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C" w:rsidRDefault="00D500EC" w:rsidP="00CD64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изменений</w:t>
      </w:r>
      <w:r w:rsidR="004B2367">
        <w:rPr>
          <w:rFonts w:ascii="Times New Roman" w:hAnsi="Times New Roman" w:cs="Times New Roman"/>
          <w:sz w:val="26"/>
          <w:szCs w:val="26"/>
        </w:rPr>
        <w:t xml:space="preserve"> в Федеральный Закон «О качестве и безопасности пищевых продуктов</w:t>
      </w:r>
      <w:r>
        <w:rPr>
          <w:rFonts w:ascii="Times New Roman" w:hAnsi="Times New Roman" w:cs="Times New Roman"/>
          <w:sz w:val="26"/>
          <w:szCs w:val="26"/>
        </w:rPr>
        <w:t xml:space="preserve"> № 29-ФЗ от 02.12.200</w:t>
      </w:r>
      <w:r w:rsidR="004B2367">
        <w:rPr>
          <w:rFonts w:ascii="Times New Roman" w:hAnsi="Times New Roman" w:cs="Times New Roman"/>
          <w:sz w:val="26"/>
          <w:szCs w:val="26"/>
        </w:rPr>
        <w:t>0 г.</w:t>
      </w:r>
      <w:bookmarkStart w:id="0" w:name="_GoBack"/>
      <w:bookmarkEnd w:id="0"/>
      <w:r w:rsidR="004B2367">
        <w:rPr>
          <w:rFonts w:ascii="Times New Roman" w:hAnsi="Times New Roman" w:cs="Times New Roman"/>
          <w:sz w:val="26"/>
          <w:szCs w:val="26"/>
        </w:rPr>
        <w:t>»</w:t>
      </w: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Статья 1. Основные понятия</w:t>
      </w:r>
    </w:p>
    <w:p w:rsidR="00CD64FF" w:rsidRPr="00CF1176" w:rsidRDefault="00CF1176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 xml:space="preserve">АБЗАЦ 16 </w:t>
      </w:r>
      <w:proofErr w:type="spellStart"/>
      <w:proofErr w:type="gramStart"/>
      <w:r w:rsidRPr="00CF1176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CF1176">
        <w:rPr>
          <w:rFonts w:ascii="Times New Roman" w:hAnsi="Times New Roman" w:cs="Times New Roman"/>
          <w:sz w:val="26"/>
          <w:szCs w:val="26"/>
        </w:rPr>
        <w:t xml:space="preserve"> 1 изменен:</w:t>
      </w:r>
      <w:r w:rsidR="00D500EC">
        <w:rPr>
          <w:rFonts w:ascii="Times New Roman" w:hAnsi="Times New Roman" w:cs="Times New Roman"/>
          <w:sz w:val="26"/>
          <w:szCs w:val="26"/>
        </w:rPr>
        <w:t xml:space="preserve"> </w:t>
      </w:r>
      <w:r w:rsidR="00CD64FF" w:rsidRPr="00CF1176">
        <w:rPr>
          <w:rFonts w:ascii="Times New Roman" w:hAnsi="Times New Roman" w:cs="Times New Roman"/>
          <w:sz w:val="26"/>
          <w:szCs w:val="26"/>
        </w:rPr>
        <w:t>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963BCD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(в ред. Федерального закона от 31.12.2014 N 532-ФЗ)</w:t>
      </w: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2 Статья 13. Государственный надзор в области обеспечения качества и безопасности пищевых продуктов, материалов и изделий</w:t>
      </w: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(в ред. Федерального закона от 18.07.2011 N 242-ФЗ)</w:t>
      </w: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(п. 1 в ред. Федерального закона от 18.07.2011 N 242-ФЗ)</w:t>
      </w:r>
    </w:p>
    <w:p w:rsidR="00CD64FF" w:rsidRPr="00CF1176" w:rsidRDefault="00CD64FF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F1176">
        <w:rPr>
          <w:rFonts w:ascii="Times New Roman" w:hAnsi="Times New Roman" w:cs="Times New Roman"/>
          <w:sz w:val="26"/>
          <w:szCs w:val="26"/>
        </w:rPr>
        <w:t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от 27 декабря 2002</w:t>
      </w:r>
      <w:proofErr w:type="gramEnd"/>
      <w:r w:rsidRPr="00CF1176">
        <w:rPr>
          <w:rFonts w:ascii="Times New Roman" w:hAnsi="Times New Roman" w:cs="Times New Roman"/>
          <w:sz w:val="26"/>
          <w:szCs w:val="26"/>
        </w:rPr>
        <w:t xml:space="preserve"> года N 184-ФЗ "О техническом регулировании".</w:t>
      </w:r>
    </w:p>
    <w:p w:rsidR="00CF1176" w:rsidRPr="00CF1176" w:rsidRDefault="00CF1176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Ст. 2 , Федеральный закон от 31.12.2014 № 532-ФЗ</w:t>
      </w:r>
    </w:p>
    <w:p w:rsidR="00CF1176" w:rsidRPr="00CF1176" w:rsidRDefault="00CF1176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>2) пункт 2 статьи 13 дополнить абзацем следующего содержания:</w:t>
      </w:r>
    </w:p>
    <w:p w:rsidR="00CF1176" w:rsidRPr="00CF1176" w:rsidRDefault="00CF1176" w:rsidP="00CD64FF">
      <w:pPr>
        <w:rPr>
          <w:rFonts w:ascii="Times New Roman" w:hAnsi="Times New Roman" w:cs="Times New Roman"/>
          <w:sz w:val="26"/>
          <w:szCs w:val="26"/>
        </w:rPr>
      </w:pPr>
      <w:r w:rsidRPr="00CF1176">
        <w:rPr>
          <w:rFonts w:ascii="Times New Roman" w:hAnsi="Times New Roman" w:cs="Times New Roman"/>
          <w:sz w:val="26"/>
          <w:szCs w:val="26"/>
        </w:rPr>
        <w:t xml:space="preserve">«При организации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</w:t>
      </w:r>
      <w:r w:rsidRPr="00CF1176">
        <w:rPr>
          <w:rFonts w:ascii="Times New Roman" w:hAnsi="Times New Roman" w:cs="Times New Roman"/>
          <w:sz w:val="26"/>
          <w:szCs w:val="26"/>
        </w:rPr>
        <w:lastRenderedPageBreak/>
        <w:t>предпринимателей, осуществляющих производство пищевой продукции, и (или) оборот пищевой продукции, и (или) оказание услуг общественного питания, о начале проведения внеплановой выездной проверки не требуется</w:t>
      </w:r>
      <w:proofErr w:type="gramStart"/>
      <w:r w:rsidRPr="00CF1176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sectPr w:rsidR="00CF1176" w:rsidRPr="00CF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F"/>
    <w:rsid w:val="004B2367"/>
    <w:rsid w:val="00963BCD"/>
    <w:rsid w:val="00CD64FF"/>
    <w:rsid w:val="00CF1176"/>
    <w:rsid w:val="00D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БЕЛОНОСОВА Ирина Анатольевна</dc:creator>
  <cp:lastModifiedBy>БЕЛОНОСОВА Ирина Анатольевна</cp:lastModifiedBy>
  <cp:revision>2</cp:revision>
  <cp:lastPrinted>2015-01-28T06:35:00Z</cp:lastPrinted>
  <dcterms:created xsi:type="dcterms:W3CDTF">2015-01-28T05:36:00Z</dcterms:created>
  <dcterms:modified xsi:type="dcterms:W3CDTF">2015-01-28T06:36:00Z</dcterms:modified>
</cp:coreProperties>
</file>