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6" w:rsidRDefault="00ED0E96" w:rsidP="00ED0E96">
      <w:pPr>
        <w:pStyle w:val="1"/>
        <w:shd w:val="clear" w:color="auto" w:fill="auto"/>
        <w:ind w:left="20" w:right="20"/>
        <w:rPr>
          <w:color w:val="000000"/>
        </w:rPr>
      </w:pPr>
      <w:r>
        <w:rPr>
          <w:color w:val="000000"/>
        </w:rPr>
        <w:t>Обращения граждан Украины о предоставлении временно убежища в Челябинской области продолжаются</w:t>
      </w:r>
    </w:p>
    <w:p w:rsidR="00ED0E96" w:rsidRDefault="00ED0E96" w:rsidP="00ED0E96">
      <w:pPr>
        <w:pStyle w:val="1"/>
        <w:shd w:val="clear" w:color="auto" w:fill="auto"/>
        <w:ind w:left="20" w:right="20"/>
        <w:rPr>
          <w:color w:val="000000"/>
        </w:rPr>
      </w:pPr>
    </w:p>
    <w:p w:rsidR="00ED0E96" w:rsidRDefault="00ED0E96" w:rsidP="00ED0E96">
      <w:pPr>
        <w:pStyle w:val="1"/>
        <w:shd w:val="clear" w:color="auto" w:fill="auto"/>
        <w:ind w:left="20" w:right="20"/>
        <w:rPr>
          <w:color w:val="000000"/>
        </w:rPr>
      </w:pPr>
      <w:r>
        <w:rPr>
          <w:color w:val="000000"/>
        </w:rPr>
        <w:t>В настоящее время продолжаются обращения граждан Украины по вопросу предоставления временного убежища на территории Российской Федерации, что связано с обострением социально- политической обстановки на Украине.</w:t>
      </w:r>
    </w:p>
    <w:p w:rsidR="00ED0E96" w:rsidRDefault="00ED0E96" w:rsidP="00ED0E96">
      <w:pPr>
        <w:pStyle w:val="1"/>
        <w:shd w:val="clear" w:color="auto" w:fill="auto"/>
        <w:ind w:left="20" w:right="20"/>
      </w:pPr>
    </w:p>
    <w:p w:rsidR="00ED0E96" w:rsidRDefault="00ED0E96" w:rsidP="00ED0E96">
      <w:pPr>
        <w:pStyle w:val="1"/>
        <w:shd w:val="clear" w:color="auto" w:fill="auto"/>
        <w:ind w:left="20" w:right="20"/>
        <w:rPr>
          <w:color w:val="000000"/>
        </w:rPr>
      </w:pPr>
      <w:r>
        <w:rPr>
          <w:color w:val="000000"/>
        </w:rPr>
        <w:t>С заявлением о предоставлении временного убежища на территори</w:t>
      </w:r>
      <w:r>
        <w:rPr>
          <w:color w:val="000000"/>
        </w:rPr>
        <w:t xml:space="preserve">и </w:t>
      </w:r>
      <w:r w:rsidR="00CB402D">
        <w:rPr>
          <w:color w:val="000000"/>
        </w:rPr>
        <w:t>Российской Федераций в 2015 году</w:t>
      </w:r>
      <w:r>
        <w:rPr>
          <w:color w:val="000000"/>
        </w:rPr>
        <w:t xml:space="preserve"> </w:t>
      </w:r>
      <w:r w:rsidR="00CB402D">
        <w:rPr>
          <w:color w:val="000000"/>
        </w:rPr>
        <w:t>обратили</w:t>
      </w:r>
      <w:r>
        <w:rPr>
          <w:color w:val="000000"/>
        </w:rPr>
        <w:t xml:space="preserve">сь </w:t>
      </w:r>
      <w:r w:rsidR="00CB402D">
        <w:rPr>
          <w:color w:val="000000"/>
        </w:rPr>
        <w:t xml:space="preserve">около </w:t>
      </w:r>
      <w:r>
        <w:rPr>
          <w:color w:val="000000"/>
        </w:rPr>
        <w:t>1800 и</w:t>
      </w:r>
      <w:r>
        <w:rPr>
          <w:color w:val="000000"/>
        </w:rPr>
        <w:t>ностранных граждан. Но основание</w:t>
      </w:r>
      <w:r w:rsidR="00CB402D">
        <w:rPr>
          <w:color w:val="000000"/>
        </w:rPr>
        <w:t xml:space="preserve"> поданных заявлений</w:t>
      </w:r>
      <w:r>
        <w:rPr>
          <w:color w:val="000000"/>
        </w:rPr>
        <w:t xml:space="preserve"> 1759 гражданам Украины было предоставлено временное убежище на территории Российской Федерации.</w:t>
      </w:r>
    </w:p>
    <w:p w:rsidR="00ED0E96" w:rsidRDefault="00ED0E96" w:rsidP="00ED0E96">
      <w:pPr>
        <w:pStyle w:val="1"/>
        <w:shd w:val="clear" w:color="auto" w:fill="auto"/>
        <w:ind w:left="20" w:right="20"/>
      </w:pPr>
    </w:p>
    <w:p w:rsidR="00ED0E96" w:rsidRDefault="00ED0E96" w:rsidP="00ED0E96">
      <w:pPr>
        <w:pStyle w:val="1"/>
        <w:shd w:val="clear" w:color="auto" w:fill="auto"/>
        <w:ind w:left="20" w:right="20"/>
        <w:rPr>
          <w:color w:val="000000"/>
        </w:rPr>
      </w:pPr>
      <w:r>
        <w:rPr>
          <w:color w:val="000000"/>
        </w:rPr>
        <w:t>Для организации временного размещения граждан Украины, прибывших в массовом экстренном порядке, были созданы пункты временного размещения. По состоянию на 1 января 2016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на территории </w:t>
      </w:r>
      <w:r w:rsidR="00CB402D">
        <w:rPr>
          <w:color w:val="000000"/>
        </w:rPr>
        <w:t>Челябинской области продолжали действовать два</w:t>
      </w:r>
      <w:r>
        <w:rPr>
          <w:color w:val="000000"/>
        </w:rPr>
        <w:t xml:space="preserve"> пункта временного размещения, в которых было размещено 23 иностранных гражданина.</w:t>
      </w:r>
    </w:p>
    <w:p w:rsidR="00F11DEB" w:rsidRDefault="00F11DEB" w:rsidP="00ED0E96">
      <w:pPr>
        <w:pStyle w:val="1"/>
        <w:shd w:val="clear" w:color="auto" w:fill="auto"/>
        <w:ind w:left="20" w:right="20"/>
        <w:rPr>
          <w:color w:val="000000"/>
        </w:rPr>
      </w:pPr>
    </w:p>
    <w:p w:rsidR="00F11DEB" w:rsidRDefault="00F11DEB" w:rsidP="00ED0E96">
      <w:pPr>
        <w:pStyle w:val="1"/>
        <w:shd w:val="clear" w:color="auto" w:fill="auto"/>
        <w:ind w:left="20" w:right="20"/>
        <w:rPr>
          <w:color w:val="000000"/>
        </w:rPr>
      </w:pPr>
    </w:p>
    <w:p w:rsidR="00F11DEB" w:rsidRDefault="00F11DEB" w:rsidP="00F11DEB">
      <w:pPr>
        <w:pStyle w:val="1"/>
        <w:shd w:val="clear" w:color="auto" w:fill="auto"/>
        <w:ind w:right="20" w:firstLine="0"/>
        <w:rPr>
          <w:color w:val="000000"/>
        </w:rPr>
      </w:pPr>
      <w:r>
        <w:rPr>
          <w:color w:val="000000"/>
        </w:rPr>
        <w:t>Отдел УФМС России по Челябинской области</w:t>
      </w:r>
    </w:p>
    <w:p w:rsidR="00F11DEB" w:rsidRDefault="00F11DEB" w:rsidP="00F11DEB">
      <w:pPr>
        <w:pStyle w:val="1"/>
        <w:shd w:val="clear" w:color="auto" w:fill="auto"/>
        <w:ind w:right="20" w:firstLine="0"/>
      </w:pPr>
      <w:r>
        <w:rPr>
          <w:color w:val="000000"/>
        </w:rPr>
        <w:t>в Калининском районе г. Челябинска</w:t>
      </w:r>
    </w:p>
    <w:p w:rsidR="000D2E25" w:rsidRDefault="000D2E25">
      <w:bookmarkStart w:id="0" w:name="_GoBack"/>
      <w:bookmarkEnd w:id="0"/>
    </w:p>
    <w:sectPr w:rsidR="000D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E"/>
    <w:rsid w:val="000D2E25"/>
    <w:rsid w:val="005E67EE"/>
    <w:rsid w:val="00881E50"/>
    <w:rsid w:val="00CB402D"/>
    <w:rsid w:val="00ED0E96"/>
    <w:rsid w:val="00F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D0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0E96"/>
    <w:pPr>
      <w:widowControl w:val="0"/>
      <w:shd w:val="clear" w:color="auto" w:fill="FFFFFF"/>
      <w:spacing w:after="0" w:line="485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D0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0E96"/>
    <w:pPr>
      <w:widowControl w:val="0"/>
      <w:shd w:val="clear" w:color="auto" w:fill="FFFFFF"/>
      <w:spacing w:after="0" w:line="485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3</cp:revision>
  <dcterms:created xsi:type="dcterms:W3CDTF">2016-03-22T06:17:00Z</dcterms:created>
  <dcterms:modified xsi:type="dcterms:W3CDTF">2016-03-22T06:21:00Z</dcterms:modified>
</cp:coreProperties>
</file>