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FB68A" w14:textId="77777777" w:rsidR="00DD6F3F" w:rsidRPr="00E90D1A" w:rsidRDefault="00F4502A" w:rsidP="00952C0D">
      <w:pPr>
        <w:widowControl w:val="0"/>
        <w:tabs>
          <w:tab w:val="left" w:pos="900"/>
        </w:tabs>
        <w:autoSpaceDE w:val="0"/>
        <w:autoSpaceDN w:val="0"/>
        <w:adjustRightInd w:val="0"/>
        <w:spacing w:after="0" w:line="240" w:lineRule="auto"/>
        <w:ind w:left="5954"/>
        <w:jc w:val="both"/>
        <w:outlineLvl w:val="0"/>
        <w:rPr>
          <w:rFonts w:ascii="Times New Roman" w:hAnsi="Times New Roman"/>
          <w:sz w:val="26"/>
          <w:szCs w:val="26"/>
        </w:rPr>
      </w:pPr>
      <w:r>
        <w:rPr>
          <w:rFonts w:ascii="Times New Roman" w:hAnsi="Times New Roman"/>
          <w:sz w:val="26"/>
          <w:szCs w:val="26"/>
        </w:rPr>
        <w:t xml:space="preserve">Приложение </w:t>
      </w:r>
    </w:p>
    <w:p w14:paraId="79A42106" w14:textId="77777777" w:rsidR="001D0FB5" w:rsidRDefault="001D0FB5" w:rsidP="00952C0D">
      <w:pPr>
        <w:widowControl w:val="0"/>
        <w:tabs>
          <w:tab w:val="left" w:pos="900"/>
        </w:tabs>
        <w:autoSpaceDE w:val="0"/>
        <w:autoSpaceDN w:val="0"/>
        <w:adjustRightInd w:val="0"/>
        <w:spacing w:after="0" w:line="240" w:lineRule="auto"/>
        <w:ind w:left="5954"/>
        <w:outlineLvl w:val="0"/>
        <w:rPr>
          <w:rFonts w:ascii="Times New Roman" w:hAnsi="Times New Roman"/>
          <w:sz w:val="26"/>
          <w:szCs w:val="26"/>
        </w:rPr>
      </w:pPr>
    </w:p>
    <w:p w14:paraId="52BA994F" w14:textId="77777777" w:rsidR="00DD6F3F" w:rsidRPr="00E90D1A" w:rsidRDefault="00F4502A" w:rsidP="00952C0D">
      <w:pPr>
        <w:widowControl w:val="0"/>
        <w:tabs>
          <w:tab w:val="left" w:pos="900"/>
        </w:tabs>
        <w:autoSpaceDE w:val="0"/>
        <w:autoSpaceDN w:val="0"/>
        <w:adjustRightInd w:val="0"/>
        <w:spacing w:after="0" w:line="240" w:lineRule="auto"/>
        <w:ind w:left="5954"/>
        <w:outlineLvl w:val="0"/>
        <w:rPr>
          <w:rFonts w:ascii="Times New Roman" w:hAnsi="Times New Roman"/>
          <w:sz w:val="26"/>
          <w:szCs w:val="26"/>
        </w:rPr>
      </w:pPr>
      <w:r>
        <w:rPr>
          <w:rFonts w:ascii="Times New Roman" w:hAnsi="Times New Roman"/>
          <w:sz w:val="26"/>
          <w:szCs w:val="26"/>
        </w:rPr>
        <w:t xml:space="preserve">к </w:t>
      </w:r>
      <w:r w:rsidR="00A12109" w:rsidRPr="00E90D1A">
        <w:rPr>
          <w:rFonts w:ascii="Times New Roman" w:hAnsi="Times New Roman"/>
          <w:sz w:val="26"/>
          <w:szCs w:val="26"/>
        </w:rPr>
        <w:t>распоряжени</w:t>
      </w:r>
      <w:r>
        <w:rPr>
          <w:rFonts w:ascii="Times New Roman" w:hAnsi="Times New Roman"/>
          <w:sz w:val="26"/>
          <w:szCs w:val="26"/>
        </w:rPr>
        <w:t>ю</w:t>
      </w:r>
      <w:r w:rsidR="00A12109" w:rsidRPr="00E90D1A">
        <w:rPr>
          <w:rFonts w:ascii="Times New Roman" w:hAnsi="Times New Roman"/>
          <w:sz w:val="26"/>
          <w:szCs w:val="26"/>
        </w:rPr>
        <w:t xml:space="preserve">    Администрации </w:t>
      </w:r>
      <w:r w:rsidR="00F723F5" w:rsidRPr="00E90D1A">
        <w:rPr>
          <w:rFonts w:ascii="Times New Roman" w:hAnsi="Times New Roman"/>
          <w:sz w:val="26"/>
          <w:szCs w:val="26"/>
        </w:rPr>
        <w:t xml:space="preserve"> </w:t>
      </w:r>
      <w:r w:rsidR="00DD6F3F" w:rsidRPr="00E90D1A">
        <w:rPr>
          <w:rFonts w:ascii="Times New Roman" w:hAnsi="Times New Roman"/>
          <w:sz w:val="26"/>
          <w:szCs w:val="26"/>
        </w:rPr>
        <w:t>района</w:t>
      </w:r>
    </w:p>
    <w:p w14:paraId="5B9848FC" w14:textId="7EDEB0C6" w:rsidR="00DA1F78" w:rsidRPr="00E90D1A" w:rsidRDefault="00DA1F78" w:rsidP="00952C0D">
      <w:pPr>
        <w:widowControl w:val="0"/>
        <w:tabs>
          <w:tab w:val="left" w:pos="900"/>
        </w:tabs>
        <w:autoSpaceDE w:val="0"/>
        <w:autoSpaceDN w:val="0"/>
        <w:adjustRightInd w:val="0"/>
        <w:spacing w:after="0" w:line="240" w:lineRule="auto"/>
        <w:ind w:left="5954"/>
        <w:jc w:val="both"/>
        <w:outlineLvl w:val="0"/>
        <w:rPr>
          <w:rFonts w:ascii="Times New Roman" w:hAnsi="Times New Roman"/>
          <w:sz w:val="26"/>
          <w:szCs w:val="26"/>
        </w:rPr>
      </w:pPr>
      <w:bookmarkStart w:id="0" w:name="OLE_LINK21"/>
      <w:bookmarkStart w:id="1" w:name="OLE_LINK22"/>
      <w:bookmarkStart w:id="2" w:name="OLE_LINK23"/>
      <w:r>
        <w:rPr>
          <w:rFonts w:ascii="Times New Roman" w:hAnsi="Times New Roman"/>
          <w:sz w:val="26"/>
          <w:szCs w:val="26"/>
        </w:rPr>
        <w:t xml:space="preserve">от </w:t>
      </w:r>
      <w:r w:rsidR="008B6728">
        <w:rPr>
          <w:rFonts w:ascii="Times New Roman" w:hAnsi="Times New Roman"/>
          <w:sz w:val="26"/>
          <w:szCs w:val="26"/>
        </w:rPr>
        <w:t>_</w:t>
      </w:r>
      <w:r w:rsidR="006319E2">
        <w:rPr>
          <w:rFonts w:ascii="Times New Roman" w:hAnsi="Times New Roman"/>
          <w:sz w:val="26"/>
          <w:szCs w:val="26"/>
        </w:rPr>
        <w:t>_____________</w:t>
      </w:r>
      <w:r w:rsidR="00EA5695">
        <w:rPr>
          <w:rFonts w:ascii="Times New Roman" w:hAnsi="Times New Roman"/>
          <w:sz w:val="26"/>
          <w:szCs w:val="26"/>
        </w:rPr>
        <w:t xml:space="preserve"> </w:t>
      </w:r>
      <w:r>
        <w:rPr>
          <w:rFonts w:ascii="Times New Roman" w:hAnsi="Times New Roman"/>
          <w:sz w:val="26"/>
          <w:szCs w:val="26"/>
        </w:rPr>
        <w:t>№</w:t>
      </w:r>
      <w:r w:rsidR="006319E2">
        <w:rPr>
          <w:rFonts w:ascii="Times New Roman" w:hAnsi="Times New Roman"/>
          <w:sz w:val="26"/>
          <w:szCs w:val="26"/>
        </w:rPr>
        <w:t>__</w:t>
      </w:r>
      <w:r w:rsidR="008B6728">
        <w:rPr>
          <w:rFonts w:ascii="Times New Roman" w:hAnsi="Times New Roman"/>
          <w:sz w:val="26"/>
          <w:szCs w:val="26"/>
        </w:rPr>
        <w:t>____</w:t>
      </w:r>
    </w:p>
    <w:bookmarkEnd w:id="0"/>
    <w:bookmarkEnd w:id="1"/>
    <w:bookmarkEnd w:id="2"/>
    <w:p w14:paraId="10570F33" w14:textId="0FCF3E8A" w:rsidR="00C454C9" w:rsidRPr="00E90D1A" w:rsidRDefault="008C5A6F" w:rsidP="00D96B29">
      <w:pPr>
        <w:pStyle w:val="3"/>
        <w:shd w:val="clear" w:color="auto" w:fill="auto"/>
        <w:tabs>
          <w:tab w:val="left" w:pos="900"/>
        </w:tabs>
        <w:spacing w:before="240" w:after="0" w:line="240" w:lineRule="auto"/>
        <w:jc w:val="center"/>
        <w:rPr>
          <w:sz w:val="26"/>
          <w:szCs w:val="26"/>
        </w:rPr>
      </w:pPr>
      <w:r w:rsidRPr="00E90D1A">
        <w:rPr>
          <w:rStyle w:val="1"/>
          <w:color w:val="auto"/>
          <w:sz w:val="26"/>
          <w:szCs w:val="26"/>
        </w:rPr>
        <w:t xml:space="preserve">Муниципальная программа «Создание комфортных </w:t>
      </w:r>
      <w:r w:rsidRPr="00E90D1A">
        <w:rPr>
          <w:sz w:val="26"/>
          <w:szCs w:val="26"/>
        </w:rPr>
        <w:t xml:space="preserve">условий для проживания </w:t>
      </w:r>
      <w:r w:rsidRPr="00E90D1A">
        <w:rPr>
          <w:rStyle w:val="1"/>
          <w:color w:val="auto"/>
          <w:sz w:val="26"/>
          <w:szCs w:val="26"/>
        </w:rPr>
        <w:t xml:space="preserve">жителей Калининского района города Челябинска </w:t>
      </w:r>
      <w:r w:rsidRPr="00E90D1A">
        <w:rPr>
          <w:sz w:val="26"/>
          <w:szCs w:val="26"/>
        </w:rPr>
        <w:t>на 2016-201</w:t>
      </w:r>
      <w:r w:rsidR="00D86355">
        <w:rPr>
          <w:sz w:val="26"/>
          <w:szCs w:val="26"/>
        </w:rPr>
        <w:t>8</w:t>
      </w:r>
      <w:r w:rsidRPr="00E90D1A">
        <w:rPr>
          <w:sz w:val="26"/>
          <w:szCs w:val="26"/>
        </w:rPr>
        <w:t xml:space="preserve"> год</w:t>
      </w:r>
      <w:r w:rsidR="00242944">
        <w:rPr>
          <w:sz w:val="26"/>
          <w:szCs w:val="26"/>
        </w:rPr>
        <w:t>ы</w:t>
      </w:r>
      <w:r w:rsidRPr="00E90D1A">
        <w:rPr>
          <w:sz w:val="26"/>
          <w:szCs w:val="26"/>
        </w:rPr>
        <w:t>»</w:t>
      </w:r>
    </w:p>
    <w:p w14:paraId="76EED0B2" w14:textId="77777777" w:rsidR="008C5A6F" w:rsidRPr="00E90D1A" w:rsidRDefault="008C5A6F" w:rsidP="004209F2">
      <w:pPr>
        <w:pStyle w:val="3"/>
        <w:keepNext/>
        <w:shd w:val="clear" w:color="auto" w:fill="auto"/>
        <w:spacing w:before="120" w:after="120" w:line="240" w:lineRule="auto"/>
        <w:ind w:left="1134" w:right="1134"/>
        <w:mirrorIndents/>
        <w:jc w:val="center"/>
        <w:outlineLvl w:val="0"/>
        <w:rPr>
          <w:rStyle w:val="1"/>
          <w:color w:val="auto"/>
          <w:sz w:val="26"/>
          <w:szCs w:val="26"/>
        </w:rPr>
      </w:pPr>
      <w:r w:rsidRPr="00E90D1A">
        <w:rPr>
          <w:rStyle w:val="1"/>
          <w:color w:val="auto"/>
          <w:sz w:val="26"/>
          <w:szCs w:val="26"/>
        </w:rPr>
        <w:t>Паспорт муниципальной программы</w:t>
      </w:r>
    </w:p>
    <w:p w14:paraId="445C9B0D" w14:textId="77777777" w:rsidR="00D96B29" w:rsidRDefault="008C5A6F" w:rsidP="00DA1F78">
      <w:pPr>
        <w:pStyle w:val="3"/>
        <w:shd w:val="clear" w:color="auto" w:fill="auto"/>
        <w:tabs>
          <w:tab w:val="left" w:pos="900"/>
        </w:tabs>
        <w:spacing w:after="0" w:line="240" w:lineRule="auto"/>
        <w:jc w:val="center"/>
        <w:rPr>
          <w:rStyle w:val="1"/>
          <w:color w:val="auto"/>
          <w:sz w:val="26"/>
          <w:szCs w:val="26"/>
        </w:rPr>
      </w:pPr>
      <w:r w:rsidRPr="00E90D1A">
        <w:rPr>
          <w:rStyle w:val="1"/>
          <w:color w:val="auto"/>
          <w:sz w:val="26"/>
          <w:szCs w:val="26"/>
        </w:rPr>
        <w:t xml:space="preserve">Наименование главного распорядителя средств бюджета </w:t>
      </w:r>
    </w:p>
    <w:p w14:paraId="42C92D35" w14:textId="2FB519EA" w:rsidR="00025F1B" w:rsidRPr="00E90D1A" w:rsidRDefault="008C5A6F" w:rsidP="00DA1F78">
      <w:pPr>
        <w:pStyle w:val="3"/>
        <w:shd w:val="clear" w:color="auto" w:fill="auto"/>
        <w:tabs>
          <w:tab w:val="left" w:pos="900"/>
        </w:tabs>
        <w:spacing w:after="0" w:line="240" w:lineRule="auto"/>
        <w:jc w:val="center"/>
        <w:rPr>
          <w:rStyle w:val="1"/>
          <w:color w:val="auto"/>
          <w:sz w:val="26"/>
          <w:szCs w:val="26"/>
        </w:rPr>
      </w:pPr>
      <w:r w:rsidRPr="00E90D1A">
        <w:rPr>
          <w:rStyle w:val="1"/>
          <w:color w:val="auto"/>
          <w:sz w:val="26"/>
          <w:szCs w:val="26"/>
        </w:rPr>
        <w:t xml:space="preserve">Калининского </w:t>
      </w:r>
      <w:r w:rsidR="00E22E1E">
        <w:rPr>
          <w:rStyle w:val="1"/>
          <w:color w:val="auto"/>
          <w:sz w:val="26"/>
          <w:szCs w:val="26"/>
        </w:rPr>
        <w:t xml:space="preserve">внутригородского </w:t>
      </w:r>
      <w:r w:rsidRPr="00E90D1A">
        <w:rPr>
          <w:rStyle w:val="1"/>
          <w:color w:val="auto"/>
          <w:sz w:val="26"/>
          <w:szCs w:val="26"/>
        </w:rPr>
        <w:t xml:space="preserve">района </w:t>
      </w:r>
    </w:p>
    <w:p w14:paraId="51AFF7D4" w14:textId="77777777" w:rsidR="00D96B29" w:rsidRDefault="00242944" w:rsidP="00DA1F78">
      <w:pPr>
        <w:pStyle w:val="3"/>
        <w:shd w:val="clear" w:color="auto" w:fill="auto"/>
        <w:tabs>
          <w:tab w:val="left" w:pos="900"/>
        </w:tabs>
        <w:spacing w:after="0" w:line="240" w:lineRule="auto"/>
        <w:jc w:val="center"/>
        <w:rPr>
          <w:rStyle w:val="1"/>
          <w:color w:val="auto"/>
          <w:sz w:val="26"/>
          <w:szCs w:val="26"/>
        </w:rPr>
      </w:pPr>
      <w:r>
        <w:rPr>
          <w:rStyle w:val="1"/>
          <w:color w:val="auto"/>
          <w:sz w:val="26"/>
          <w:szCs w:val="26"/>
        </w:rPr>
        <w:t xml:space="preserve">Челябинского городского округа с внутригородским делением </w:t>
      </w:r>
      <w:r w:rsidR="008C5A6F" w:rsidRPr="00E90D1A">
        <w:rPr>
          <w:rStyle w:val="1"/>
          <w:color w:val="auto"/>
          <w:sz w:val="26"/>
          <w:szCs w:val="26"/>
        </w:rPr>
        <w:t xml:space="preserve"> </w:t>
      </w:r>
    </w:p>
    <w:p w14:paraId="3AD81D80" w14:textId="66C36757" w:rsidR="008C5A6F" w:rsidRPr="00E90D1A" w:rsidRDefault="008C5A6F" w:rsidP="00DA1F78">
      <w:pPr>
        <w:pStyle w:val="3"/>
        <w:shd w:val="clear" w:color="auto" w:fill="auto"/>
        <w:tabs>
          <w:tab w:val="left" w:pos="900"/>
        </w:tabs>
        <w:spacing w:after="0" w:line="240" w:lineRule="auto"/>
        <w:jc w:val="center"/>
        <w:rPr>
          <w:rStyle w:val="1"/>
          <w:color w:val="auto"/>
          <w:sz w:val="26"/>
          <w:szCs w:val="26"/>
        </w:rPr>
      </w:pPr>
      <w:r w:rsidRPr="00E90D1A">
        <w:rPr>
          <w:rStyle w:val="1"/>
          <w:color w:val="auto"/>
          <w:sz w:val="26"/>
          <w:szCs w:val="26"/>
        </w:rPr>
        <w:t>(субъекта бюджетного планирования)</w:t>
      </w:r>
    </w:p>
    <w:p w14:paraId="0FF089C6" w14:textId="77777777" w:rsidR="00025F1B" w:rsidRPr="00E90D1A" w:rsidRDefault="00025F1B" w:rsidP="00DA1F78">
      <w:pPr>
        <w:pStyle w:val="3"/>
        <w:shd w:val="clear" w:color="auto" w:fill="auto"/>
        <w:tabs>
          <w:tab w:val="left" w:pos="900"/>
        </w:tabs>
        <w:spacing w:after="0" w:line="240" w:lineRule="auto"/>
        <w:jc w:val="center"/>
        <w:rPr>
          <w:rStyle w:val="1"/>
          <w:color w:val="auto"/>
          <w:sz w:val="26"/>
          <w:szCs w:val="26"/>
        </w:rPr>
      </w:pPr>
    </w:p>
    <w:p w14:paraId="19E23558" w14:textId="77777777" w:rsidR="008C5A6F" w:rsidRPr="00E90D1A" w:rsidRDefault="008C5A6F" w:rsidP="00DA1F78">
      <w:pPr>
        <w:pStyle w:val="3"/>
        <w:shd w:val="clear" w:color="auto" w:fill="auto"/>
        <w:tabs>
          <w:tab w:val="left" w:pos="900"/>
        </w:tabs>
        <w:spacing w:after="0" w:line="240" w:lineRule="auto"/>
        <w:ind w:firstLine="540"/>
        <w:jc w:val="both"/>
        <w:rPr>
          <w:sz w:val="26"/>
          <w:szCs w:val="26"/>
        </w:rPr>
      </w:pPr>
      <w:r w:rsidRPr="00E90D1A">
        <w:rPr>
          <w:sz w:val="26"/>
          <w:szCs w:val="26"/>
        </w:rPr>
        <w:t xml:space="preserve">Администрация Калининского района города Челябинска (заместитель Главы </w:t>
      </w:r>
      <w:r w:rsidR="00F4502A">
        <w:rPr>
          <w:sz w:val="26"/>
          <w:szCs w:val="26"/>
        </w:rPr>
        <w:t xml:space="preserve">Калининского </w:t>
      </w:r>
      <w:r w:rsidRPr="00E90D1A">
        <w:rPr>
          <w:sz w:val="26"/>
          <w:szCs w:val="26"/>
        </w:rPr>
        <w:t>района Колесников А.Б.).</w:t>
      </w:r>
    </w:p>
    <w:p w14:paraId="16251E3A" w14:textId="28D667E6" w:rsidR="008C5A6F" w:rsidRPr="00E90D1A" w:rsidRDefault="008C5A6F" w:rsidP="004209F2">
      <w:pPr>
        <w:pStyle w:val="3"/>
        <w:keepNext/>
        <w:shd w:val="clear" w:color="auto" w:fill="auto"/>
        <w:spacing w:before="120" w:after="120" w:line="240" w:lineRule="auto"/>
        <w:ind w:left="1134" w:right="1134"/>
        <w:mirrorIndents/>
        <w:jc w:val="center"/>
        <w:outlineLvl w:val="0"/>
        <w:rPr>
          <w:rStyle w:val="1"/>
          <w:color w:val="auto"/>
          <w:sz w:val="26"/>
          <w:szCs w:val="26"/>
        </w:rPr>
      </w:pPr>
      <w:r w:rsidRPr="00E90D1A">
        <w:rPr>
          <w:rStyle w:val="1"/>
          <w:color w:val="auto"/>
          <w:sz w:val="26"/>
          <w:szCs w:val="26"/>
        </w:rPr>
        <w:t>Наименование, дата утверждения и номер правового акта</w:t>
      </w:r>
    </w:p>
    <w:p w14:paraId="290565D2" w14:textId="68B20C73" w:rsidR="00D86355" w:rsidRDefault="008C5A6F" w:rsidP="00DA1F78">
      <w:pPr>
        <w:pStyle w:val="3"/>
        <w:ind w:firstLine="540"/>
        <w:jc w:val="both"/>
        <w:rPr>
          <w:sz w:val="26"/>
          <w:szCs w:val="26"/>
        </w:rPr>
      </w:pPr>
      <w:bookmarkStart w:id="3" w:name="OLE_LINK24"/>
      <w:bookmarkStart w:id="4" w:name="OLE_LINK25"/>
      <w:r w:rsidRPr="00E90D1A">
        <w:rPr>
          <w:sz w:val="26"/>
          <w:szCs w:val="26"/>
        </w:rPr>
        <w:t xml:space="preserve">Распоряжение Администрации Калининского района </w:t>
      </w:r>
      <w:r w:rsidR="00F4502A">
        <w:rPr>
          <w:rStyle w:val="1"/>
          <w:color w:val="auto"/>
          <w:sz w:val="26"/>
          <w:szCs w:val="26"/>
        </w:rPr>
        <w:t>о</w:t>
      </w:r>
      <w:r w:rsidR="00F4502A" w:rsidRPr="00DA1F78">
        <w:rPr>
          <w:sz w:val="26"/>
          <w:szCs w:val="26"/>
        </w:rPr>
        <w:t>т 25.12.2015 № 193</w:t>
      </w:r>
      <w:r w:rsidR="00F4502A" w:rsidRPr="00E90D1A">
        <w:rPr>
          <w:sz w:val="26"/>
          <w:szCs w:val="26"/>
        </w:rPr>
        <w:t xml:space="preserve"> </w:t>
      </w:r>
      <w:r w:rsidR="00952C0D">
        <w:rPr>
          <w:sz w:val="26"/>
          <w:szCs w:val="26"/>
        </w:rPr>
        <w:br/>
      </w:r>
      <w:r w:rsidRPr="00E90D1A">
        <w:rPr>
          <w:sz w:val="26"/>
          <w:szCs w:val="26"/>
        </w:rPr>
        <w:t xml:space="preserve">«Об утверждении муниципальной программы «Создание комфортных условий для </w:t>
      </w:r>
      <w:r w:rsidRPr="00E90D1A">
        <w:rPr>
          <w:rStyle w:val="1"/>
          <w:color w:val="auto"/>
          <w:sz w:val="26"/>
          <w:szCs w:val="26"/>
        </w:rPr>
        <w:t xml:space="preserve">проживания жителей </w:t>
      </w:r>
      <w:r w:rsidR="005E4E89" w:rsidRPr="00E90D1A">
        <w:rPr>
          <w:rStyle w:val="1"/>
          <w:color w:val="auto"/>
          <w:sz w:val="26"/>
          <w:szCs w:val="26"/>
        </w:rPr>
        <w:t xml:space="preserve">Калининского </w:t>
      </w:r>
      <w:r w:rsidRPr="00E90D1A">
        <w:rPr>
          <w:rStyle w:val="1"/>
          <w:color w:val="auto"/>
          <w:sz w:val="26"/>
          <w:szCs w:val="26"/>
        </w:rPr>
        <w:t>района города Челябинска на 2016-201</w:t>
      </w:r>
      <w:r w:rsidR="00D86355">
        <w:rPr>
          <w:rStyle w:val="1"/>
          <w:color w:val="auto"/>
          <w:sz w:val="26"/>
          <w:szCs w:val="26"/>
        </w:rPr>
        <w:t>8</w:t>
      </w:r>
      <w:r w:rsidRPr="00E90D1A">
        <w:rPr>
          <w:rStyle w:val="1"/>
          <w:color w:val="auto"/>
          <w:sz w:val="26"/>
          <w:szCs w:val="26"/>
        </w:rPr>
        <w:t xml:space="preserve"> год</w:t>
      </w:r>
      <w:r w:rsidR="00242944">
        <w:rPr>
          <w:rStyle w:val="1"/>
          <w:color w:val="auto"/>
          <w:sz w:val="26"/>
          <w:szCs w:val="26"/>
        </w:rPr>
        <w:t>ы</w:t>
      </w:r>
      <w:r w:rsidRPr="00E90D1A">
        <w:rPr>
          <w:rStyle w:val="1"/>
          <w:color w:val="auto"/>
          <w:sz w:val="26"/>
          <w:szCs w:val="26"/>
        </w:rPr>
        <w:t>»</w:t>
      </w:r>
      <w:bookmarkEnd w:id="3"/>
      <w:bookmarkEnd w:id="4"/>
      <w:r w:rsidR="00D86355">
        <w:rPr>
          <w:sz w:val="26"/>
          <w:szCs w:val="26"/>
        </w:rPr>
        <w:t>.</w:t>
      </w:r>
    </w:p>
    <w:p w14:paraId="4F1FFF75" w14:textId="77777777" w:rsidR="008C5A6F" w:rsidRPr="00E90D1A" w:rsidRDefault="008C5A6F" w:rsidP="004209F2">
      <w:pPr>
        <w:pStyle w:val="3"/>
        <w:keepNext/>
        <w:shd w:val="clear" w:color="auto" w:fill="auto"/>
        <w:spacing w:before="120" w:after="120" w:line="240" w:lineRule="auto"/>
        <w:ind w:left="1134" w:right="1134"/>
        <w:mirrorIndents/>
        <w:jc w:val="center"/>
        <w:outlineLvl w:val="0"/>
        <w:rPr>
          <w:rStyle w:val="1"/>
          <w:color w:val="auto"/>
          <w:sz w:val="26"/>
          <w:szCs w:val="26"/>
        </w:rPr>
      </w:pPr>
      <w:r w:rsidRPr="00E90D1A">
        <w:rPr>
          <w:rStyle w:val="1"/>
          <w:color w:val="auto"/>
          <w:sz w:val="26"/>
          <w:szCs w:val="26"/>
        </w:rPr>
        <w:t>Наименование муниципальной программы</w:t>
      </w:r>
    </w:p>
    <w:p w14:paraId="19980100" w14:textId="1ADB4B3B" w:rsidR="008C5A6F" w:rsidRPr="00E90D1A" w:rsidRDefault="008C5A6F" w:rsidP="00DA1F78">
      <w:pPr>
        <w:pStyle w:val="3"/>
        <w:shd w:val="clear" w:color="auto" w:fill="auto"/>
        <w:tabs>
          <w:tab w:val="left" w:pos="900"/>
        </w:tabs>
        <w:spacing w:after="0" w:line="240" w:lineRule="auto"/>
        <w:ind w:firstLine="540"/>
        <w:jc w:val="both"/>
        <w:rPr>
          <w:sz w:val="26"/>
          <w:szCs w:val="26"/>
        </w:rPr>
      </w:pPr>
      <w:r w:rsidRPr="00E90D1A">
        <w:rPr>
          <w:sz w:val="26"/>
          <w:szCs w:val="26"/>
        </w:rPr>
        <w:t xml:space="preserve">«Создание комфортных условий для проживания жителей </w:t>
      </w:r>
      <w:r w:rsidR="005E4E89" w:rsidRPr="00E90D1A">
        <w:rPr>
          <w:sz w:val="26"/>
          <w:szCs w:val="26"/>
        </w:rPr>
        <w:t xml:space="preserve">Калининского </w:t>
      </w:r>
      <w:r w:rsidRPr="00E90D1A">
        <w:rPr>
          <w:sz w:val="26"/>
          <w:szCs w:val="26"/>
        </w:rPr>
        <w:t>района города Челябинска на 2016-2018 год</w:t>
      </w:r>
      <w:r w:rsidR="00242944">
        <w:rPr>
          <w:sz w:val="26"/>
          <w:szCs w:val="26"/>
        </w:rPr>
        <w:t>ы</w:t>
      </w:r>
      <w:r w:rsidRPr="00E90D1A">
        <w:rPr>
          <w:sz w:val="26"/>
          <w:szCs w:val="26"/>
        </w:rPr>
        <w:t>» (далее - Программа).</w:t>
      </w:r>
    </w:p>
    <w:p w14:paraId="776B1A23" w14:textId="77777777" w:rsidR="008C5A6F" w:rsidRPr="00E90D1A" w:rsidRDefault="008C5A6F" w:rsidP="004209F2">
      <w:pPr>
        <w:pStyle w:val="3"/>
        <w:keepNext/>
        <w:shd w:val="clear" w:color="auto" w:fill="auto"/>
        <w:spacing w:before="120" w:after="120" w:line="240" w:lineRule="auto"/>
        <w:ind w:left="1134" w:right="1134"/>
        <w:mirrorIndents/>
        <w:jc w:val="center"/>
        <w:outlineLvl w:val="0"/>
        <w:rPr>
          <w:rStyle w:val="1"/>
          <w:color w:val="auto"/>
          <w:sz w:val="26"/>
          <w:szCs w:val="26"/>
        </w:rPr>
      </w:pPr>
      <w:r w:rsidRPr="00E90D1A">
        <w:rPr>
          <w:rStyle w:val="1"/>
          <w:color w:val="auto"/>
          <w:sz w:val="26"/>
          <w:szCs w:val="26"/>
        </w:rPr>
        <w:t>Цели и задачи Программы</w:t>
      </w:r>
    </w:p>
    <w:p w14:paraId="62D6B94F" w14:textId="29B68049" w:rsidR="00843F23" w:rsidRPr="00E90D1A" w:rsidRDefault="005D5C30" w:rsidP="00DA1F78">
      <w:pPr>
        <w:pStyle w:val="ConsPlusNormal"/>
        <w:tabs>
          <w:tab w:val="left" w:pos="900"/>
        </w:tabs>
        <w:ind w:firstLine="540"/>
        <w:jc w:val="both"/>
        <w:rPr>
          <w:rFonts w:ascii="Times New Roman" w:hAnsi="Times New Roman" w:cs="Times New Roman"/>
          <w:sz w:val="26"/>
          <w:szCs w:val="26"/>
        </w:rPr>
      </w:pPr>
      <w:proofErr w:type="gramStart"/>
      <w:r w:rsidRPr="00E90D1A">
        <w:rPr>
          <w:rFonts w:ascii="Times New Roman" w:hAnsi="Times New Roman" w:cs="Times New Roman"/>
          <w:sz w:val="26"/>
          <w:szCs w:val="26"/>
        </w:rPr>
        <w:t xml:space="preserve">Целью Программы является </w:t>
      </w:r>
      <w:r w:rsidR="005E4E89">
        <w:rPr>
          <w:rFonts w:ascii="Times New Roman" w:hAnsi="Times New Roman" w:cs="Times New Roman"/>
          <w:sz w:val="26"/>
          <w:szCs w:val="26"/>
        </w:rPr>
        <w:t xml:space="preserve">создание комфортных условий для проживания населения, </w:t>
      </w:r>
      <w:r w:rsidR="008F63B5" w:rsidRPr="00E90D1A">
        <w:rPr>
          <w:rFonts w:ascii="Times New Roman" w:hAnsi="Times New Roman" w:cs="Times New Roman"/>
          <w:sz w:val="26"/>
          <w:szCs w:val="26"/>
        </w:rPr>
        <w:t>сохранение</w:t>
      </w:r>
      <w:r w:rsidR="004E1FAE" w:rsidRPr="00E90D1A">
        <w:rPr>
          <w:rFonts w:ascii="Times New Roman" w:hAnsi="Times New Roman" w:cs="Times New Roman"/>
          <w:sz w:val="26"/>
          <w:szCs w:val="26"/>
        </w:rPr>
        <w:t xml:space="preserve"> </w:t>
      </w:r>
      <w:r w:rsidR="008F63B5" w:rsidRPr="00E90D1A">
        <w:rPr>
          <w:rFonts w:ascii="Times New Roman" w:hAnsi="Times New Roman" w:cs="Times New Roman"/>
          <w:sz w:val="26"/>
          <w:szCs w:val="26"/>
        </w:rPr>
        <w:t xml:space="preserve"> </w:t>
      </w:r>
      <w:r w:rsidR="004E1FAE" w:rsidRPr="00E90D1A">
        <w:rPr>
          <w:rFonts w:ascii="Times New Roman" w:hAnsi="Times New Roman" w:cs="Times New Roman"/>
          <w:sz w:val="26"/>
          <w:szCs w:val="26"/>
        </w:rPr>
        <w:t>(</w:t>
      </w:r>
      <w:r w:rsidR="008F63B5" w:rsidRPr="00E90D1A">
        <w:rPr>
          <w:rFonts w:ascii="Times New Roman" w:hAnsi="Times New Roman" w:cs="Times New Roman"/>
          <w:sz w:val="26"/>
          <w:szCs w:val="26"/>
        </w:rPr>
        <w:t>восстановление</w:t>
      </w:r>
      <w:r w:rsidR="004E1FAE" w:rsidRPr="00E90D1A">
        <w:rPr>
          <w:rFonts w:ascii="Times New Roman" w:hAnsi="Times New Roman" w:cs="Times New Roman"/>
          <w:sz w:val="26"/>
          <w:szCs w:val="26"/>
        </w:rPr>
        <w:t>, формирование</w:t>
      </w:r>
      <w:r w:rsidR="00885099" w:rsidRPr="00E90D1A">
        <w:rPr>
          <w:rFonts w:ascii="Times New Roman" w:hAnsi="Times New Roman" w:cs="Times New Roman"/>
          <w:sz w:val="26"/>
          <w:szCs w:val="26"/>
        </w:rPr>
        <w:t>, улучшение</w:t>
      </w:r>
      <w:r w:rsidR="004E1FAE" w:rsidRPr="00E90D1A">
        <w:rPr>
          <w:rFonts w:ascii="Times New Roman" w:hAnsi="Times New Roman" w:cs="Times New Roman"/>
          <w:sz w:val="26"/>
          <w:szCs w:val="26"/>
        </w:rPr>
        <w:t>)</w:t>
      </w:r>
      <w:r w:rsidR="008F63B5" w:rsidRPr="00E90D1A">
        <w:rPr>
          <w:rFonts w:ascii="Times New Roman" w:hAnsi="Times New Roman" w:cs="Times New Roman"/>
          <w:sz w:val="26"/>
          <w:szCs w:val="26"/>
        </w:rPr>
        <w:t xml:space="preserve"> благоприятной среды пребывания и проживания населения муниципального образования,  предотвращение или уменьшение негативного воздействия на эту среду различных видов деятельности человека, в том числе хозяйственной</w:t>
      </w:r>
      <w:r w:rsidR="00843F23" w:rsidRPr="00E90D1A">
        <w:rPr>
          <w:rFonts w:ascii="Times New Roman" w:hAnsi="Times New Roman" w:cs="Times New Roman"/>
          <w:sz w:val="26"/>
          <w:szCs w:val="26"/>
        </w:rPr>
        <w:t>, при условии рационально</w:t>
      </w:r>
      <w:r w:rsidR="00336FDF" w:rsidRPr="00E90D1A">
        <w:rPr>
          <w:rFonts w:ascii="Times New Roman" w:hAnsi="Times New Roman" w:cs="Times New Roman"/>
          <w:sz w:val="26"/>
          <w:szCs w:val="26"/>
        </w:rPr>
        <w:t>го</w:t>
      </w:r>
      <w:r w:rsidR="00843F23" w:rsidRPr="00E90D1A">
        <w:rPr>
          <w:rFonts w:ascii="Times New Roman" w:hAnsi="Times New Roman" w:cs="Times New Roman"/>
          <w:sz w:val="26"/>
          <w:szCs w:val="26"/>
        </w:rPr>
        <w:t xml:space="preserve"> использовани</w:t>
      </w:r>
      <w:r w:rsidR="00336FDF" w:rsidRPr="00E90D1A">
        <w:rPr>
          <w:rFonts w:ascii="Times New Roman" w:hAnsi="Times New Roman" w:cs="Times New Roman"/>
          <w:sz w:val="26"/>
          <w:szCs w:val="26"/>
        </w:rPr>
        <w:t>я</w:t>
      </w:r>
      <w:r w:rsidR="00843F23" w:rsidRPr="00E90D1A">
        <w:rPr>
          <w:rFonts w:ascii="Times New Roman" w:hAnsi="Times New Roman" w:cs="Times New Roman"/>
          <w:sz w:val="26"/>
          <w:szCs w:val="26"/>
        </w:rPr>
        <w:t xml:space="preserve"> средств бюджета Калининского внутригородского района </w:t>
      </w:r>
      <w:r w:rsidR="001202FC" w:rsidRPr="001202FC">
        <w:rPr>
          <w:rFonts w:ascii="Times New Roman" w:hAnsi="Times New Roman" w:cs="Times New Roman"/>
          <w:sz w:val="26"/>
          <w:szCs w:val="26"/>
        </w:rPr>
        <w:t>Челябинского городского округа с внутригородским делением</w:t>
      </w:r>
      <w:r w:rsidR="00843F23" w:rsidRPr="00E90D1A">
        <w:rPr>
          <w:rFonts w:ascii="Times New Roman" w:hAnsi="Times New Roman" w:cs="Times New Roman"/>
          <w:sz w:val="26"/>
          <w:szCs w:val="26"/>
        </w:rPr>
        <w:t xml:space="preserve"> (далее – бюджет района), выделяемых на обеспечение </w:t>
      </w:r>
      <w:r w:rsidR="00681015">
        <w:rPr>
          <w:rFonts w:ascii="Times New Roman" w:hAnsi="Times New Roman" w:cs="Times New Roman"/>
          <w:sz w:val="26"/>
          <w:szCs w:val="26"/>
        </w:rPr>
        <w:t>эффективного и</w:t>
      </w:r>
      <w:proofErr w:type="gramEnd"/>
      <w:r w:rsidR="00681015">
        <w:rPr>
          <w:rFonts w:ascii="Times New Roman" w:hAnsi="Times New Roman" w:cs="Times New Roman"/>
          <w:sz w:val="26"/>
          <w:szCs w:val="26"/>
        </w:rPr>
        <w:t xml:space="preserve"> качественного </w:t>
      </w:r>
      <w:r w:rsidR="00336FDF" w:rsidRPr="00E90D1A">
        <w:rPr>
          <w:rFonts w:ascii="Times New Roman" w:hAnsi="Times New Roman" w:cs="Times New Roman"/>
          <w:sz w:val="26"/>
          <w:szCs w:val="26"/>
        </w:rPr>
        <w:t>решения вопросов</w:t>
      </w:r>
      <w:r w:rsidR="00843F23" w:rsidRPr="00E90D1A">
        <w:rPr>
          <w:rFonts w:ascii="Times New Roman" w:hAnsi="Times New Roman" w:cs="Times New Roman"/>
          <w:sz w:val="26"/>
          <w:szCs w:val="26"/>
        </w:rPr>
        <w:t xml:space="preserve"> местного </w:t>
      </w:r>
      <w:r w:rsidR="00681015">
        <w:rPr>
          <w:rFonts w:ascii="Times New Roman" w:hAnsi="Times New Roman" w:cs="Times New Roman"/>
          <w:sz w:val="26"/>
          <w:szCs w:val="26"/>
        </w:rPr>
        <w:t>значения</w:t>
      </w:r>
      <w:r w:rsidR="00843F23" w:rsidRPr="00E90D1A">
        <w:rPr>
          <w:rFonts w:ascii="Times New Roman" w:hAnsi="Times New Roman" w:cs="Times New Roman"/>
          <w:sz w:val="26"/>
          <w:szCs w:val="26"/>
        </w:rPr>
        <w:t>.</w:t>
      </w:r>
    </w:p>
    <w:p w14:paraId="628FEAA2" w14:textId="77777777" w:rsidR="00141C56" w:rsidRPr="00E90D1A" w:rsidRDefault="00141C56" w:rsidP="00DA1F78">
      <w:pPr>
        <w:pStyle w:val="ConsPlusNormal"/>
        <w:tabs>
          <w:tab w:val="left" w:pos="900"/>
        </w:tabs>
        <w:ind w:firstLine="540"/>
        <w:jc w:val="both"/>
        <w:rPr>
          <w:rFonts w:ascii="Times New Roman" w:hAnsi="Times New Roman" w:cs="Times New Roman"/>
          <w:sz w:val="26"/>
          <w:szCs w:val="26"/>
        </w:rPr>
      </w:pPr>
      <w:r w:rsidRPr="00E90D1A">
        <w:rPr>
          <w:rFonts w:ascii="Times New Roman" w:hAnsi="Times New Roman" w:cs="Times New Roman"/>
          <w:sz w:val="26"/>
          <w:szCs w:val="26"/>
        </w:rPr>
        <w:t>Задачи Программы:</w:t>
      </w:r>
    </w:p>
    <w:p w14:paraId="46292803" w14:textId="77777777" w:rsidR="00141C56" w:rsidRPr="002A015C" w:rsidRDefault="00141C56" w:rsidP="00DA1F78">
      <w:pPr>
        <w:pStyle w:val="3"/>
        <w:numPr>
          <w:ilvl w:val="0"/>
          <w:numId w:val="24"/>
        </w:numPr>
        <w:shd w:val="clear" w:color="auto" w:fill="auto"/>
        <w:tabs>
          <w:tab w:val="left" w:pos="900"/>
        </w:tabs>
        <w:spacing w:after="0" w:line="240" w:lineRule="auto"/>
        <w:ind w:firstLine="540"/>
        <w:jc w:val="both"/>
        <w:rPr>
          <w:sz w:val="26"/>
          <w:szCs w:val="26"/>
        </w:rPr>
      </w:pPr>
      <w:r>
        <w:rPr>
          <w:sz w:val="26"/>
          <w:szCs w:val="26"/>
        </w:rPr>
        <w:t>комплексное решение проблемы благоустройства и улучшение внешнего вида территории района;</w:t>
      </w:r>
    </w:p>
    <w:p w14:paraId="33F0C8CB" w14:textId="77777777" w:rsidR="00141C56" w:rsidRPr="002A015C" w:rsidRDefault="00141C56" w:rsidP="00DA1F78">
      <w:pPr>
        <w:pStyle w:val="3"/>
        <w:numPr>
          <w:ilvl w:val="0"/>
          <w:numId w:val="24"/>
        </w:numPr>
        <w:shd w:val="clear" w:color="auto" w:fill="auto"/>
        <w:tabs>
          <w:tab w:val="left" w:pos="900"/>
        </w:tabs>
        <w:spacing w:after="0" w:line="240" w:lineRule="auto"/>
        <w:ind w:firstLine="540"/>
        <w:jc w:val="both"/>
        <w:rPr>
          <w:sz w:val="26"/>
          <w:szCs w:val="26"/>
        </w:rPr>
      </w:pPr>
      <w:r>
        <w:rPr>
          <w:sz w:val="26"/>
          <w:szCs w:val="26"/>
        </w:rPr>
        <w:t>создание необходимых условий для обеспечения пожарной безопасности и защиты населения территории от  чрезвычайных ситуаций природного и техногенного характера, терроризма и экстремизма;</w:t>
      </w:r>
    </w:p>
    <w:p w14:paraId="3753D516" w14:textId="77777777" w:rsidR="00141C56" w:rsidRPr="00E90D1A" w:rsidRDefault="00141C56" w:rsidP="00DA1F78">
      <w:pPr>
        <w:pStyle w:val="3"/>
        <w:numPr>
          <w:ilvl w:val="0"/>
          <w:numId w:val="24"/>
        </w:numPr>
        <w:shd w:val="clear" w:color="auto" w:fill="auto"/>
        <w:tabs>
          <w:tab w:val="left" w:pos="900"/>
        </w:tabs>
        <w:spacing w:after="0" w:line="240" w:lineRule="auto"/>
        <w:ind w:firstLine="540"/>
        <w:jc w:val="both"/>
        <w:rPr>
          <w:sz w:val="26"/>
          <w:szCs w:val="26"/>
        </w:rPr>
      </w:pPr>
      <w:r w:rsidRPr="00E90D1A">
        <w:rPr>
          <w:sz w:val="26"/>
          <w:szCs w:val="26"/>
        </w:rPr>
        <w:t>учет,</w:t>
      </w:r>
      <w:r w:rsidR="008121C9">
        <w:rPr>
          <w:sz w:val="26"/>
          <w:szCs w:val="26"/>
        </w:rPr>
        <w:t xml:space="preserve"> </w:t>
      </w:r>
      <w:hyperlink r:id="rId10" w:tooltip="Наблюдение - целенаправленное восприятие, обусловленное задачейдеятельности; выделя..." w:history="1">
        <w:r w:rsidR="008121C9" w:rsidRPr="00E90D1A">
          <w:rPr>
            <w:sz w:val="26"/>
            <w:szCs w:val="26"/>
          </w:rPr>
          <w:t>наблюдение</w:t>
        </w:r>
        <w:r w:rsidRPr="00E90D1A">
          <w:rPr>
            <w:sz w:val="26"/>
            <w:szCs w:val="26"/>
          </w:rPr>
          <w:t>,</w:t>
        </w:r>
      </w:hyperlink>
      <w:r w:rsidRPr="00E90D1A">
        <w:rPr>
          <w:sz w:val="26"/>
          <w:szCs w:val="26"/>
        </w:rPr>
        <w:t> </w:t>
      </w:r>
      <w:r w:rsidR="008121C9" w:rsidRPr="00E90D1A">
        <w:rPr>
          <w:sz w:val="26"/>
          <w:szCs w:val="26"/>
        </w:rPr>
        <w:t>оценка</w:t>
      </w:r>
      <w:r w:rsidRPr="00E90D1A">
        <w:rPr>
          <w:sz w:val="26"/>
          <w:szCs w:val="26"/>
        </w:rPr>
        <w:t>, </w:t>
      </w:r>
      <w:hyperlink r:id="rId11" w:tooltip="Прогноз - искусственный спутник Земли для изучения солнечной активности,ее влиян..." w:history="1">
        <w:r w:rsidRPr="00E90D1A">
          <w:rPr>
            <w:sz w:val="26"/>
            <w:szCs w:val="26"/>
          </w:rPr>
          <w:t>прогноз</w:t>
        </w:r>
      </w:hyperlink>
      <w:r w:rsidR="008121C9">
        <w:rPr>
          <w:sz w:val="26"/>
          <w:szCs w:val="26"/>
        </w:rPr>
        <w:t xml:space="preserve">, </w:t>
      </w:r>
      <w:r w:rsidR="008121C9" w:rsidRPr="00E90D1A">
        <w:rPr>
          <w:sz w:val="26"/>
          <w:szCs w:val="26"/>
        </w:rPr>
        <w:t>контроль</w:t>
      </w:r>
      <w:r w:rsidRPr="00E90D1A">
        <w:rPr>
          <w:sz w:val="26"/>
          <w:szCs w:val="26"/>
        </w:rPr>
        <w:t xml:space="preserve"> состояния объектов благоустройства;</w:t>
      </w:r>
    </w:p>
    <w:p w14:paraId="26226F75" w14:textId="77777777" w:rsidR="00141C56" w:rsidRPr="00E90D1A" w:rsidRDefault="00141C56" w:rsidP="00DA1F78">
      <w:pPr>
        <w:pStyle w:val="3"/>
        <w:widowControl/>
        <w:numPr>
          <w:ilvl w:val="0"/>
          <w:numId w:val="24"/>
        </w:numPr>
        <w:shd w:val="clear" w:color="auto" w:fill="auto"/>
        <w:tabs>
          <w:tab w:val="left" w:pos="900"/>
        </w:tabs>
        <w:spacing w:after="0" w:line="240" w:lineRule="auto"/>
        <w:ind w:firstLine="540"/>
        <w:jc w:val="both"/>
        <w:rPr>
          <w:sz w:val="26"/>
          <w:szCs w:val="26"/>
        </w:rPr>
      </w:pPr>
      <w:r w:rsidRPr="00E90D1A">
        <w:rPr>
          <w:sz w:val="26"/>
          <w:szCs w:val="26"/>
        </w:rPr>
        <w:t xml:space="preserve">содержание и облагораживание </w:t>
      </w:r>
      <w:r>
        <w:rPr>
          <w:sz w:val="26"/>
          <w:szCs w:val="26"/>
        </w:rPr>
        <w:t>территории района</w:t>
      </w:r>
      <w:r w:rsidRPr="00E90D1A">
        <w:rPr>
          <w:sz w:val="26"/>
          <w:szCs w:val="26"/>
        </w:rPr>
        <w:t>;</w:t>
      </w:r>
    </w:p>
    <w:p w14:paraId="121A9367" w14:textId="77777777" w:rsidR="00141C56" w:rsidRPr="00E90D1A" w:rsidRDefault="00141C56" w:rsidP="00DA1F78">
      <w:pPr>
        <w:pStyle w:val="3"/>
        <w:widowControl/>
        <w:numPr>
          <w:ilvl w:val="0"/>
          <w:numId w:val="24"/>
        </w:numPr>
        <w:shd w:val="clear" w:color="auto" w:fill="auto"/>
        <w:tabs>
          <w:tab w:val="left" w:pos="900"/>
        </w:tabs>
        <w:spacing w:after="0" w:line="240" w:lineRule="auto"/>
        <w:ind w:firstLine="540"/>
        <w:jc w:val="both"/>
        <w:rPr>
          <w:sz w:val="26"/>
          <w:szCs w:val="26"/>
        </w:rPr>
      </w:pPr>
      <w:r w:rsidRPr="00E90D1A">
        <w:rPr>
          <w:sz w:val="26"/>
          <w:szCs w:val="26"/>
        </w:rPr>
        <w:t>снижение угроз жизни, здоровью человека, имуществу</w:t>
      </w:r>
      <w:r>
        <w:rPr>
          <w:sz w:val="26"/>
          <w:szCs w:val="26"/>
        </w:rPr>
        <w:t xml:space="preserve"> на территории района</w:t>
      </w:r>
      <w:r w:rsidRPr="00E90D1A">
        <w:rPr>
          <w:sz w:val="26"/>
          <w:szCs w:val="26"/>
        </w:rPr>
        <w:t>;</w:t>
      </w:r>
    </w:p>
    <w:p w14:paraId="20959D3A" w14:textId="77777777" w:rsidR="00141C56" w:rsidRPr="00E90D1A" w:rsidRDefault="00141C56" w:rsidP="00DA1F78">
      <w:pPr>
        <w:pStyle w:val="3"/>
        <w:widowControl/>
        <w:numPr>
          <w:ilvl w:val="0"/>
          <w:numId w:val="24"/>
        </w:numPr>
        <w:shd w:val="clear" w:color="auto" w:fill="auto"/>
        <w:tabs>
          <w:tab w:val="left" w:pos="900"/>
        </w:tabs>
        <w:spacing w:after="0" w:line="240" w:lineRule="auto"/>
        <w:ind w:firstLine="540"/>
        <w:jc w:val="both"/>
        <w:rPr>
          <w:sz w:val="26"/>
          <w:szCs w:val="26"/>
        </w:rPr>
      </w:pPr>
      <w:r w:rsidRPr="00E90D1A">
        <w:rPr>
          <w:sz w:val="26"/>
          <w:szCs w:val="26"/>
        </w:rPr>
        <w:lastRenderedPageBreak/>
        <w:t>постоян</w:t>
      </w:r>
      <w:r w:rsidR="008121C9">
        <w:rPr>
          <w:sz w:val="26"/>
          <w:szCs w:val="26"/>
        </w:rPr>
        <w:t>ная</w:t>
      </w:r>
      <w:r w:rsidRPr="00E90D1A">
        <w:rPr>
          <w:sz w:val="26"/>
          <w:szCs w:val="26"/>
        </w:rPr>
        <w:t xml:space="preserve"> </w:t>
      </w:r>
      <w:r w:rsidR="008121C9" w:rsidRPr="00E90D1A">
        <w:rPr>
          <w:sz w:val="26"/>
          <w:szCs w:val="26"/>
        </w:rPr>
        <w:t>доступность</w:t>
      </w:r>
      <w:r w:rsidRPr="00E90D1A">
        <w:rPr>
          <w:sz w:val="26"/>
          <w:szCs w:val="26"/>
        </w:rPr>
        <w:t xml:space="preserve"> территорий общего пользования;</w:t>
      </w:r>
    </w:p>
    <w:p w14:paraId="26BD8680" w14:textId="77777777" w:rsidR="00141C56" w:rsidRPr="00E90D1A" w:rsidRDefault="00141C56" w:rsidP="00DA1F78">
      <w:pPr>
        <w:pStyle w:val="3"/>
        <w:widowControl/>
        <w:numPr>
          <w:ilvl w:val="0"/>
          <w:numId w:val="24"/>
        </w:numPr>
        <w:shd w:val="clear" w:color="auto" w:fill="auto"/>
        <w:tabs>
          <w:tab w:val="left" w:pos="900"/>
        </w:tabs>
        <w:spacing w:after="0" w:line="240" w:lineRule="auto"/>
        <w:ind w:firstLine="540"/>
        <w:jc w:val="both"/>
        <w:rPr>
          <w:sz w:val="26"/>
          <w:szCs w:val="26"/>
        </w:rPr>
      </w:pPr>
      <w:r w:rsidRPr="00E90D1A">
        <w:rPr>
          <w:sz w:val="26"/>
          <w:szCs w:val="26"/>
        </w:rPr>
        <w:t xml:space="preserve">сохранность инфраструктуры, коммуникаций и сооружений, принятие </w:t>
      </w:r>
      <w:proofErr w:type="gramStart"/>
      <w:r w:rsidRPr="00E90D1A">
        <w:rPr>
          <w:sz w:val="26"/>
          <w:szCs w:val="26"/>
        </w:rPr>
        <w:t>мер профилактики сохранения объектов благоустройства</w:t>
      </w:r>
      <w:proofErr w:type="gramEnd"/>
      <w:r w:rsidRPr="00E90D1A">
        <w:rPr>
          <w:sz w:val="26"/>
          <w:szCs w:val="26"/>
        </w:rPr>
        <w:t>;</w:t>
      </w:r>
    </w:p>
    <w:p w14:paraId="4FDD9A77" w14:textId="77777777" w:rsidR="00141C56" w:rsidRPr="00E90D1A" w:rsidRDefault="00141C56" w:rsidP="00DA1F78">
      <w:pPr>
        <w:pStyle w:val="3"/>
        <w:widowControl/>
        <w:numPr>
          <w:ilvl w:val="0"/>
          <w:numId w:val="24"/>
        </w:numPr>
        <w:shd w:val="clear" w:color="auto" w:fill="auto"/>
        <w:tabs>
          <w:tab w:val="left" w:pos="900"/>
        </w:tabs>
        <w:spacing w:after="0" w:line="240" w:lineRule="auto"/>
        <w:ind w:firstLine="540"/>
        <w:jc w:val="both"/>
        <w:rPr>
          <w:sz w:val="26"/>
          <w:szCs w:val="26"/>
        </w:rPr>
      </w:pPr>
      <w:r w:rsidRPr="00E90D1A">
        <w:rPr>
          <w:sz w:val="26"/>
          <w:szCs w:val="26"/>
        </w:rPr>
        <w:t xml:space="preserve">внутриквартальное комплексное озеленение и учет зеленых насаждений; </w:t>
      </w:r>
    </w:p>
    <w:p w14:paraId="037BA964" w14:textId="77777777" w:rsidR="00141C56" w:rsidRPr="00491A38" w:rsidRDefault="00141C56" w:rsidP="00DA1F78">
      <w:pPr>
        <w:pStyle w:val="3"/>
        <w:widowControl/>
        <w:numPr>
          <w:ilvl w:val="0"/>
          <w:numId w:val="24"/>
        </w:numPr>
        <w:shd w:val="clear" w:color="auto" w:fill="auto"/>
        <w:tabs>
          <w:tab w:val="left" w:pos="900"/>
        </w:tabs>
        <w:spacing w:after="0" w:line="240" w:lineRule="auto"/>
        <w:ind w:firstLine="540"/>
        <w:jc w:val="both"/>
        <w:rPr>
          <w:sz w:val="26"/>
          <w:szCs w:val="26"/>
        </w:rPr>
      </w:pPr>
      <w:r w:rsidRPr="00E90D1A">
        <w:rPr>
          <w:sz w:val="26"/>
          <w:szCs w:val="26"/>
        </w:rPr>
        <w:t xml:space="preserve">содействие выявлению </w:t>
      </w:r>
      <w:r>
        <w:rPr>
          <w:sz w:val="26"/>
          <w:szCs w:val="26"/>
        </w:rPr>
        <w:t>административных право</w:t>
      </w:r>
      <w:r w:rsidRPr="00E90D1A">
        <w:rPr>
          <w:sz w:val="26"/>
          <w:szCs w:val="26"/>
        </w:rPr>
        <w:t xml:space="preserve">нарушений в сфере благоустройства </w:t>
      </w:r>
      <w:r>
        <w:rPr>
          <w:sz w:val="26"/>
          <w:szCs w:val="26"/>
        </w:rPr>
        <w:t>на территории района;</w:t>
      </w:r>
    </w:p>
    <w:p w14:paraId="3A1E12DB" w14:textId="77777777" w:rsidR="00141C56" w:rsidRPr="00E90D1A" w:rsidRDefault="00141C56" w:rsidP="00DA1F78">
      <w:pPr>
        <w:pStyle w:val="3"/>
        <w:widowControl/>
        <w:numPr>
          <w:ilvl w:val="0"/>
          <w:numId w:val="24"/>
        </w:numPr>
        <w:shd w:val="clear" w:color="auto" w:fill="auto"/>
        <w:tabs>
          <w:tab w:val="left" w:pos="900"/>
        </w:tabs>
        <w:spacing w:after="0" w:line="240" w:lineRule="auto"/>
        <w:ind w:firstLine="540"/>
        <w:jc w:val="both"/>
        <w:rPr>
          <w:sz w:val="26"/>
          <w:szCs w:val="26"/>
        </w:rPr>
      </w:pPr>
      <w:r>
        <w:rPr>
          <w:sz w:val="26"/>
          <w:szCs w:val="26"/>
        </w:rPr>
        <w:t xml:space="preserve"> организация прочих мероприятий по благоустройству территории района</w:t>
      </w:r>
      <w:r w:rsidRPr="00E90D1A">
        <w:rPr>
          <w:sz w:val="26"/>
          <w:szCs w:val="26"/>
        </w:rPr>
        <w:t>.</w:t>
      </w:r>
    </w:p>
    <w:p w14:paraId="2EC637DF" w14:textId="77777777" w:rsidR="00B96AAE" w:rsidRPr="00E90D1A" w:rsidRDefault="00B96AAE" w:rsidP="004209F2">
      <w:pPr>
        <w:pStyle w:val="3"/>
        <w:keepNext/>
        <w:shd w:val="clear" w:color="auto" w:fill="auto"/>
        <w:spacing w:before="120" w:after="120" w:line="240" w:lineRule="auto"/>
        <w:ind w:left="1134" w:right="1134"/>
        <w:mirrorIndents/>
        <w:jc w:val="center"/>
        <w:outlineLvl w:val="0"/>
        <w:rPr>
          <w:rStyle w:val="1"/>
          <w:color w:val="auto"/>
          <w:sz w:val="26"/>
          <w:szCs w:val="26"/>
        </w:rPr>
      </w:pPr>
      <w:r w:rsidRPr="00E90D1A">
        <w:rPr>
          <w:rStyle w:val="1"/>
          <w:color w:val="auto"/>
          <w:sz w:val="26"/>
          <w:szCs w:val="26"/>
        </w:rPr>
        <w:t>Целевые индикаторы и показатели</w:t>
      </w:r>
    </w:p>
    <w:p w14:paraId="055A3776" w14:textId="77777777" w:rsidR="00B96AAE" w:rsidRPr="00E90D1A" w:rsidRDefault="00B96AAE" w:rsidP="00DA1F78">
      <w:pPr>
        <w:pStyle w:val="3"/>
        <w:shd w:val="clear" w:color="auto" w:fill="auto"/>
        <w:tabs>
          <w:tab w:val="left" w:pos="900"/>
        </w:tabs>
        <w:spacing w:after="0" w:line="240" w:lineRule="auto"/>
        <w:ind w:firstLine="540"/>
        <w:jc w:val="both"/>
        <w:rPr>
          <w:sz w:val="26"/>
          <w:szCs w:val="26"/>
        </w:rPr>
      </w:pPr>
      <w:r w:rsidRPr="00E90D1A">
        <w:rPr>
          <w:sz w:val="26"/>
          <w:szCs w:val="26"/>
        </w:rPr>
        <w:t xml:space="preserve">Целевыми индикаторами и </w:t>
      </w:r>
      <w:r w:rsidRPr="00E90D1A">
        <w:rPr>
          <w:rStyle w:val="1"/>
          <w:color w:val="auto"/>
          <w:sz w:val="26"/>
          <w:szCs w:val="26"/>
        </w:rPr>
        <w:t>показателями Программы являются</w:t>
      </w:r>
      <w:r w:rsidR="00865AEF">
        <w:rPr>
          <w:rStyle w:val="1"/>
          <w:color w:val="auto"/>
          <w:sz w:val="26"/>
          <w:szCs w:val="26"/>
        </w:rPr>
        <w:t xml:space="preserve"> </w:t>
      </w:r>
      <w:proofErr w:type="gramStart"/>
      <w:r w:rsidR="00865AEF">
        <w:rPr>
          <w:rStyle w:val="1"/>
          <w:color w:val="auto"/>
          <w:sz w:val="26"/>
          <w:szCs w:val="26"/>
        </w:rPr>
        <w:t>по</w:t>
      </w:r>
      <w:proofErr w:type="gramEnd"/>
      <w:r w:rsidRPr="00E90D1A">
        <w:rPr>
          <w:rStyle w:val="1"/>
          <w:color w:val="auto"/>
          <w:sz w:val="26"/>
          <w:szCs w:val="26"/>
        </w:rPr>
        <w:t>:</w:t>
      </w:r>
    </w:p>
    <w:p w14:paraId="45BC63D2" w14:textId="77777777" w:rsidR="00797A12" w:rsidRPr="00D6691C" w:rsidRDefault="00797A12" w:rsidP="00797A12">
      <w:pPr>
        <w:pStyle w:val="3"/>
        <w:numPr>
          <w:ilvl w:val="0"/>
          <w:numId w:val="11"/>
        </w:numPr>
        <w:tabs>
          <w:tab w:val="left" w:pos="900"/>
        </w:tabs>
        <w:spacing w:after="0" w:line="240" w:lineRule="auto"/>
        <w:ind w:left="0" w:firstLine="567"/>
        <w:jc w:val="both"/>
        <w:rPr>
          <w:sz w:val="26"/>
          <w:szCs w:val="26"/>
        </w:rPr>
      </w:pPr>
      <w:r w:rsidRPr="00D6691C">
        <w:rPr>
          <w:sz w:val="26"/>
          <w:szCs w:val="26"/>
        </w:rPr>
        <w:t>организаци</w:t>
      </w:r>
      <w:r>
        <w:rPr>
          <w:sz w:val="26"/>
          <w:szCs w:val="26"/>
        </w:rPr>
        <w:t>и</w:t>
      </w:r>
      <w:r w:rsidRPr="00D6691C">
        <w:rPr>
          <w:sz w:val="26"/>
          <w:szCs w:val="26"/>
        </w:rPr>
        <w:t xml:space="preserve"> благоустройства и озеленения территории района</w:t>
      </w:r>
    </w:p>
    <w:p w14:paraId="674E4C93" w14:textId="77777777" w:rsidR="00797A12" w:rsidRPr="00D6691C" w:rsidRDefault="00797A12" w:rsidP="00797A12">
      <w:pPr>
        <w:pStyle w:val="3"/>
        <w:numPr>
          <w:ilvl w:val="1"/>
          <w:numId w:val="11"/>
        </w:numPr>
        <w:tabs>
          <w:tab w:val="left" w:pos="1134"/>
        </w:tabs>
        <w:spacing w:after="0" w:line="240" w:lineRule="auto"/>
        <w:ind w:left="0" w:firstLine="567"/>
        <w:jc w:val="both"/>
        <w:rPr>
          <w:sz w:val="26"/>
          <w:szCs w:val="26"/>
        </w:rPr>
      </w:pPr>
      <w:r w:rsidRPr="00D6691C">
        <w:rPr>
          <w:sz w:val="26"/>
          <w:szCs w:val="26"/>
        </w:rPr>
        <w:t>протяженность проездов, подлежащая содержанию (с учетом кратности), тыс. км</w:t>
      </w:r>
    </w:p>
    <w:p w14:paraId="41DC82B6" w14:textId="77777777" w:rsidR="00797A12" w:rsidRPr="00D6691C" w:rsidRDefault="00797A12" w:rsidP="00797A12">
      <w:pPr>
        <w:pStyle w:val="3"/>
        <w:numPr>
          <w:ilvl w:val="1"/>
          <w:numId w:val="11"/>
        </w:numPr>
        <w:tabs>
          <w:tab w:val="left" w:pos="1134"/>
        </w:tabs>
        <w:spacing w:after="0" w:line="240" w:lineRule="auto"/>
        <w:ind w:left="0" w:firstLine="567"/>
        <w:jc w:val="both"/>
        <w:rPr>
          <w:sz w:val="26"/>
          <w:szCs w:val="26"/>
        </w:rPr>
      </w:pPr>
      <w:r w:rsidRPr="00D6691C">
        <w:rPr>
          <w:sz w:val="26"/>
          <w:szCs w:val="26"/>
        </w:rPr>
        <w:t>площадь территории района, подлежащая уборке  (с учетом кратности), тыс. кв. м</w:t>
      </w:r>
    </w:p>
    <w:p w14:paraId="438F5BC1" w14:textId="77777777" w:rsidR="00797A12" w:rsidRPr="00D6691C" w:rsidRDefault="00797A12" w:rsidP="00797A12">
      <w:pPr>
        <w:pStyle w:val="3"/>
        <w:numPr>
          <w:ilvl w:val="1"/>
          <w:numId w:val="11"/>
        </w:numPr>
        <w:tabs>
          <w:tab w:val="left" w:pos="1134"/>
        </w:tabs>
        <w:spacing w:after="0" w:line="240" w:lineRule="auto"/>
        <w:ind w:left="0" w:firstLine="567"/>
        <w:jc w:val="both"/>
        <w:rPr>
          <w:sz w:val="26"/>
          <w:szCs w:val="26"/>
        </w:rPr>
      </w:pPr>
      <w:r w:rsidRPr="00D6691C">
        <w:rPr>
          <w:sz w:val="26"/>
          <w:szCs w:val="26"/>
        </w:rPr>
        <w:t>площадь газонов на территории района, подлежащих содержанию (с учетом кратности содержания), тыс. кв. м</w:t>
      </w:r>
    </w:p>
    <w:p w14:paraId="1A824E32" w14:textId="51B81B79" w:rsidR="005A5E80" w:rsidRDefault="00D6691C" w:rsidP="005A5E80">
      <w:pPr>
        <w:pStyle w:val="3"/>
        <w:numPr>
          <w:ilvl w:val="1"/>
          <w:numId w:val="11"/>
        </w:numPr>
        <w:tabs>
          <w:tab w:val="left" w:pos="1134"/>
        </w:tabs>
        <w:spacing w:after="0" w:line="240" w:lineRule="auto"/>
        <w:ind w:left="0" w:firstLine="567"/>
        <w:jc w:val="both"/>
        <w:rPr>
          <w:sz w:val="26"/>
          <w:szCs w:val="26"/>
        </w:rPr>
      </w:pPr>
      <w:r w:rsidRPr="00D6691C">
        <w:rPr>
          <w:sz w:val="26"/>
          <w:szCs w:val="26"/>
        </w:rPr>
        <w:t>благоустройство отдельных зон района (за исключением общественных территорий, благоустройство которых выполняется по муниципальной программе "Формирование современной город</w:t>
      </w:r>
      <w:r>
        <w:rPr>
          <w:sz w:val="26"/>
          <w:szCs w:val="26"/>
        </w:rPr>
        <w:t>с</w:t>
      </w:r>
      <w:r w:rsidRPr="00D6691C">
        <w:rPr>
          <w:sz w:val="26"/>
          <w:szCs w:val="26"/>
        </w:rPr>
        <w:t>кой среды"),  количество адресов</w:t>
      </w:r>
      <w:r w:rsidR="005A5E80">
        <w:rPr>
          <w:sz w:val="26"/>
          <w:szCs w:val="26"/>
        </w:rPr>
        <w:t>.</w:t>
      </w:r>
      <w:r w:rsidR="005A5E80" w:rsidRPr="005A5E80">
        <w:rPr>
          <w:sz w:val="26"/>
          <w:szCs w:val="26"/>
        </w:rPr>
        <w:t xml:space="preserve"> </w:t>
      </w:r>
      <w:r w:rsidR="005A5E80">
        <w:rPr>
          <w:sz w:val="26"/>
          <w:szCs w:val="26"/>
        </w:rPr>
        <w:t>В том числе могут быть использованы следующие целевые показатели и индикаторы:</w:t>
      </w:r>
    </w:p>
    <w:p w14:paraId="13FEA371" w14:textId="2155A134" w:rsidR="005A5E80" w:rsidRDefault="005A5E80" w:rsidP="007A681C">
      <w:pPr>
        <w:pStyle w:val="3"/>
        <w:numPr>
          <w:ilvl w:val="2"/>
          <w:numId w:val="11"/>
        </w:numPr>
        <w:tabs>
          <w:tab w:val="left" w:pos="1134"/>
          <w:tab w:val="left" w:pos="1560"/>
        </w:tabs>
        <w:spacing w:after="0" w:line="240" w:lineRule="auto"/>
        <w:ind w:left="0" w:firstLine="720"/>
        <w:jc w:val="both"/>
        <w:rPr>
          <w:sz w:val="26"/>
          <w:szCs w:val="26"/>
        </w:rPr>
      </w:pPr>
      <w:r>
        <w:rPr>
          <w:sz w:val="26"/>
          <w:szCs w:val="26"/>
        </w:rPr>
        <w:t>обустройство пешеходных дорожек,</w:t>
      </w:r>
      <w:r w:rsidRPr="00707F07">
        <w:rPr>
          <w:sz w:val="26"/>
          <w:szCs w:val="26"/>
        </w:rPr>
        <w:t xml:space="preserve"> </w:t>
      </w:r>
      <w:proofErr w:type="spellStart"/>
      <w:r w:rsidRPr="00D86355">
        <w:rPr>
          <w:sz w:val="26"/>
          <w:szCs w:val="26"/>
        </w:rPr>
        <w:t>кв</w:t>
      </w:r>
      <w:proofErr w:type="gramStart"/>
      <w:r w:rsidRPr="00D86355">
        <w:rPr>
          <w:sz w:val="26"/>
          <w:szCs w:val="26"/>
        </w:rPr>
        <w:t>.м</w:t>
      </w:r>
      <w:proofErr w:type="spellEnd"/>
      <w:proofErr w:type="gramEnd"/>
      <w:r>
        <w:rPr>
          <w:sz w:val="26"/>
          <w:szCs w:val="26"/>
        </w:rPr>
        <w:t>,</w:t>
      </w:r>
    </w:p>
    <w:p w14:paraId="2AD0E046" w14:textId="3CE38831" w:rsidR="005A5E80" w:rsidRDefault="005A5E80" w:rsidP="003C7721">
      <w:pPr>
        <w:pStyle w:val="3"/>
        <w:numPr>
          <w:ilvl w:val="2"/>
          <w:numId w:val="11"/>
        </w:numPr>
        <w:tabs>
          <w:tab w:val="left" w:pos="1134"/>
          <w:tab w:val="left" w:pos="1560"/>
        </w:tabs>
        <w:spacing w:after="0" w:line="240" w:lineRule="auto"/>
        <w:ind w:left="0" w:firstLine="720"/>
        <w:jc w:val="both"/>
        <w:rPr>
          <w:sz w:val="26"/>
          <w:szCs w:val="26"/>
        </w:rPr>
      </w:pPr>
      <w:proofErr w:type="gramStart"/>
      <w:r w:rsidRPr="00FC1D59">
        <w:rPr>
          <w:sz w:val="26"/>
          <w:szCs w:val="26"/>
        </w:rPr>
        <w:t>ремонт имеющихся, установка новых скамеек, уличных диванов,</w:t>
      </w:r>
      <w:r>
        <w:rPr>
          <w:sz w:val="26"/>
          <w:szCs w:val="26"/>
        </w:rPr>
        <w:t xml:space="preserve"> иных малых архитектурных форм </w:t>
      </w:r>
      <w:r w:rsidRPr="00FC1D59">
        <w:rPr>
          <w:sz w:val="26"/>
          <w:szCs w:val="26"/>
        </w:rPr>
        <w:t>(</w:t>
      </w:r>
      <w:r>
        <w:rPr>
          <w:sz w:val="26"/>
          <w:szCs w:val="26"/>
        </w:rPr>
        <w:t>либо</w:t>
      </w:r>
      <w:r w:rsidRPr="00FC1D59">
        <w:rPr>
          <w:sz w:val="26"/>
          <w:szCs w:val="26"/>
        </w:rPr>
        <w:t xml:space="preserve"> комплектов малых архитектурных форм (далее – МАФ)</w:t>
      </w:r>
      <w:r>
        <w:rPr>
          <w:sz w:val="26"/>
          <w:szCs w:val="26"/>
        </w:rPr>
        <w:t xml:space="preserve">, </w:t>
      </w:r>
      <w:r w:rsidRPr="00FC1D59">
        <w:rPr>
          <w:sz w:val="26"/>
          <w:szCs w:val="26"/>
        </w:rPr>
        <w:t xml:space="preserve"> шт.,</w:t>
      </w:r>
      <w:r>
        <w:rPr>
          <w:sz w:val="26"/>
          <w:szCs w:val="26"/>
        </w:rPr>
        <w:t xml:space="preserve"> </w:t>
      </w:r>
      <w:proofErr w:type="gramEnd"/>
    </w:p>
    <w:p w14:paraId="2A389614" w14:textId="1696AD48" w:rsidR="00D6691C" w:rsidRPr="00D6691C" w:rsidRDefault="00D6691C" w:rsidP="00107176">
      <w:pPr>
        <w:pStyle w:val="3"/>
        <w:numPr>
          <w:ilvl w:val="1"/>
          <w:numId w:val="11"/>
        </w:numPr>
        <w:tabs>
          <w:tab w:val="left" w:pos="1134"/>
        </w:tabs>
        <w:spacing w:after="0" w:line="240" w:lineRule="auto"/>
        <w:ind w:left="0" w:firstLine="567"/>
        <w:jc w:val="both"/>
        <w:rPr>
          <w:sz w:val="26"/>
          <w:szCs w:val="26"/>
        </w:rPr>
      </w:pPr>
      <w:r w:rsidRPr="00D6691C">
        <w:rPr>
          <w:sz w:val="26"/>
          <w:szCs w:val="26"/>
        </w:rPr>
        <w:t>восстановление покрытий межквартальных проездов, въездов, тротуаров, объектов</w:t>
      </w:r>
    </w:p>
    <w:p w14:paraId="57E23D07" w14:textId="2D82591B" w:rsidR="00D6691C" w:rsidRPr="00D6691C" w:rsidRDefault="00D6691C" w:rsidP="00107176">
      <w:pPr>
        <w:pStyle w:val="3"/>
        <w:numPr>
          <w:ilvl w:val="1"/>
          <w:numId w:val="11"/>
        </w:numPr>
        <w:tabs>
          <w:tab w:val="left" w:pos="1134"/>
        </w:tabs>
        <w:spacing w:after="0" w:line="240" w:lineRule="auto"/>
        <w:ind w:left="0" w:firstLine="567"/>
        <w:jc w:val="both"/>
        <w:rPr>
          <w:sz w:val="26"/>
          <w:szCs w:val="26"/>
        </w:rPr>
      </w:pPr>
      <w:r w:rsidRPr="00D6691C">
        <w:rPr>
          <w:sz w:val="26"/>
          <w:szCs w:val="26"/>
        </w:rPr>
        <w:t>выполнение работ по сносу аварийных и сухих зеленых насаждений, санитарной и омолаживающей обрезке, удалению поросли на территории Калининского района города Челябинска, тонн растительных остатков</w:t>
      </w:r>
    </w:p>
    <w:p w14:paraId="1D4C257D" w14:textId="77777777" w:rsidR="00D6691C" w:rsidRPr="00D6691C" w:rsidRDefault="00D6691C" w:rsidP="00760245">
      <w:pPr>
        <w:pStyle w:val="3"/>
        <w:numPr>
          <w:ilvl w:val="1"/>
          <w:numId w:val="11"/>
        </w:numPr>
        <w:tabs>
          <w:tab w:val="left" w:pos="1134"/>
        </w:tabs>
        <w:spacing w:after="0" w:line="240" w:lineRule="auto"/>
        <w:ind w:left="0" w:firstLine="567"/>
        <w:jc w:val="both"/>
        <w:rPr>
          <w:sz w:val="26"/>
          <w:szCs w:val="26"/>
        </w:rPr>
      </w:pPr>
      <w:r w:rsidRPr="00D6691C">
        <w:rPr>
          <w:sz w:val="26"/>
          <w:szCs w:val="26"/>
        </w:rPr>
        <w:t>размещение городской уличной мебели  для благоустройства территории, единиц</w:t>
      </w:r>
    </w:p>
    <w:p w14:paraId="0D46EE20" w14:textId="77777777" w:rsidR="00D6691C" w:rsidRPr="00D6691C" w:rsidRDefault="00D6691C" w:rsidP="00760245">
      <w:pPr>
        <w:pStyle w:val="3"/>
        <w:numPr>
          <w:ilvl w:val="1"/>
          <w:numId w:val="11"/>
        </w:numPr>
        <w:tabs>
          <w:tab w:val="left" w:pos="1134"/>
        </w:tabs>
        <w:spacing w:after="0" w:line="240" w:lineRule="auto"/>
        <w:ind w:left="0" w:firstLine="567"/>
        <w:jc w:val="both"/>
        <w:rPr>
          <w:sz w:val="26"/>
          <w:szCs w:val="26"/>
        </w:rPr>
      </w:pPr>
      <w:r w:rsidRPr="00D6691C">
        <w:rPr>
          <w:sz w:val="26"/>
          <w:szCs w:val="26"/>
        </w:rPr>
        <w:t>устройство цветников, количество адресов</w:t>
      </w:r>
    </w:p>
    <w:p w14:paraId="752A0090" w14:textId="77777777" w:rsidR="00D6691C" w:rsidRPr="00D6691C" w:rsidRDefault="00D6691C" w:rsidP="00760245">
      <w:pPr>
        <w:pStyle w:val="3"/>
        <w:numPr>
          <w:ilvl w:val="1"/>
          <w:numId w:val="11"/>
        </w:numPr>
        <w:tabs>
          <w:tab w:val="left" w:pos="1134"/>
        </w:tabs>
        <w:spacing w:after="0" w:line="240" w:lineRule="auto"/>
        <w:ind w:left="0" w:firstLine="567"/>
        <w:jc w:val="both"/>
        <w:rPr>
          <w:sz w:val="26"/>
          <w:szCs w:val="26"/>
        </w:rPr>
      </w:pPr>
      <w:r w:rsidRPr="00D6691C">
        <w:rPr>
          <w:sz w:val="26"/>
          <w:szCs w:val="26"/>
        </w:rPr>
        <w:t>размещение малых архитектурных форм (установка комплектов малых архитектурных форм</w:t>
      </w:r>
      <w:r w:rsidR="00BF7556">
        <w:rPr>
          <w:sz w:val="26"/>
          <w:szCs w:val="26"/>
        </w:rPr>
        <w:t>)</w:t>
      </w:r>
      <w:r w:rsidRPr="00D6691C">
        <w:rPr>
          <w:sz w:val="26"/>
          <w:szCs w:val="26"/>
        </w:rPr>
        <w:t xml:space="preserve"> для благоустройства игровых зон, комплектов</w:t>
      </w:r>
    </w:p>
    <w:p w14:paraId="67648454" w14:textId="77777777" w:rsidR="00D6691C" w:rsidRPr="00D6691C" w:rsidRDefault="00865AEF" w:rsidP="00D6691C">
      <w:pPr>
        <w:pStyle w:val="3"/>
        <w:numPr>
          <w:ilvl w:val="0"/>
          <w:numId w:val="11"/>
        </w:numPr>
        <w:tabs>
          <w:tab w:val="left" w:pos="900"/>
        </w:tabs>
        <w:spacing w:after="0" w:line="240" w:lineRule="auto"/>
        <w:ind w:left="0" w:firstLine="567"/>
        <w:jc w:val="both"/>
        <w:rPr>
          <w:sz w:val="26"/>
          <w:szCs w:val="26"/>
        </w:rPr>
      </w:pPr>
      <w:r w:rsidRPr="00D6691C">
        <w:rPr>
          <w:sz w:val="26"/>
          <w:szCs w:val="26"/>
        </w:rPr>
        <w:t>обеспечени</w:t>
      </w:r>
      <w:r>
        <w:rPr>
          <w:sz w:val="26"/>
          <w:szCs w:val="26"/>
        </w:rPr>
        <w:t>ю</w:t>
      </w:r>
      <w:r w:rsidRPr="00D6691C">
        <w:rPr>
          <w:sz w:val="26"/>
          <w:szCs w:val="26"/>
        </w:rPr>
        <w:t xml:space="preserve"> </w:t>
      </w:r>
      <w:r w:rsidR="00D6691C" w:rsidRPr="00D6691C">
        <w:rPr>
          <w:sz w:val="26"/>
          <w:szCs w:val="26"/>
        </w:rPr>
        <w:t>первичных мер пожарной безопасности</w:t>
      </w:r>
    </w:p>
    <w:p w14:paraId="163579A3" w14:textId="77777777" w:rsidR="00D6691C" w:rsidRPr="00D6691C" w:rsidRDefault="00865AEF" w:rsidP="00760245">
      <w:pPr>
        <w:pStyle w:val="3"/>
        <w:numPr>
          <w:ilvl w:val="1"/>
          <w:numId w:val="11"/>
        </w:numPr>
        <w:tabs>
          <w:tab w:val="left" w:pos="1134"/>
        </w:tabs>
        <w:spacing w:after="0" w:line="240" w:lineRule="auto"/>
        <w:ind w:left="0" w:firstLine="567"/>
        <w:jc w:val="both"/>
        <w:rPr>
          <w:sz w:val="26"/>
          <w:szCs w:val="26"/>
        </w:rPr>
      </w:pPr>
      <w:r w:rsidRPr="00D6691C">
        <w:rPr>
          <w:sz w:val="26"/>
          <w:szCs w:val="26"/>
        </w:rPr>
        <w:t xml:space="preserve">количество </w:t>
      </w:r>
      <w:r w:rsidR="00D6691C" w:rsidRPr="00D6691C">
        <w:rPr>
          <w:sz w:val="26"/>
          <w:szCs w:val="26"/>
        </w:rPr>
        <w:t xml:space="preserve">изготовленной </w:t>
      </w:r>
      <w:r w:rsidR="00D6691C" w:rsidRPr="00107176">
        <w:rPr>
          <w:sz w:val="26"/>
        </w:rPr>
        <w:t xml:space="preserve">наглядной агитации по обеспечению </w:t>
      </w:r>
      <w:r w:rsidR="00D6691C" w:rsidRPr="00D6691C">
        <w:rPr>
          <w:sz w:val="26"/>
          <w:szCs w:val="26"/>
        </w:rPr>
        <w:t xml:space="preserve">первичных мер пожарной безопасности </w:t>
      </w:r>
      <w:r w:rsidR="00D6691C" w:rsidRPr="00107176">
        <w:rPr>
          <w:sz w:val="26"/>
        </w:rPr>
        <w:t>(листовок, плакатов), единиц</w:t>
      </w:r>
    </w:p>
    <w:p w14:paraId="1C882401" w14:textId="77777777" w:rsidR="00D6691C" w:rsidRPr="00D6691C" w:rsidRDefault="00865AEF" w:rsidP="00D6691C">
      <w:pPr>
        <w:pStyle w:val="3"/>
        <w:numPr>
          <w:ilvl w:val="0"/>
          <w:numId w:val="11"/>
        </w:numPr>
        <w:tabs>
          <w:tab w:val="left" w:pos="900"/>
        </w:tabs>
        <w:spacing w:after="0" w:line="240" w:lineRule="auto"/>
        <w:ind w:left="0" w:firstLine="567"/>
        <w:jc w:val="both"/>
        <w:rPr>
          <w:sz w:val="26"/>
          <w:szCs w:val="26"/>
        </w:rPr>
      </w:pPr>
      <w:r w:rsidRPr="00D6691C">
        <w:rPr>
          <w:sz w:val="26"/>
          <w:szCs w:val="26"/>
        </w:rPr>
        <w:t>приобретени</w:t>
      </w:r>
      <w:r>
        <w:rPr>
          <w:sz w:val="26"/>
          <w:szCs w:val="26"/>
        </w:rPr>
        <w:t>ю</w:t>
      </w:r>
      <w:r w:rsidRPr="00D6691C">
        <w:rPr>
          <w:sz w:val="26"/>
          <w:szCs w:val="26"/>
        </w:rPr>
        <w:t xml:space="preserve"> </w:t>
      </w:r>
      <w:r w:rsidR="00D6691C" w:rsidRPr="00D6691C">
        <w:rPr>
          <w:sz w:val="26"/>
          <w:szCs w:val="26"/>
        </w:rPr>
        <w:t>мешков для сбора мусора</w:t>
      </w:r>
    </w:p>
    <w:p w14:paraId="2DDA0046" w14:textId="77777777" w:rsidR="00D6691C" w:rsidRDefault="00865AEF" w:rsidP="00760245">
      <w:pPr>
        <w:pStyle w:val="3"/>
        <w:numPr>
          <w:ilvl w:val="1"/>
          <w:numId w:val="11"/>
        </w:numPr>
        <w:tabs>
          <w:tab w:val="left" w:pos="1134"/>
        </w:tabs>
        <w:spacing w:after="0" w:line="240" w:lineRule="auto"/>
        <w:ind w:left="0" w:firstLine="567"/>
        <w:jc w:val="both"/>
        <w:rPr>
          <w:sz w:val="26"/>
          <w:szCs w:val="26"/>
        </w:rPr>
      </w:pPr>
      <w:r w:rsidRPr="00D6691C">
        <w:rPr>
          <w:sz w:val="26"/>
          <w:szCs w:val="26"/>
        </w:rPr>
        <w:t xml:space="preserve">количество </w:t>
      </w:r>
      <w:r w:rsidR="00D6691C" w:rsidRPr="00D6691C">
        <w:rPr>
          <w:sz w:val="26"/>
          <w:szCs w:val="26"/>
        </w:rPr>
        <w:t>мешков для сбора мусора, штук</w:t>
      </w:r>
    </w:p>
    <w:p w14:paraId="1F4942F7" w14:textId="77777777" w:rsidR="00843C3F" w:rsidRPr="00E90D1A" w:rsidRDefault="00843C3F" w:rsidP="00951181">
      <w:pPr>
        <w:pStyle w:val="3"/>
        <w:keepNext/>
        <w:shd w:val="clear" w:color="auto" w:fill="auto"/>
        <w:spacing w:before="120" w:after="120" w:line="240" w:lineRule="auto"/>
        <w:ind w:left="1134" w:right="1134"/>
        <w:mirrorIndents/>
        <w:jc w:val="center"/>
        <w:outlineLvl w:val="0"/>
        <w:rPr>
          <w:rStyle w:val="1"/>
          <w:color w:val="auto"/>
          <w:sz w:val="26"/>
          <w:szCs w:val="26"/>
        </w:rPr>
      </w:pPr>
      <w:r w:rsidRPr="00E90D1A">
        <w:rPr>
          <w:rStyle w:val="1"/>
          <w:color w:val="auto"/>
          <w:sz w:val="26"/>
          <w:szCs w:val="26"/>
        </w:rPr>
        <w:t>Характеристика программных мероприятий</w:t>
      </w:r>
    </w:p>
    <w:p w14:paraId="589AC6C9" w14:textId="77777777" w:rsidR="006B3657" w:rsidRPr="00E90D1A" w:rsidRDefault="006B3657" w:rsidP="00DA1F78">
      <w:pPr>
        <w:numPr>
          <w:ilvl w:val="1"/>
          <w:numId w:val="21"/>
        </w:numPr>
        <w:tabs>
          <w:tab w:val="clear" w:pos="851"/>
          <w:tab w:val="num" w:pos="900"/>
          <w:tab w:val="num" w:pos="2100"/>
        </w:tabs>
        <w:spacing w:after="0" w:line="240" w:lineRule="auto"/>
        <w:ind w:firstLine="540"/>
        <w:jc w:val="both"/>
        <w:rPr>
          <w:rFonts w:ascii="Times New Roman" w:hAnsi="Times New Roman"/>
          <w:sz w:val="26"/>
          <w:szCs w:val="26"/>
        </w:rPr>
      </w:pPr>
      <w:r w:rsidRPr="00E90D1A">
        <w:rPr>
          <w:rFonts w:ascii="Times New Roman" w:hAnsi="Times New Roman"/>
          <w:sz w:val="26"/>
          <w:szCs w:val="26"/>
        </w:rPr>
        <w:t>Организация благоустройства и озеленения территории района.</w:t>
      </w:r>
    </w:p>
    <w:p w14:paraId="44C8EAAE" w14:textId="77777777" w:rsidR="006B3657" w:rsidRPr="00E90D1A" w:rsidRDefault="006B3657" w:rsidP="00DA1F78">
      <w:pPr>
        <w:numPr>
          <w:ilvl w:val="1"/>
          <w:numId w:val="21"/>
        </w:numPr>
        <w:tabs>
          <w:tab w:val="clear" w:pos="851"/>
          <w:tab w:val="num" w:pos="900"/>
          <w:tab w:val="num" w:pos="2100"/>
        </w:tabs>
        <w:spacing w:after="0" w:line="240" w:lineRule="auto"/>
        <w:ind w:firstLine="540"/>
        <w:jc w:val="both"/>
        <w:rPr>
          <w:rFonts w:ascii="Times New Roman" w:hAnsi="Times New Roman"/>
          <w:sz w:val="26"/>
          <w:szCs w:val="26"/>
        </w:rPr>
      </w:pPr>
      <w:r w:rsidRPr="00E90D1A">
        <w:rPr>
          <w:rFonts w:ascii="Times New Roman" w:hAnsi="Times New Roman"/>
          <w:sz w:val="26"/>
          <w:szCs w:val="26"/>
        </w:rPr>
        <w:t>Обеспечение первичных мер пожарной безопасности.</w:t>
      </w:r>
    </w:p>
    <w:p w14:paraId="6ADFF0FF" w14:textId="77777777" w:rsidR="006B3657" w:rsidRPr="00E90D1A" w:rsidRDefault="006B3657" w:rsidP="00DA1F78">
      <w:pPr>
        <w:numPr>
          <w:ilvl w:val="1"/>
          <w:numId w:val="21"/>
        </w:numPr>
        <w:tabs>
          <w:tab w:val="clear" w:pos="851"/>
          <w:tab w:val="num" w:pos="900"/>
          <w:tab w:val="num" w:pos="2100"/>
        </w:tabs>
        <w:spacing w:after="0" w:line="240" w:lineRule="auto"/>
        <w:ind w:firstLine="540"/>
        <w:jc w:val="both"/>
        <w:rPr>
          <w:rFonts w:ascii="Times New Roman" w:hAnsi="Times New Roman"/>
          <w:sz w:val="26"/>
          <w:szCs w:val="26"/>
        </w:rPr>
      </w:pPr>
      <w:r w:rsidRPr="00E90D1A">
        <w:rPr>
          <w:rFonts w:ascii="Times New Roman" w:hAnsi="Times New Roman"/>
          <w:sz w:val="26"/>
          <w:szCs w:val="26"/>
        </w:rPr>
        <w:t>Приобретение мешков для сбора мусора.</w:t>
      </w:r>
    </w:p>
    <w:p w14:paraId="2C2D5409" w14:textId="77777777" w:rsidR="00843C3F" w:rsidRPr="00E90D1A" w:rsidRDefault="00843C3F" w:rsidP="00951181">
      <w:pPr>
        <w:pStyle w:val="3"/>
        <w:keepNext/>
        <w:shd w:val="clear" w:color="auto" w:fill="auto"/>
        <w:spacing w:before="120" w:after="120" w:line="240" w:lineRule="auto"/>
        <w:ind w:left="1134" w:right="1134"/>
        <w:mirrorIndents/>
        <w:jc w:val="center"/>
        <w:outlineLvl w:val="0"/>
        <w:rPr>
          <w:rStyle w:val="1"/>
          <w:color w:val="auto"/>
          <w:sz w:val="26"/>
          <w:szCs w:val="26"/>
        </w:rPr>
      </w:pPr>
      <w:r w:rsidRPr="00E90D1A">
        <w:rPr>
          <w:rStyle w:val="1"/>
          <w:color w:val="auto"/>
          <w:sz w:val="26"/>
          <w:szCs w:val="26"/>
        </w:rPr>
        <w:lastRenderedPageBreak/>
        <w:t>Сроки реализации Программы</w:t>
      </w:r>
    </w:p>
    <w:p w14:paraId="61FD983D" w14:textId="79C3D39A" w:rsidR="00843C3F" w:rsidRPr="00E90D1A" w:rsidRDefault="00843C3F" w:rsidP="00DA1F78">
      <w:pPr>
        <w:pStyle w:val="3"/>
        <w:shd w:val="clear" w:color="auto" w:fill="auto"/>
        <w:tabs>
          <w:tab w:val="left" w:pos="900"/>
        </w:tabs>
        <w:spacing w:after="0" w:line="240" w:lineRule="auto"/>
        <w:ind w:firstLine="540"/>
        <w:jc w:val="both"/>
        <w:rPr>
          <w:sz w:val="26"/>
          <w:szCs w:val="26"/>
        </w:rPr>
      </w:pPr>
      <w:r w:rsidRPr="00E90D1A">
        <w:rPr>
          <w:sz w:val="26"/>
          <w:szCs w:val="26"/>
        </w:rPr>
        <w:t>2016-2018 год</w:t>
      </w:r>
      <w:r w:rsidR="00D95C25">
        <w:rPr>
          <w:sz w:val="26"/>
          <w:szCs w:val="26"/>
        </w:rPr>
        <w:t>ы</w:t>
      </w:r>
      <w:r w:rsidRPr="00E90D1A">
        <w:rPr>
          <w:sz w:val="26"/>
          <w:szCs w:val="26"/>
        </w:rPr>
        <w:t>.</w:t>
      </w:r>
    </w:p>
    <w:p w14:paraId="58C63420" w14:textId="77777777" w:rsidR="00843C3F" w:rsidRPr="00E90D1A" w:rsidRDefault="00843C3F" w:rsidP="00951181">
      <w:pPr>
        <w:pStyle w:val="3"/>
        <w:keepNext/>
        <w:shd w:val="clear" w:color="auto" w:fill="auto"/>
        <w:spacing w:before="120" w:after="120" w:line="240" w:lineRule="auto"/>
        <w:ind w:left="1134" w:right="1134"/>
        <w:mirrorIndents/>
        <w:jc w:val="center"/>
        <w:outlineLvl w:val="0"/>
        <w:rPr>
          <w:rStyle w:val="1"/>
          <w:color w:val="auto"/>
          <w:sz w:val="26"/>
          <w:szCs w:val="26"/>
        </w:rPr>
      </w:pPr>
      <w:r w:rsidRPr="00E90D1A">
        <w:rPr>
          <w:rStyle w:val="1"/>
          <w:color w:val="auto"/>
          <w:sz w:val="26"/>
          <w:szCs w:val="26"/>
        </w:rPr>
        <w:t>Объемы и источники финансирования</w:t>
      </w:r>
    </w:p>
    <w:p w14:paraId="46CA92E8" w14:textId="77777777" w:rsidR="00843C3F" w:rsidRPr="00E90D1A" w:rsidRDefault="00843C3F" w:rsidP="00DA1F78">
      <w:pPr>
        <w:pStyle w:val="3"/>
        <w:shd w:val="clear" w:color="auto" w:fill="auto"/>
        <w:tabs>
          <w:tab w:val="left" w:pos="900"/>
        </w:tabs>
        <w:spacing w:after="0" w:line="240" w:lineRule="auto"/>
        <w:ind w:firstLine="540"/>
        <w:jc w:val="both"/>
        <w:rPr>
          <w:sz w:val="26"/>
          <w:szCs w:val="26"/>
        </w:rPr>
      </w:pPr>
      <w:r w:rsidRPr="00E90D1A">
        <w:rPr>
          <w:rStyle w:val="1"/>
          <w:color w:val="auto"/>
          <w:sz w:val="26"/>
          <w:szCs w:val="26"/>
        </w:rPr>
        <w:t xml:space="preserve">Финансирование мероприятий Программы </w:t>
      </w:r>
      <w:r w:rsidRPr="00E90D1A">
        <w:rPr>
          <w:sz w:val="26"/>
          <w:szCs w:val="26"/>
        </w:rPr>
        <w:t xml:space="preserve">осуществляется за счет </w:t>
      </w:r>
      <w:r w:rsidRPr="00E90D1A">
        <w:rPr>
          <w:rStyle w:val="1"/>
          <w:color w:val="auto"/>
          <w:sz w:val="26"/>
          <w:szCs w:val="26"/>
        </w:rPr>
        <w:t xml:space="preserve">средств бюджета района в пределах утвержденных </w:t>
      </w:r>
      <w:r w:rsidRPr="00E90D1A">
        <w:rPr>
          <w:sz w:val="26"/>
          <w:szCs w:val="26"/>
        </w:rPr>
        <w:t xml:space="preserve">бюджетных ассигнований </w:t>
      </w:r>
      <w:r w:rsidRPr="00E90D1A">
        <w:rPr>
          <w:rStyle w:val="1"/>
          <w:color w:val="auto"/>
          <w:sz w:val="26"/>
          <w:szCs w:val="26"/>
        </w:rPr>
        <w:t>на текущий финансовый год и плановый период.</w:t>
      </w:r>
    </w:p>
    <w:p w14:paraId="64729B9B" w14:textId="77777777" w:rsidR="00EB09E6" w:rsidRPr="00107176" w:rsidRDefault="00843C3F" w:rsidP="00B35888">
      <w:pPr>
        <w:pStyle w:val="3"/>
        <w:shd w:val="clear" w:color="auto" w:fill="auto"/>
        <w:tabs>
          <w:tab w:val="left" w:pos="900"/>
        </w:tabs>
        <w:spacing w:after="240" w:line="240" w:lineRule="auto"/>
        <w:ind w:firstLine="539"/>
        <w:jc w:val="both"/>
        <w:rPr>
          <w:rStyle w:val="1"/>
          <w:color w:val="auto"/>
          <w:sz w:val="26"/>
        </w:rPr>
      </w:pPr>
      <w:r w:rsidRPr="00E90D1A">
        <w:rPr>
          <w:rStyle w:val="1"/>
          <w:color w:val="auto"/>
          <w:sz w:val="26"/>
          <w:szCs w:val="26"/>
        </w:rPr>
        <w:t xml:space="preserve">Объем финансирования, необходимый для </w:t>
      </w:r>
      <w:r w:rsidRPr="00107176">
        <w:rPr>
          <w:rStyle w:val="1"/>
          <w:color w:val="auto"/>
          <w:sz w:val="26"/>
        </w:rPr>
        <w:t>реализации Программы</w:t>
      </w:r>
      <w:r w:rsidR="0021057C" w:rsidRPr="00107176">
        <w:rPr>
          <w:rStyle w:val="1"/>
          <w:color w:val="auto"/>
          <w:sz w:val="26"/>
        </w:rPr>
        <w:t>:</w:t>
      </w:r>
      <w:r w:rsidR="00E721E9" w:rsidRPr="009D60AD">
        <w:rPr>
          <w:rStyle w:val="1"/>
          <w:color w:val="auto"/>
          <w:sz w:val="26"/>
          <w:szCs w:val="26"/>
        </w:rPr>
        <w:t xml:space="preserve"> </w:t>
      </w:r>
    </w:p>
    <w:tbl>
      <w:tblPr>
        <w:tblW w:w="9219" w:type="dxa"/>
        <w:tblInd w:w="103" w:type="dxa"/>
        <w:tblLayout w:type="fixed"/>
        <w:tblLook w:val="04A0" w:firstRow="1" w:lastRow="0" w:firstColumn="1" w:lastColumn="0" w:noHBand="0" w:noVBand="1"/>
      </w:tblPr>
      <w:tblGrid>
        <w:gridCol w:w="3175"/>
        <w:gridCol w:w="1366"/>
        <w:gridCol w:w="1560"/>
        <w:gridCol w:w="1559"/>
        <w:gridCol w:w="1559"/>
      </w:tblGrid>
      <w:tr w:rsidR="00D85F1E" w:rsidRPr="00D85F1E" w14:paraId="28793342" w14:textId="77777777" w:rsidTr="006B665A">
        <w:trPr>
          <w:trHeight w:val="20"/>
          <w:tblHeader/>
        </w:trPr>
        <w:tc>
          <w:tcPr>
            <w:tcW w:w="3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D5E7BF" w14:textId="77777777" w:rsidR="00D85F1E" w:rsidRPr="00D85F1E" w:rsidRDefault="00D85F1E" w:rsidP="00D85F1E">
            <w:pPr>
              <w:spacing w:after="0" w:line="240" w:lineRule="auto"/>
              <w:jc w:val="center"/>
              <w:rPr>
                <w:rFonts w:ascii="Times New Roman" w:eastAsia="Times New Roman" w:hAnsi="Times New Roman"/>
                <w:sz w:val="24"/>
                <w:szCs w:val="24"/>
                <w:lang w:eastAsia="ru-RU"/>
              </w:rPr>
            </w:pPr>
            <w:r w:rsidRPr="00D85F1E">
              <w:rPr>
                <w:rFonts w:ascii="Times New Roman" w:eastAsia="Times New Roman" w:hAnsi="Times New Roman"/>
                <w:sz w:val="24"/>
                <w:szCs w:val="24"/>
                <w:lang w:eastAsia="ru-RU"/>
              </w:rPr>
              <w:t>Источник финансирования</w:t>
            </w:r>
          </w:p>
        </w:tc>
        <w:tc>
          <w:tcPr>
            <w:tcW w:w="6044" w:type="dxa"/>
            <w:gridSpan w:val="4"/>
            <w:tcBorders>
              <w:top w:val="single" w:sz="4" w:space="0" w:color="auto"/>
              <w:left w:val="nil"/>
              <w:bottom w:val="single" w:sz="4" w:space="0" w:color="auto"/>
              <w:right w:val="single" w:sz="4" w:space="0" w:color="auto"/>
            </w:tcBorders>
            <w:shd w:val="clear" w:color="auto" w:fill="auto"/>
            <w:vAlign w:val="center"/>
            <w:hideMark/>
          </w:tcPr>
          <w:p w14:paraId="42288B6A" w14:textId="77777777" w:rsidR="00D85F1E" w:rsidRPr="00D85F1E" w:rsidRDefault="00D85F1E" w:rsidP="00D85F1E">
            <w:pPr>
              <w:spacing w:after="0" w:line="240" w:lineRule="auto"/>
              <w:jc w:val="center"/>
              <w:rPr>
                <w:rFonts w:ascii="Times New Roman" w:eastAsia="Times New Roman" w:hAnsi="Times New Roman"/>
                <w:sz w:val="24"/>
                <w:szCs w:val="24"/>
                <w:lang w:eastAsia="ru-RU"/>
              </w:rPr>
            </w:pPr>
            <w:r w:rsidRPr="00D85F1E">
              <w:rPr>
                <w:rFonts w:ascii="Times New Roman" w:eastAsia="Times New Roman" w:hAnsi="Times New Roman"/>
                <w:sz w:val="24"/>
                <w:szCs w:val="24"/>
                <w:lang w:eastAsia="ru-RU"/>
              </w:rPr>
              <w:t>Объем финансирования, тыс. руб.</w:t>
            </w:r>
          </w:p>
        </w:tc>
      </w:tr>
      <w:tr w:rsidR="00D85F1E" w:rsidRPr="00D85F1E" w14:paraId="15F3B582" w14:textId="77777777" w:rsidTr="006B665A">
        <w:trPr>
          <w:trHeight w:val="20"/>
          <w:tblHeader/>
        </w:trPr>
        <w:tc>
          <w:tcPr>
            <w:tcW w:w="3175" w:type="dxa"/>
            <w:vMerge/>
            <w:tcBorders>
              <w:top w:val="single" w:sz="4" w:space="0" w:color="auto"/>
              <w:left w:val="single" w:sz="4" w:space="0" w:color="auto"/>
              <w:bottom w:val="single" w:sz="4" w:space="0" w:color="auto"/>
              <w:right w:val="single" w:sz="4" w:space="0" w:color="auto"/>
            </w:tcBorders>
            <w:vAlign w:val="center"/>
            <w:hideMark/>
          </w:tcPr>
          <w:p w14:paraId="4CB024F8" w14:textId="77777777" w:rsidR="00D85F1E" w:rsidRPr="00D85F1E" w:rsidRDefault="00D85F1E" w:rsidP="00D85F1E">
            <w:pPr>
              <w:spacing w:after="0" w:line="240" w:lineRule="auto"/>
              <w:rPr>
                <w:rFonts w:ascii="Times New Roman" w:eastAsia="Times New Roman" w:hAnsi="Times New Roman"/>
                <w:sz w:val="24"/>
                <w:szCs w:val="24"/>
                <w:lang w:eastAsia="ru-RU"/>
              </w:rPr>
            </w:pPr>
          </w:p>
        </w:tc>
        <w:tc>
          <w:tcPr>
            <w:tcW w:w="1366" w:type="dxa"/>
            <w:vMerge w:val="restart"/>
            <w:tcBorders>
              <w:top w:val="nil"/>
              <w:left w:val="single" w:sz="4" w:space="0" w:color="auto"/>
              <w:bottom w:val="single" w:sz="4" w:space="0" w:color="auto"/>
              <w:right w:val="single" w:sz="4" w:space="0" w:color="auto"/>
            </w:tcBorders>
            <w:shd w:val="clear" w:color="auto" w:fill="auto"/>
            <w:vAlign w:val="center"/>
            <w:hideMark/>
          </w:tcPr>
          <w:p w14:paraId="1C872E90" w14:textId="77777777" w:rsidR="00D85F1E" w:rsidRPr="00D85F1E" w:rsidRDefault="00D85F1E" w:rsidP="00D85F1E">
            <w:pPr>
              <w:spacing w:after="0" w:line="240" w:lineRule="auto"/>
              <w:jc w:val="center"/>
              <w:rPr>
                <w:rFonts w:ascii="Times New Roman" w:eastAsia="Times New Roman" w:hAnsi="Times New Roman"/>
                <w:sz w:val="24"/>
                <w:szCs w:val="24"/>
                <w:lang w:eastAsia="ru-RU"/>
              </w:rPr>
            </w:pPr>
            <w:r w:rsidRPr="00D85F1E">
              <w:rPr>
                <w:rFonts w:ascii="Times New Roman" w:eastAsia="Times New Roman" w:hAnsi="Times New Roman"/>
                <w:sz w:val="24"/>
                <w:szCs w:val="24"/>
                <w:lang w:eastAsia="ru-RU"/>
              </w:rPr>
              <w:t>всего</w:t>
            </w: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14:paraId="09121671" w14:textId="77777777" w:rsidR="00D85F1E" w:rsidRPr="00D85F1E" w:rsidRDefault="00D85F1E" w:rsidP="00D85F1E">
            <w:pPr>
              <w:spacing w:after="0" w:line="240" w:lineRule="auto"/>
              <w:jc w:val="center"/>
              <w:rPr>
                <w:rFonts w:ascii="Times New Roman" w:eastAsia="Times New Roman" w:hAnsi="Times New Roman"/>
                <w:sz w:val="24"/>
                <w:szCs w:val="24"/>
                <w:lang w:eastAsia="ru-RU"/>
              </w:rPr>
            </w:pPr>
            <w:r w:rsidRPr="00D85F1E">
              <w:rPr>
                <w:rFonts w:ascii="Times New Roman" w:eastAsia="Times New Roman" w:hAnsi="Times New Roman"/>
                <w:sz w:val="24"/>
                <w:szCs w:val="24"/>
                <w:lang w:eastAsia="ru-RU"/>
              </w:rPr>
              <w:t>в том числе по годам</w:t>
            </w:r>
          </w:p>
        </w:tc>
      </w:tr>
      <w:tr w:rsidR="00D96B29" w:rsidRPr="00D85F1E" w14:paraId="5BE090AD" w14:textId="77777777" w:rsidTr="006B665A">
        <w:trPr>
          <w:trHeight w:val="20"/>
          <w:tblHeader/>
        </w:trPr>
        <w:tc>
          <w:tcPr>
            <w:tcW w:w="3175" w:type="dxa"/>
            <w:vMerge/>
            <w:tcBorders>
              <w:top w:val="single" w:sz="4" w:space="0" w:color="auto"/>
              <w:left w:val="single" w:sz="4" w:space="0" w:color="auto"/>
              <w:bottom w:val="single" w:sz="4" w:space="0" w:color="auto"/>
              <w:right w:val="single" w:sz="4" w:space="0" w:color="auto"/>
            </w:tcBorders>
            <w:vAlign w:val="center"/>
            <w:hideMark/>
          </w:tcPr>
          <w:p w14:paraId="41870881" w14:textId="77777777" w:rsidR="00D85F1E" w:rsidRPr="00D85F1E" w:rsidRDefault="00D85F1E" w:rsidP="00D85F1E">
            <w:pPr>
              <w:spacing w:after="0" w:line="240" w:lineRule="auto"/>
              <w:rPr>
                <w:rFonts w:ascii="Times New Roman" w:eastAsia="Times New Roman" w:hAnsi="Times New Roman"/>
                <w:sz w:val="24"/>
                <w:szCs w:val="24"/>
                <w:lang w:eastAsia="ru-RU"/>
              </w:rPr>
            </w:pPr>
          </w:p>
        </w:tc>
        <w:tc>
          <w:tcPr>
            <w:tcW w:w="1366" w:type="dxa"/>
            <w:vMerge/>
            <w:tcBorders>
              <w:top w:val="nil"/>
              <w:left w:val="single" w:sz="4" w:space="0" w:color="auto"/>
              <w:bottom w:val="single" w:sz="4" w:space="0" w:color="auto"/>
              <w:right w:val="single" w:sz="4" w:space="0" w:color="auto"/>
            </w:tcBorders>
            <w:vAlign w:val="center"/>
            <w:hideMark/>
          </w:tcPr>
          <w:p w14:paraId="745E1341" w14:textId="77777777" w:rsidR="00D85F1E" w:rsidRPr="00D85F1E" w:rsidRDefault="00D85F1E" w:rsidP="00D85F1E">
            <w:pPr>
              <w:spacing w:after="0" w:line="240" w:lineRule="auto"/>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vAlign w:val="center"/>
            <w:hideMark/>
          </w:tcPr>
          <w:p w14:paraId="58158F03" w14:textId="77777777" w:rsidR="00D85F1E" w:rsidRPr="00D85F1E" w:rsidRDefault="00D85F1E" w:rsidP="00D85F1E">
            <w:pPr>
              <w:spacing w:after="0" w:line="240" w:lineRule="auto"/>
              <w:jc w:val="center"/>
              <w:rPr>
                <w:rFonts w:ascii="Times New Roman" w:eastAsia="Times New Roman" w:hAnsi="Times New Roman"/>
                <w:sz w:val="24"/>
                <w:szCs w:val="24"/>
                <w:lang w:eastAsia="ru-RU"/>
              </w:rPr>
            </w:pPr>
            <w:r w:rsidRPr="00D85F1E">
              <w:rPr>
                <w:rFonts w:ascii="Times New Roman" w:eastAsia="Times New Roman" w:hAnsi="Times New Roman"/>
                <w:sz w:val="24"/>
                <w:szCs w:val="24"/>
                <w:lang w:eastAsia="ru-RU"/>
              </w:rPr>
              <w:t>2016 год</w:t>
            </w:r>
          </w:p>
        </w:tc>
        <w:tc>
          <w:tcPr>
            <w:tcW w:w="1559" w:type="dxa"/>
            <w:tcBorders>
              <w:top w:val="nil"/>
              <w:left w:val="nil"/>
              <w:bottom w:val="single" w:sz="4" w:space="0" w:color="auto"/>
              <w:right w:val="single" w:sz="4" w:space="0" w:color="auto"/>
            </w:tcBorders>
            <w:shd w:val="clear" w:color="auto" w:fill="auto"/>
            <w:vAlign w:val="center"/>
            <w:hideMark/>
          </w:tcPr>
          <w:p w14:paraId="4E1C3D3B" w14:textId="77777777" w:rsidR="00D85F1E" w:rsidRPr="00D85F1E" w:rsidRDefault="00D85F1E" w:rsidP="00D85F1E">
            <w:pPr>
              <w:spacing w:after="0" w:line="240" w:lineRule="auto"/>
              <w:jc w:val="center"/>
              <w:rPr>
                <w:rFonts w:ascii="Times New Roman" w:eastAsia="Times New Roman" w:hAnsi="Times New Roman"/>
                <w:sz w:val="24"/>
                <w:szCs w:val="24"/>
                <w:lang w:eastAsia="ru-RU"/>
              </w:rPr>
            </w:pPr>
            <w:r w:rsidRPr="00D85F1E">
              <w:rPr>
                <w:rFonts w:ascii="Times New Roman" w:eastAsia="Times New Roman" w:hAnsi="Times New Roman"/>
                <w:sz w:val="24"/>
                <w:szCs w:val="24"/>
                <w:lang w:eastAsia="ru-RU"/>
              </w:rPr>
              <w:t>2017 год</w:t>
            </w:r>
          </w:p>
        </w:tc>
        <w:tc>
          <w:tcPr>
            <w:tcW w:w="1559" w:type="dxa"/>
            <w:tcBorders>
              <w:top w:val="nil"/>
              <w:left w:val="nil"/>
              <w:bottom w:val="single" w:sz="4" w:space="0" w:color="auto"/>
              <w:right w:val="single" w:sz="4" w:space="0" w:color="auto"/>
            </w:tcBorders>
            <w:shd w:val="clear" w:color="auto" w:fill="auto"/>
            <w:vAlign w:val="center"/>
            <w:hideMark/>
          </w:tcPr>
          <w:p w14:paraId="2C65E3CA" w14:textId="77777777" w:rsidR="00D85F1E" w:rsidRPr="00D85F1E" w:rsidRDefault="00D85F1E" w:rsidP="00D85F1E">
            <w:pPr>
              <w:spacing w:after="0" w:line="240" w:lineRule="auto"/>
              <w:jc w:val="center"/>
              <w:rPr>
                <w:rFonts w:ascii="Times New Roman" w:eastAsia="Times New Roman" w:hAnsi="Times New Roman"/>
                <w:sz w:val="24"/>
                <w:szCs w:val="24"/>
                <w:lang w:eastAsia="ru-RU"/>
              </w:rPr>
            </w:pPr>
            <w:r w:rsidRPr="00D85F1E">
              <w:rPr>
                <w:rFonts w:ascii="Times New Roman" w:eastAsia="Times New Roman" w:hAnsi="Times New Roman"/>
                <w:sz w:val="24"/>
                <w:szCs w:val="24"/>
                <w:lang w:eastAsia="ru-RU"/>
              </w:rPr>
              <w:t>2018 год</w:t>
            </w:r>
          </w:p>
        </w:tc>
      </w:tr>
      <w:tr w:rsidR="00016D73" w:rsidRPr="00D85F1E" w14:paraId="026D7863" w14:textId="77777777" w:rsidTr="006B665A">
        <w:trPr>
          <w:trHeight w:val="20"/>
        </w:trPr>
        <w:tc>
          <w:tcPr>
            <w:tcW w:w="3175" w:type="dxa"/>
            <w:tcBorders>
              <w:top w:val="nil"/>
              <w:left w:val="single" w:sz="4" w:space="0" w:color="auto"/>
              <w:bottom w:val="single" w:sz="4" w:space="0" w:color="auto"/>
              <w:right w:val="single" w:sz="4" w:space="0" w:color="auto"/>
            </w:tcBorders>
            <w:shd w:val="clear" w:color="auto" w:fill="auto"/>
            <w:vAlign w:val="center"/>
            <w:hideMark/>
          </w:tcPr>
          <w:p w14:paraId="511B23F3" w14:textId="77777777" w:rsidR="00016D73" w:rsidRPr="00D85F1E" w:rsidRDefault="00016D73" w:rsidP="00D85F1E">
            <w:pPr>
              <w:spacing w:after="0" w:line="240" w:lineRule="auto"/>
              <w:rPr>
                <w:rFonts w:ascii="Times New Roman" w:eastAsia="Times New Roman" w:hAnsi="Times New Roman"/>
                <w:sz w:val="24"/>
                <w:szCs w:val="24"/>
                <w:lang w:eastAsia="ru-RU"/>
              </w:rPr>
            </w:pPr>
            <w:r w:rsidRPr="00D85F1E">
              <w:rPr>
                <w:rFonts w:ascii="Times New Roman" w:eastAsia="Times New Roman" w:hAnsi="Times New Roman"/>
                <w:sz w:val="24"/>
                <w:szCs w:val="24"/>
                <w:lang w:eastAsia="ru-RU"/>
              </w:rPr>
              <w:t>Общий объем финансирования</w:t>
            </w:r>
          </w:p>
        </w:tc>
        <w:tc>
          <w:tcPr>
            <w:tcW w:w="1366" w:type="dxa"/>
            <w:tcBorders>
              <w:top w:val="nil"/>
              <w:left w:val="nil"/>
              <w:bottom w:val="single" w:sz="4" w:space="0" w:color="auto"/>
              <w:right w:val="single" w:sz="4" w:space="0" w:color="auto"/>
            </w:tcBorders>
            <w:shd w:val="clear" w:color="auto" w:fill="auto"/>
            <w:vAlign w:val="center"/>
            <w:hideMark/>
          </w:tcPr>
          <w:p w14:paraId="193EF8B9" w14:textId="1F18E0F5" w:rsidR="00016D73" w:rsidRPr="00016D73" w:rsidRDefault="00016D73" w:rsidP="008B6728">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1</w:t>
            </w:r>
            <w:r w:rsidR="008B6728">
              <w:rPr>
                <w:rFonts w:ascii="Times New Roman" w:hAnsi="Times New Roman"/>
                <w:sz w:val="24"/>
                <w:szCs w:val="24"/>
              </w:rPr>
              <w:t>21 642</w:t>
            </w:r>
            <w:r w:rsidRPr="00016D73">
              <w:rPr>
                <w:rFonts w:ascii="Times New Roman" w:hAnsi="Times New Roman"/>
                <w:sz w:val="24"/>
                <w:szCs w:val="24"/>
              </w:rPr>
              <w:t>,5</w:t>
            </w:r>
          </w:p>
        </w:tc>
        <w:tc>
          <w:tcPr>
            <w:tcW w:w="1560" w:type="dxa"/>
            <w:tcBorders>
              <w:top w:val="nil"/>
              <w:left w:val="nil"/>
              <w:bottom w:val="single" w:sz="4" w:space="0" w:color="auto"/>
              <w:right w:val="single" w:sz="4" w:space="0" w:color="auto"/>
            </w:tcBorders>
            <w:shd w:val="clear" w:color="auto" w:fill="auto"/>
            <w:vAlign w:val="center"/>
            <w:hideMark/>
          </w:tcPr>
          <w:p w14:paraId="1FD883B6" w14:textId="57437755" w:rsidR="00016D73" w:rsidRPr="00016D73" w:rsidRDefault="00016D73" w:rsidP="00D85F1E">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53</w:t>
            </w:r>
            <w:r w:rsidR="008B6728">
              <w:rPr>
                <w:rFonts w:ascii="Times New Roman" w:hAnsi="Times New Roman"/>
                <w:sz w:val="24"/>
                <w:szCs w:val="24"/>
              </w:rPr>
              <w:t xml:space="preserve"> </w:t>
            </w:r>
            <w:r w:rsidRPr="00016D73">
              <w:rPr>
                <w:rFonts w:ascii="Times New Roman" w:hAnsi="Times New Roman"/>
                <w:sz w:val="24"/>
                <w:szCs w:val="24"/>
              </w:rPr>
              <w:t>877,1</w:t>
            </w:r>
          </w:p>
        </w:tc>
        <w:tc>
          <w:tcPr>
            <w:tcW w:w="1559" w:type="dxa"/>
            <w:tcBorders>
              <w:top w:val="nil"/>
              <w:left w:val="nil"/>
              <w:bottom w:val="single" w:sz="4" w:space="0" w:color="auto"/>
              <w:right w:val="single" w:sz="4" w:space="0" w:color="auto"/>
            </w:tcBorders>
            <w:shd w:val="clear" w:color="auto" w:fill="auto"/>
            <w:vAlign w:val="center"/>
            <w:hideMark/>
          </w:tcPr>
          <w:p w14:paraId="5041A0ED" w14:textId="3BB2D934" w:rsidR="00016D73" w:rsidRPr="00016D73" w:rsidRDefault="00016D73" w:rsidP="00D85F1E">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32</w:t>
            </w:r>
            <w:r w:rsidR="008B6728">
              <w:rPr>
                <w:rFonts w:ascii="Times New Roman" w:hAnsi="Times New Roman"/>
                <w:sz w:val="24"/>
                <w:szCs w:val="24"/>
              </w:rPr>
              <w:t xml:space="preserve"> </w:t>
            </w:r>
            <w:r w:rsidRPr="00016D73">
              <w:rPr>
                <w:rFonts w:ascii="Times New Roman" w:hAnsi="Times New Roman"/>
                <w:sz w:val="24"/>
                <w:szCs w:val="24"/>
              </w:rPr>
              <w:t>705,8</w:t>
            </w:r>
          </w:p>
        </w:tc>
        <w:tc>
          <w:tcPr>
            <w:tcW w:w="1559" w:type="dxa"/>
            <w:tcBorders>
              <w:top w:val="nil"/>
              <w:left w:val="nil"/>
              <w:bottom w:val="single" w:sz="4" w:space="0" w:color="auto"/>
              <w:right w:val="single" w:sz="4" w:space="0" w:color="auto"/>
            </w:tcBorders>
            <w:shd w:val="clear" w:color="auto" w:fill="auto"/>
            <w:vAlign w:val="center"/>
            <w:hideMark/>
          </w:tcPr>
          <w:p w14:paraId="00C78CB4" w14:textId="37AB24E3" w:rsidR="00016D73" w:rsidRPr="00016D73" w:rsidRDefault="008B6728" w:rsidP="008B6728">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35 059</w:t>
            </w:r>
            <w:r w:rsidR="00016D73" w:rsidRPr="00016D73">
              <w:rPr>
                <w:rFonts w:ascii="Times New Roman" w:hAnsi="Times New Roman"/>
                <w:sz w:val="24"/>
                <w:szCs w:val="24"/>
              </w:rPr>
              <w:t>,6</w:t>
            </w:r>
          </w:p>
        </w:tc>
      </w:tr>
      <w:tr w:rsidR="00016D73" w:rsidRPr="00D85F1E" w14:paraId="6BCDC103" w14:textId="77777777" w:rsidTr="006B665A">
        <w:trPr>
          <w:trHeight w:val="20"/>
        </w:trPr>
        <w:tc>
          <w:tcPr>
            <w:tcW w:w="3175" w:type="dxa"/>
            <w:tcBorders>
              <w:top w:val="nil"/>
              <w:left w:val="single" w:sz="4" w:space="0" w:color="auto"/>
              <w:bottom w:val="single" w:sz="4" w:space="0" w:color="auto"/>
              <w:right w:val="single" w:sz="4" w:space="0" w:color="auto"/>
            </w:tcBorders>
            <w:shd w:val="clear" w:color="auto" w:fill="auto"/>
            <w:vAlign w:val="center"/>
            <w:hideMark/>
          </w:tcPr>
          <w:p w14:paraId="3CB01AC6" w14:textId="77777777" w:rsidR="00016D73" w:rsidRPr="00D85F1E" w:rsidRDefault="00016D73" w:rsidP="00D85F1E">
            <w:pPr>
              <w:spacing w:after="0" w:line="240" w:lineRule="auto"/>
              <w:rPr>
                <w:rFonts w:ascii="Times New Roman" w:eastAsia="Times New Roman" w:hAnsi="Times New Roman"/>
                <w:sz w:val="24"/>
                <w:szCs w:val="24"/>
                <w:lang w:eastAsia="ru-RU"/>
              </w:rPr>
            </w:pPr>
            <w:r w:rsidRPr="00D85F1E">
              <w:rPr>
                <w:rFonts w:ascii="Times New Roman" w:eastAsia="Times New Roman" w:hAnsi="Times New Roman"/>
                <w:sz w:val="24"/>
                <w:szCs w:val="24"/>
                <w:lang w:eastAsia="ru-RU"/>
              </w:rPr>
              <w:t>Федеральный бюджет</w:t>
            </w:r>
          </w:p>
        </w:tc>
        <w:tc>
          <w:tcPr>
            <w:tcW w:w="1366" w:type="dxa"/>
            <w:tcBorders>
              <w:top w:val="nil"/>
              <w:left w:val="nil"/>
              <w:bottom w:val="single" w:sz="4" w:space="0" w:color="auto"/>
              <w:right w:val="single" w:sz="4" w:space="0" w:color="auto"/>
            </w:tcBorders>
            <w:shd w:val="clear" w:color="auto" w:fill="auto"/>
            <w:vAlign w:val="center"/>
            <w:hideMark/>
          </w:tcPr>
          <w:p w14:paraId="4AFFF4BB" w14:textId="7BFC2D3F" w:rsidR="00016D73" w:rsidRPr="00016D73" w:rsidRDefault="00016D73" w:rsidP="00D85F1E">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0</w:t>
            </w:r>
          </w:p>
        </w:tc>
        <w:tc>
          <w:tcPr>
            <w:tcW w:w="1560" w:type="dxa"/>
            <w:tcBorders>
              <w:top w:val="nil"/>
              <w:left w:val="nil"/>
              <w:bottom w:val="single" w:sz="4" w:space="0" w:color="auto"/>
              <w:right w:val="single" w:sz="4" w:space="0" w:color="auto"/>
            </w:tcBorders>
            <w:shd w:val="clear" w:color="auto" w:fill="auto"/>
            <w:vAlign w:val="center"/>
            <w:hideMark/>
          </w:tcPr>
          <w:p w14:paraId="585C9082" w14:textId="5D55C735" w:rsidR="00016D73" w:rsidRPr="00016D73" w:rsidRDefault="00016D73" w:rsidP="00D85F1E">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14:paraId="7220BE9D" w14:textId="20DE5C09" w:rsidR="00016D73" w:rsidRPr="00016D73" w:rsidRDefault="00016D73" w:rsidP="00D85F1E">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14:paraId="6D3D82BF" w14:textId="225FDF9F" w:rsidR="00016D73" w:rsidRPr="00016D73" w:rsidRDefault="00016D73" w:rsidP="00D85F1E">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0</w:t>
            </w:r>
          </w:p>
        </w:tc>
      </w:tr>
      <w:tr w:rsidR="00016D73" w:rsidRPr="00D85F1E" w14:paraId="4C28B363" w14:textId="77777777" w:rsidTr="006B665A">
        <w:trPr>
          <w:trHeight w:val="20"/>
        </w:trPr>
        <w:tc>
          <w:tcPr>
            <w:tcW w:w="3175" w:type="dxa"/>
            <w:tcBorders>
              <w:top w:val="nil"/>
              <w:left w:val="single" w:sz="4" w:space="0" w:color="auto"/>
              <w:bottom w:val="single" w:sz="4" w:space="0" w:color="auto"/>
              <w:right w:val="single" w:sz="4" w:space="0" w:color="auto"/>
            </w:tcBorders>
            <w:shd w:val="clear" w:color="auto" w:fill="auto"/>
            <w:vAlign w:val="center"/>
            <w:hideMark/>
          </w:tcPr>
          <w:p w14:paraId="4F727205" w14:textId="77777777" w:rsidR="00016D73" w:rsidRPr="00D85F1E" w:rsidRDefault="00016D73" w:rsidP="00D85F1E">
            <w:pPr>
              <w:spacing w:after="0" w:line="240" w:lineRule="auto"/>
              <w:rPr>
                <w:rFonts w:ascii="Times New Roman" w:eastAsia="Times New Roman" w:hAnsi="Times New Roman"/>
                <w:sz w:val="24"/>
                <w:szCs w:val="24"/>
                <w:lang w:eastAsia="ru-RU"/>
              </w:rPr>
            </w:pPr>
            <w:r w:rsidRPr="00D85F1E">
              <w:rPr>
                <w:rFonts w:ascii="Times New Roman" w:eastAsia="Times New Roman" w:hAnsi="Times New Roman"/>
                <w:sz w:val="24"/>
                <w:szCs w:val="24"/>
                <w:lang w:eastAsia="ru-RU"/>
              </w:rPr>
              <w:t>Областной бюджет</w:t>
            </w:r>
          </w:p>
        </w:tc>
        <w:tc>
          <w:tcPr>
            <w:tcW w:w="1366" w:type="dxa"/>
            <w:tcBorders>
              <w:top w:val="nil"/>
              <w:left w:val="nil"/>
              <w:bottom w:val="single" w:sz="4" w:space="0" w:color="auto"/>
              <w:right w:val="single" w:sz="4" w:space="0" w:color="auto"/>
            </w:tcBorders>
            <w:shd w:val="clear" w:color="auto" w:fill="auto"/>
            <w:vAlign w:val="center"/>
            <w:hideMark/>
          </w:tcPr>
          <w:p w14:paraId="748D133D" w14:textId="6C113261" w:rsidR="00016D73" w:rsidRPr="00016D73" w:rsidRDefault="008B6728" w:rsidP="008B6728">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55 008</w:t>
            </w:r>
            <w:r w:rsidR="00016D73">
              <w:rPr>
                <w:rFonts w:ascii="Times New Roman" w:hAnsi="Times New Roman"/>
                <w:sz w:val="24"/>
                <w:szCs w:val="24"/>
              </w:rPr>
              <w:t>,0</w:t>
            </w:r>
          </w:p>
        </w:tc>
        <w:tc>
          <w:tcPr>
            <w:tcW w:w="1560" w:type="dxa"/>
            <w:tcBorders>
              <w:top w:val="nil"/>
              <w:left w:val="nil"/>
              <w:bottom w:val="single" w:sz="4" w:space="0" w:color="auto"/>
              <w:right w:val="single" w:sz="4" w:space="0" w:color="auto"/>
            </w:tcBorders>
            <w:shd w:val="clear" w:color="auto" w:fill="auto"/>
            <w:vAlign w:val="center"/>
            <w:hideMark/>
          </w:tcPr>
          <w:p w14:paraId="6327FACD" w14:textId="35A7E64D" w:rsidR="00016D73" w:rsidRPr="00016D73" w:rsidRDefault="00016D73" w:rsidP="00D85F1E">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36050</w:t>
            </w:r>
            <w:r>
              <w:rPr>
                <w:rFonts w:ascii="Times New Roman" w:hAnsi="Times New Roman"/>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14:paraId="0FCD7D31" w14:textId="053AEB99" w:rsidR="00016D73" w:rsidRPr="00016D73" w:rsidRDefault="00016D73" w:rsidP="00D85F1E">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2300</w:t>
            </w:r>
            <w:r>
              <w:rPr>
                <w:rFonts w:ascii="Times New Roman" w:hAnsi="Times New Roman"/>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14:paraId="594877CC" w14:textId="6D617358" w:rsidR="00016D73" w:rsidRPr="00016D73" w:rsidRDefault="008B6728" w:rsidP="00D85F1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16 658,0</w:t>
            </w:r>
          </w:p>
        </w:tc>
      </w:tr>
      <w:tr w:rsidR="00016D73" w:rsidRPr="00D85F1E" w14:paraId="2FB13366" w14:textId="77777777" w:rsidTr="006B665A">
        <w:trPr>
          <w:trHeight w:val="20"/>
        </w:trPr>
        <w:tc>
          <w:tcPr>
            <w:tcW w:w="3175" w:type="dxa"/>
            <w:tcBorders>
              <w:top w:val="nil"/>
              <w:left w:val="single" w:sz="4" w:space="0" w:color="auto"/>
              <w:bottom w:val="single" w:sz="4" w:space="0" w:color="auto"/>
              <w:right w:val="single" w:sz="4" w:space="0" w:color="auto"/>
            </w:tcBorders>
            <w:shd w:val="clear" w:color="auto" w:fill="auto"/>
            <w:vAlign w:val="center"/>
            <w:hideMark/>
          </w:tcPr>
          <w:p w14:paraId="5076B47B" w14:textId="12A3762D" w:rsidR="00016D73" w:rsidRPr="00D85F1E" w:rsidRDefault="00016D73" w:rsidP="00D85F1E">
            <w:pPr>
              <w:spacing w:after="0" w:line="240" w:lineRule="auto"/>
              <w:rPr>
                <w:rFonts w:ascii="Times New Roman" w:eastAsia="Times New Roman" w:hAnsi="Times New Roman"/>
                <w:sz w:val="24"/>
                <w:szCs w:val="24"/>
                <w:lang w:eastAsia="ru-RU"/>
              </w:rPr>
            </w:pPr>
            <w:r w:rsidRPr="00D85F1E">
              <w:rPr>
                <w:rFonts w:ascii="Times New Roman" w:eastAsia="Times New Roman" w:hAnsi="Times New Roman"/>
                <w:sz w:val="24"/>
                <w:szCs w:val="24"/>
                <w:lang w:eastAsia="ru-RU"/>
              </w:rPr>
              <w:t>Бюджет города Челябинска</w:t>
            </w:r>
          </w:p>
        </w:tc>
        <w:tc>
          <w:tcPr>
            <w:tcW w:w="1366" w:type="dxa"/>
            <w:tcBorders>
              <w:top w:val="nil"/>
              <w:left w:val="nil"/>
              <w:bottom w:val="single" w:sz="4" w:space="0" w:color="auto"/>
              <w:right w:val="single" w:sz="4" w:space="0" w:color="auto"/>
            </w:tcBorders>
            <w:shd w:val="clear" w:color="auto" w:fill="auto"/>
            <w:vAlign w:val="center"/>
            <w:hideMark/>
          </w:tcPr>
          <w:p w14:paraId="74F6B284" w14:textId="78504451" w:rsidR="00016D73" w:rsidRPr="00016D73" w:rsidRDefault="00016D73" w:rsidP="00D85F1E">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0</w:t>
            </w:r>
          </w:p>
        </w:tc>
        <w:tc>
          <w:tcPr>
            <w:tcW w:w="1560" w:type="dxa"/>
            <w:tcBorders>
              <w:top w:val="nil"/>
              <w:left w:val="nil"/>
              <w:bottom w:val="single" w:sz="4" w:space="0" w:color="auto"/>
              <w:right w:val="single" w:sz="4" w:space="0" w:color="auto"/>
            </w:tcBorders>
            <w:shd w:val="clear" w:color="auto" w:fill="auto"/>
            <w:vAlign w:val="center"/>
            <w:hideMark/>
          </w:tcPr>
          <w:p w14:paraId="372B5802" w14:textId="22815AF2" w:rsidR="00016D73" w:rsidRPr="00016D73" w:rsidRDefault="00016D73" w:rsidP="00D85F1E">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14:paraId="14DC077E" w14:textId="00C46E25" w:rsidR="00016D73" w:rsidRPr="00016D73" w:rsidRDefault="00016D73" w:rsidP="00D85F1E">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14:paraId="58181A2E" w14:textId="5999F457" w:rsidR="00016D73" w:rsidRPr="00016D73" w:rsidRDefault="00016D73" w:rsidP="00D85F1E">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0</w:t>
            </w:r>
          </w:p>
        </w:tc>
      </w:tr>
      <w:tr w:rsidR="00016D73" w:rsidRPr="00D85F1E" w14:paraId="0275AFAB" w14:textId="77777777" w:rsidTr="006B665A">
        <w:trPr>
          <w:trHeight w:val="20"/>
        </w:trPr>
        <w:tc>
          <w:tcPr>
            <w:tcW w:w="3175" w:type="dxa"/>
            <w:tcBorders>
              <w:top w:val="nil"/>
              <w:left w:val="single" w:sz="4" w:space="0" w:color="auto"/>
              <w:bottom w:val="single" w:sz="4" w:space="0" w:color="auto"/>
              <w:right w:val="single" w:sz="4" w:space="0" w:color="auto"/>
            </w:tcBorders>
            <w:shd w:val="clear" w:color="auto" w:fill="auto"/>
            <w:vAlign w:val="center"/>
            <w:hideMark/>
          </w:tcPr>
          <w:p w14:paraId="3C0D9DFB" w14:textId="77777777" w:rsidR="00016D73" w:rsidRPr="00D85F1E" w:rsidRDefault="00016D73" w:rsidP="00D85F1E">
            <w:pPr>
              <w:spacing w:after="0" w:line="240" w:lineRule="auto"/>
              <w:rPr>
                <w:rFonts w:ascii="Times New Roman" w:eastAsia="Times New Roman" w:hAnsi="Times New Roman"/>
                <w:sz w:val="24"/>
                <w:szCs w:val="24"/>
                <w:lang w:eastAsia="ru-RU"/>
              </w:rPr>
            </w:pPr>
            <w:r w:rsidRPr="00D85F1E">
              <w:rPr>
                <w:rFonts w:ascii="Times New Roman" w:eastAsia="Times New Roman" w:hAnsi="Times New Roman"/>
                <w:sz w:val="24"/>
                <w:szCs w:val="24"/>
                <w:lang w:eastAsia="ru-RU"/>
              </w:rPr>
              <w:t>Бюджет Калининского внутригородского района Челябинского городского округа с внутригородским делением</w:t>
            </w:r>
          </w:p>
        </w:tc>
        <w:tc>
          <w:tcPr>
            <w:tcW w:w="1366" w:type="dxa"/>
            <w:tcBorders>
              <w:top w:val="nil"/>
              <w:left w:val="nil"/>
              <w:bottom w:val="single" w:sz="4" w:space="0" w:color="auto"/>
              <w:right w:val="single" w:sz="4" w:space="0" w:color="auto"/>
            </w:tcBorders>
            <w:shd w:val="clear" w:color="auto" w:fill="auto"/>
            <w:vAlign w:val="center"/>
            <w:hideMark/>
          </w:tcPr>
          <w:p w14:paraId="71727C6C" w14:textId="73825688" w:rsidR="00016D73" w:rsidRPr="00016D73" w:rsidRDefault="00016D73" w:rsidP="008B6728">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6</w:t>
            </w:r>
            <w:r w:rsidR="008B6728">
              <w:rPr>
                <w:rFonts w:ascii="Times New Roman" w:hAnsi="Times New Roman"/>
                <w:sz w:val="24"/>
                <w:szCs w:val="24"/>
              </w:rPr>
              <w:t>6 634</w:t>
            </w:r>
            <w:r w:rsidRPr="00016D73">
              <w:rPr>
                <w:rFonts w:ascii="Times New Roman" w:hAnsi="Times New Roman"/>
                <w:sz w:val="24"/>
                <w:szCs w:val="24"/>
              </w:rPr>
              <w:t>,5</w:t>
            </w:r>
          </w:p>
        </w:tc>
        <w:tc>
          <w:tcPr>
            <w:tcW w:w="1560" w:type="dxa"/>
            <w:tcBorders>
              <w:top w:val="nil"/>
              <w:left w:val="nil"/>
              <w:bottom w:val="single" w:sz="4" w:space="0" w:color="auto"/>
              <w:right w:val="single" w:sz="4" w:space="0" w:color="auto"/>
            </w:tcBorders>
            <w:shd w:val="clear" w:color="auto" w:fill="auto"/>
            <w:vAlign w:val="center"/>
            <w:hideMark/>
          </w:tcPr>
          <w:p w14:paraId="501C3E0F" w14:textId="6A3E993C" w:rsidR="00016D73" w:rsidRPr="00016D73" w:rsidRDefault="00016D73" w:rsidP="00D85F1E">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17</w:t>
            </w:r>
            <w:r w:rsidR="008B6728">
              <w:rPr>
                <w:rFonts w:ascii="Times New Roman" w:hAnsi="Times New Roman"/>
                <w:sz w:val="24"/>
                <w:szCs w:val="24"/>
              </w:rPr>
              <w:t xml:space="preserve"> </w:t>
            </w:r>
            <w:r w:rsidRPr="00016D73">
              <w:rPr>
                <w:rFonts w:ascii="Times New Roman" w:hAnsi="Times New Roman"/>
                <w:sz w:val="24"/>
                <w:szCs w:val="24"/>
              </w:rPr>
              <w:t>827,1</w:t>
            </w:r>
          </w:p>
        </w:tc>
        <w:tc>
          <w:tcPr>
            <w:tcW w:w="1559" w:type="dxa"/>
            <w:tcBorders>
              <w:top w:val="nil"/>
              <w:left w:val="nil"/>
              <w:bottom w:val="single" w:sz="4" w:space="0" w:color="auto"/>
              <w:right w:val="single" w:sz="4" w:space="0" w:color="auto"/>
            </w:tcBorders>
            <w:shd w:val="clear" w:color="auto" w:fill="auto"/>
            <w:vAlign w:val="center"/>
            <w:hideMark/>
          </w:tcPr>
          <w:p w14:paraId="6685A4FB" w14:textId="7E897254" w:rsidR="00016D73" w:rsidRPr="00016D73" w:rsidRDefault="00016D73" w:rsidP="00D85F1E">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30</w:t>
            </w:r>
            <w:r w:rsidR="008B6728">
              <w:rPr>
                <w:rFonts w:ascii="Times New Roman" w:hAnsi="Times New Roman"/>
                <w:sz w:val="24"/>
                <w:szCs w:val="24"/>
              </w:rPr>
              <w:t xml:space="preserve"> </w:t>
            </w:r>
            <w:r w:rsidRPr="00016D73">
              <w:rPr>
                <w:rFonts w:ascii="Times New Roman" w:hAnsi="Times New Roman"/>
                <w:sz w:val="24"/>
                <w:szCs w:val="24"/>
              </w:rPr>
              <w:t>405,8</w:t>
            </w:r>
          </w:p>
        </w:tc>
        <w:tc>
          <w:tcPr>
            <w:tcW w:w="1559" w:type="dxa"/>
            <w:tcBorders>
              <w:top w:val="nil"/>
              <w:left w:val="nil"/>
              <w:bottom w:val="single" w:sz="4" w:space="0" w:color="auto"/>
              <w:right w:val="single" w:sz="4" w:space="0" w:color="auto"/>
            </w:tcBorders>
            <w:shd w:val="clear" w:color="auto" w:fill="auto"/>
            <w:vAlign w:val="center"/>
            <w:hideMark/>
          </w:tcPr>
          <w:p w14:paraId="301721BA" w14:textId="204F9C8E" w:rsidR="00016D73" w:rsidRPr="00016D73" w:rsidRDefault="00016D73" w:rsidP="008B6728">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1</w:t>
            </w:r>
            <w:r w:rsidR="008B6728">
              <w:rPr>
                <w:rFonts w:ascii="Times New Roman" w:hAnsi="Times New Roman"/>
                <w:sz w:val="24"/>
                <w:szCs w:val="24"/>
              </w:rPr>
              <w:t>8 401</w:t>
            </w:r>
            <w:r w:rsidRPr="00016D73">
              <w:rPr>
                <w:rFonts w:ascii="Times New Roman" w:hAnsi="Times New Roman"/>
                <w:sz w:val="24"/>
                <w:szCs w:val="24"/>
              </w:rPr>
              <w:t>,6</w:t>
            </w:r>
          </w:p>
        </w:tc>
      </w:tr>
    </w:tbl>
    <w:p w14:paraId="605C552F" w14:textId="77777777" w:rsidR="00843C3F" w:rsidRPr="00FE4921" w:rsidRDefault="00843C3F" w:rsidP="00FE4921">
      <w:pPr>
        <w:pStyle w:val="3"/>
        <w:shd w:val="clear" w:color="auto" w:fill="auto"/>
        <w:tabs>
          <w:tab w:val="left" w:pos="900"/>
        </w:tabs>
        <w:spacing w:before="240" w:after="0" w:line="240" w:lineRule="auto"/>
        <w:ind w:firstLine="539"/>
        <w:jc w:val="both"/>
        <w:rPr>
          <w:rStyle w:val="1"/>
          <w:color w:val="auto"/>
          <w:sz w:val="26"/>
        </w:rPr>
      </w:pPr>
      <w:r w:rsidRPr="00FE4921">
        <w:rPr>
          <w:rStyle w:val="1"/>
          <w:color w:val="auto"/>
          <w:sz w:val="26"/>
        </w:rPr>
        <w:t>Объем финансирования Программы подлежит ежегодному уточнению</w:t>
      </w:r>
      <w:r w:rsidR="002D1588" w:rsidRPr="00FE4921">
        <w:rPr>
          <w:rStyle w:val="1"/>
          <w:color w:val="auto"/>
          <w:sz w:val="26"/>
        </w:rPr>
        <w:t>,</w:t>
      </w:r>
      <w:r w:rsidRPr="00FE4921">
        <w:rPr>
          <w:rStyle w:val="1"/>
          <w:color w:val="auto"/>
          <w:sz w:val="26"/>
        </w:rPr>
        <w:t xml:space="preserve"> исходя из возможностей бюджета района на соответствующий год.</w:t>
      </w:r>
    </w:p>
    <w:p w14:paraId="513CD08D" w14:textId="77777777" w:rsidR="00843C3F" w:rsidRPr="00E90D1A" w:rsidRDefault="00843C3F" w:rsidP="00951181">
      <w:pPr>
        <w:pStyle w:val="3"/>
        <w:keepNext/>
        <w:shd w:val="clear" w:color="auto" w:fill="auto"/>
        <w:spacing w:before="120" w:after="120" w:line="240" w:lineRule="auto"/>
        <w:ind w:left="1134" w:right="1134"/>
        <w:mirrorIndents/>
        <w:jc w:val="center"/>
        <w:outlineLvl w:val="0"/>
        <w:rPr>
          <w:rStyle w:val="1"/>
          <w:color w:val="auto"/>
          <w:sz w:val="26"/>
          <w:szCs w:val="26"/>
        </w:rPr>
      </w:pPr>
      <w:r w:rsidRPr="00E90D1A">
        <w:rPr>
          <w:rStyle w:val="1"/>
          <w:color w:val="auto"/>
          <w:sz w:val="26"/>
          <w:szCs w:val="26"/>
        </w:rPr>
        <w:t>Ожидаемые конечные результаты реализации Программы и показатели социально-экономической эффективности</w:t>
      </w:r>
    </w:p>
    <w:p w14:paraId="2519A151" w14:textId="77777777" w:rsidR="00843C3F" w:rsidRPr="00E90D1A" w:rsidRDefault="00843C3F" w:rsidP="00DA1F78">
      <w:pPr>
        <w:pStyle w:val="3"/>
        <w:keepNext/>
        <w:shd w:val="clear" w:color="auto" w:fill="auto"/>
        <w:tabs>
          <w:tab w:val="left" w:pos="900"/>
        </w:tabs>
        <w:spacing w:after="0" w:line="240" w:lineRule="auto"/>
        <w:ind w:firstLine="539"/>
        <w:jc w:val="both"/>
        <w:rPr>
          <w:sz w:val="26"/>
          <w:szCs w:val="26"/>
        </w:rPr>
      </w:pPr>
      <w:r w:rsidRPr="00E90D1A">
        <w:rPr>
          <w:rStyle w:val="1"/>
          <w:color w:val="auto"/>
          <w:sz w:val="26"/>
          <w:szCs w:val="26"/>
        </w:rPr>
        <w:t xml:space="preserve">Реализация мероприятий </w:t>
      </w:r>
      <w:r w:rsidRPr="00E90D1A">
        <w:rPr>
          <w:sz w:val="26"/>
          <w:szCs w:val="26"/>
        </w:rPr>
        <w:t>Программы позволит:</w:t>
      </w:r>
    </w:p>
    <w:p w14:paraId="634E7013" w14:textId="77777777" w:rsidR="00843C3F" w:rsidRPr="00E90D1A" w:rsidRDefault="00843C3F" w:rsidP="00DA1F78">
      <w:pPr>
        <w:pStyle w:val="3"/>
        <w:widowControl/>
        <w:numPr>
          <w:ilvl w:val="0"/>
          <w:numId w:val="8"/>
        </w:numPr>
        <w:shd w:val="clear" w:color="auto" w:fill="auto"/>
        <w:tabs>
          <w:tab w:val="left" w:pos="900"/>
        </w:tabs>
        <w:spacing w:after="0" w:line="240" w:lineRule="auto"/>
        <w:ind w:firstLine="540"/>
        <w:jc w:val="both"/>
        <w:rPr>
          <w:rStyle w:val="1"/>
          <w:color w:val="auto"/>
          <w:sz w:val="26"/>
          <w:szCs w:val="26"/>
        </w:rPr>
      </w:pPr>
      <w:r w:rsidRPr="00E90D1A">
        <w:rPr>
          <w:rStyle w:val="1"/>
          <w:color w:val="auto"/>
          <w:sz w:val="26"/>
          <w:szCs w:val="26"/>
        </w:rPr>
        <w:t>обеспечить систематическое удовлетворение потребностей  населения  (проживающего и прибывшего) в надлежащем состоянии территории района;</w:t>
      </w:r>
    </w:p>
    <w:p w14:paraId="532E65F6" w14:textId="77777777" w:rsidR="00843C3F" w:rsidRPr="00E90D1A" w:rsidRDefault="00843C3F" w:rsidP="00DA1F78">
      <w:pPr>
        <w:pStyle w:val="3"/>
        <w:widowControl/>
        <w:numPr>
          <w:ilvl w:val="0"/>
          <w:numId w:val="8"/>
        </w:numPr>
        <w:shd w:val="clear" w:color="auto" w:fill="auto"/>
        <w:tabs>
          <w:tab w:val="left" w:pos="900"/>
        </w:tabs>
        <w:spacing w:after="0" w:line="240" w:lineRule="auto"/>
        <w:ind w:firstLine="540"/>
        <w:jc w:val="both"/>
        <w:rPr>
          <w:rStyle w:val="1"/>
          <w:color w:val="auto"/>
          <w:sz w:val="26"/>
          <w:szCs w:val="26"/>
        </w:rPr>
      </w:pPr>
      <w:r w:rsidRPr="00E90D1A">
        <w:rPr>
          <w:rStyle w:val="1"/>
          <w:color w:val="auto"/>
          <w:sz w:val="26"/>
          <w:szCs w:val="26"/>
        </w:rPr>
        <w:t>относительно (к количеству зарегистрированных граждан) сократить количество обращений граждан по вопросам неудовлетворительного состояния территории района;</w:t>
      </w:r>
    </w:p>
    <w:p w14:paraId="360A7F23" w14:textId="77777777" w:rsidR="00843C3F" w:rsidRPr="00E90D1A" w:rsidRDefault="00843C3F" w:rsidP="00DA1F78">
      <w:pPr>
        <w:pStyle w:val="3"/>
        <w:widowControl/>
        <w:numPr>
          <w:ilvl w:val="0"/>
          <w:numId w:val="8"/>
        </w:numPr>
        <w:shd w:val="clear" w:color="auto" w:fill="auto"/>
        <w:tabs>
          <w:tab w:val="left" w:pos="900"/>
        </w:tabs>
        <w:spacing w:after="0" w:line="240" w:lineRule="auto"/>
        <w:ind w:firstLine="540"/>
        <w:jc w:val="both"/>
        <w:rPr>
          <w:rStyle w:val="1"/>
          <w:color w:val="auto"/>
          <w:sz w:val="26"/>
          <w:szCs w:val="26"/>
        </w:rPr>
      </w:pPr>
      <w:r w:rsidRPr="00E90D1A">
        <w:rPr>
          <w:rStyle w:val="1"/>
          <w:color w:val="auto"/>
          <w:sz w:val="26"/>
          <w:szCs w:val="26"/>
        </w:rPr>
        <w:t>относительно (к количеству зарегистрированных граждан) сократить количество повторных обоснованных обращений граждан по вопросам неудовлетворительного состояния территории района;</w:t>
      </w:r>
    </w:p>
    <w:p w14:paraId="4BBC235A" w14:textId="77777777" w:rsidR="00843C3F" w:rsidRPr="00E90D1A" w:rsidRDefault="00843C3F" w:rsidP="00DA1F78">
      <w:pPr>
        <w:pStyle w:val="3"/>
        <w:widowControl/>
        <w:numPr>
          <w:ilvl w:val="0"/>
          <w:numId w:val="8"/>
        </w:numPr>
        <w:shd w:val="clear" w:color="auto" w:fill="auto"/>
        <w:tabs>
          <w:tab w:val="left" w:pos="900"/>
        </w:tabs>
        <w:spacing w:after="0" w:line="240" w:lineRule="auto"/>
        <w:ind w:firstLine="540"/>
        <w:jc w:val="both"/>
        <w:rPr>
          <w:rStyle w:val="1"/>
          <w:color w:val="auto"/>
          <w:sz w:val="26"/>
          <w:szCs w:val="26"/>
        </w:rPr>
      </w:pPr>
      <w:r w:rsidRPr="00E90D1A">
        <w:rPr>
          <w:rStyle w:val="1"/>
          <w:color w:val="auto"/>
          <w:sz w:val="26"/>
          <w:szCs w:val="26"/>
        </w:rPr>
        <w:t>сократить количество негативных обращений в Администрацию</w:t>
      </w:r>
      <w:r w:rsidR="002332D6">
        <w:rPr>
          <w:rStyle w:val="1"/>
          <w:color w:val="auto"/>
          <w:sz w:val="26"/>
          <w:szCs w:val="26"/>
        </w:rPr>
        <w:t xml:space="preserve"> района</w:t>
      </w:r>
      <w:r w:rsidRPr="00E90D1A">
        <w:rPr>
          <w:rStyle w:val="1"/>
          <w:color w:val="auto"/>
          <w:sz w:val="26"/>
          <w:szCs w:val="26"/>
        </w:rPr>
        <w:t xml:space="preserve"> по вопросу содержания и ремонта домовых территорий;</w:t>
      </w:r>
    </w:p>
    <w:p w14:paraId="0BA51209" w14:textId="77777777" w:rsidR="00843C3F" w:rsidRDefault="00843C3F" w:rsidP="00DA1F78">
      <w:pPr>
        <w:pStyle w:val="3"/>
        <w:widowControl/>
        <w:numPr>
          <w:ilvl w:val="0"/>
          <w:numId w:val="8"/>
        </w:numPr>
        <w:shd w:val="clear" w:color="auto" w:fill="auto"/>
        <w:tabs>
          <w:tab w:val="left" w:pos="900"/>
        </w:tabs>
        <w:spacing w:after="0" w:line="240" w:lineRule="auto"/>
        <w:ind w:firstLine="540"/>
        <w:jc w:val="both"/>
        <w:rPr>
          <w:rStyle w:val="1"/>
          <w:color w:val="auto"/>
          <w:sz w:val="26"/>
          <w:szCs w:val="26"/>
        </w:rPr>
      </w:pPr>
      <w:r w:rsidRPr="00E90D1A">
        <w:rPr>
          <w:rStyle w:val="1"/>
          <w:color w:val="auto"/>
          <w:sz w:val="26"/>
          <w:szCs w:val="26"/>
        </w:rPr>
        <w:t>создать комфортные условия жизнедеятельности населения района.</w:t>
      </w:r>
      <w:r w:rsidR="00F723F5" w:rsidRPr="00E90D1A">
        <w:rPr>
          <w:rStyle w:val="1"/>
          <w:color w:val="auto"/>
          <w:sz w:val="26"/>
          <w:szCs w:val="26"/>
        </w:rPr>
        <w:t xml:space="preserve"> </w:t>
      </w:r>
    </w:p>
    <w:p w14:paraId="56B18AAE" w14:textId="77777777" w:rsidR="00ED15C0" w:rsidRPr="0042071C" w:rsidRDefault="00ED15C0" w:rsidP="007A3022">
      <w:pPr>
        <w:pStyle w:val="af1"/>
        <w:keepNext/>
        <w:pageBreakBefore/>
        <w:numPr>
          <w:ilvl w:val="0"/>
          <w:numId w:val="20"/>
        </w:numPr>
        <w:tabs>
          <w:tab w:val="left" w:pos="1276"/>
        </w:tabs>
        <w:spacing w:before="120" w:after="120" w:line="240" w:lineRule="auto"/>
        <w:ind w:left="851" w:right="851" w:firstLine="0"/>
        <w:mirrorIndents/>
        <w:jc w:val="center"/>
        <w:rPr>
          <w:rFonts w:ascii="Times New Roman" w:hAnsi="Times New Roman"/>
          <w:sz w:val="26"/>
          <w:szCs w:val="26"/>
        </w:rPr>
      </w:pPr>
      <w:r w:rsidRPr="0002259D">
        <w:rPr>
          <w:rFonts w:ascii="Times New Roman" w:hAnsi="Times New Roman"/>
          <w:sz w:val="26"/>
          <w:szCs w:val="26"/>
        </w:rPr>
        <w:lastRenderedPageBreak/>
        <w:t>Характеристика</w:t>
      </w:r>
      <w:r w:rsidRPr="0042071C">
        <w:rPr>
          <w:rFonts w:ascii="Times New Roman" w:hAnsi="Times New Roman"/>
          <w:sz w:val="26"/>
          <w:szCs w:val="26"/>
        </w:rPr>
        <w:t xml:space="preserve"> проблемы, решение которой осуществляется путем реализации Программы</w:t>
      </w:r>
    </w:p>
    <w:p w14:paraId="742223E1" w14:textId="629FE5DD" w:rsidR="00AA1834" w:rsidRPr="00E90D1A" w:rsidRDefault="00AA1834" w:rsidP="00952C0D">
      <w:pPr>
        <w:pStyle w:val="ConsPlusNormal"/>
        <w:tabs>
          <w:tab w:val="left" w:pos="900"/>
        </w:tabs>
        <w:ind w:firstLine="540"/>
        <w:jc w:val="both"/>
        <w:rPr>
          <w:rFonts w:ascii="Times New Roman" w:hAnsi="Times New Roman" w:cs="Times New Roman"/>
          <w:sz w:val="26"/>
          <w:szCs w:val="26"/>
        </w:rPr>
      </w:pPr>
      <w:proofErr w:type="gramStart"/>
      <w:r w:rsidRPr="00E90D1A">
        <w:rPr>
          <w:rFonts w:ascii="Times New Roman" w:hAnsi="Times New Roman" w:cs="Times New Roman"/>
          <w:sz w:val="26"/>
          <w:szCs w:val="26"/>
        </w:rPr>
        <w:t xml:space="preserve">Программа разработана в соответствии с Бюджетным кодексом Российской Федерации, Федеральным законом от 06.10.2003 </w:t>
      </w:r>
      <w:r w:rsidR="001E5F12">
        <w:rPr>
          <w:rFonts w:ascii="Times New Roman" w:hAnsi="Times New Roman" w:cs="Times New Roman"/>
          <w:sz w:val="26"/>
          <w:szCs w:val="26"/>
        </w:rPr>
        <w:t>№</w:t>
      </w:r>
      <w:r w:rsidRPr="00E90D1A">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 Уставом Калининского района города Челябинска (далее – Устав), постановлением Администрации района от 27.07.2015 № 88 «Об утверждении Порядка разработки, утверждения, реализации и контроля муниципальных программ в Калининском районе города Челябинска», решением Челябинской городской Думы от 22.12.2015 №16/32 «Об</w:t>
      </w:r>
      <w:proofErr w:type="gramEnd"/>
      <w:r w:rsidRPr="00E90D1A">
        <w:rPr>
          <w:rFonts w:ascii="Times New Roman" w:hAnsi="Times New Roman" w:cs="Times New Roman"/>
          <w:sz w:val="26"/>
          <w:szCs w:val="26"/>
        </w:rPr>
        <w:t xml:space="preserve"> </w:t>
      </w:r>
      <w:proofErr w:type="gramStart"/>
      <w:r w:rsidRPr="00E90D1A">
        <w:rPr>
          <w:rFonts w:ascii="Times New Roman" w:hAnsi="Times New Roman" w:cs="Times New Roman"/>
          <w:sz w:val="26"/>
          <w:szCs w:val="26"/>
        </w:rPr>
        <w:t>утверждении</w:t>
      </w:r>
      <w:proofErr w:type="gramEnd"/>
      <w:r w:rsidRPr="00E90D1A">
        <w:rPr>
          <w:rFonts w:ascii="Times New Roman" w:hAnsi="Times New Roman" w:cs="Times New Roman"/>
          <w:sz w:val="26"/>
          <w:szCs w:val="26"/>
        </w:rPr>
        <w:t xml:space="preserve"> Правил благоустройства территории города Челябинска»</w:t>
      </w:r>
      <w:r w:rsidR="00E22E1E">
        <w:rPr>
          <w:rFonts w:ascii="Times New Roman" w:hAnsi="Times New Roman" w:cs="Times New Roman"/>
          <w:sz w:val="26"/>
          <w:szCs w:val="26"/>
        </w:rPr>
        <w:t xml:space="preserve">, </w:t>
      </w:r>
      <w:r w:rsidR="00E22E1E" w:rsidRPr="00BA42BF">
        <w:rPr>
          <w:rFonts w:ascii="Times New Roman" w:hAnsi="Times New Roman" w:cs="Times New Roman"/>
          <w:sz w:val="26"/>
          <w:szCs w:val="26"/>
        </w:rPr>
        <w:t>Правил</w:t>
      </w:r>
      <w:r w:rsidR="00E22E1E">
        <w:rPr>
          <w:rFonts w:ascii="Times New Roman" w:hAnsi="Times New Roman" w:cs="Times New Roman"/>
          <w:sz w:val="26"/>
          <w:szCs w:val="26"/>
        </w:rPr>
        <w:t>ами</w:t>
      </w:r>
      <w:r w:rsidR="00E22E1E" w:rsidRPr="00BA42BF">
        <w:rPr>
          <w:rFonts w:ascii="Times New Roman" w:hAnsi="Times New Roman" w:cs="Times New Roman"/>
          <w:sz w:val="26"/>
          <w:szCs w:val="26"/>
        </w:rPr>
        <w:t xml:space="preserve"> благоустройства территории Калининского района города Челябинска, утвержденных Советом Депутатов Калининского района города Челябинска от 25.10.2017 № 41/2</w:t>
      </w:r>
      <w:r w:rsidRPr="00E22E1E">
        <w:rPr>
          <w:rFonts w:ascii="Times New Roman" w:hAnsi="Times New Roman" w:cs="Times New Roman"/>
          <w:sz w:val="26"/>
          <w:szCs w:val="26"/>
        </w:rPr>
        <w:t xml:space="preserve"> </w:t>
      </w:r>
      <w:r w:rsidRPr="00E90D1A">
        <w:rPr>
          <w:rFonts w:ascii="Times New Roman" w:hAnsi="Times New Roman" w:cs="Times New Roman"/>
          <w:sz w:val="26"/>
          <w:szCs w:val="26"/>
        </w:rPr>
        <w:t>(далее – Правила).</w:t>
      </w:r>
    </w:p>
    <w:p w14:paraId="5CC75371" w14:textId="77777777" w:rsidR="001E5F12" w:rsidRDefault="001E5F12" w:rsidP="00952C0D">
      <w:pPr>
        <w:tabs>
          <w:tab w:val="left" w:pos="900"/>
        </w:tabs>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Ключевые проблемы, на решение которых направлена Программа:</w:t>
      </w:r>
    </w:p>
    <w:p w14:paraId="65D8F4AF" w14:textId="77777777" w:rsidR="00AA1834" w:rsidRPr="00E90D1A" w:rsidRDefault="0011177D" w:rsidP="00952C0D">
      <w:pPr>
        <w:numPr>
          <w:ilvl w:val="0"/>
          <w:numId w:val="6"/>
        </w:numPr>
        <w:tabs>
          <w:tab w:val="clear" w:pos="3485"/>
          <w:tab w:val="left" w:pos="900"/>
        </w:tabs>
        <w:autoSpaceDE w:val="0"/>
        <w:autoSpaceDN w:val="0"/>
        <w:adjustRightInd w:val="0"/>
        <w:spacing w:after="0" w:line="240" w:lineRule="auto"/>
        <w:ind w:left="0"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формирование </w:t>
      </w:r>
      <w:r w:rsidR="00AA1834" w:rsidRPr="00E90D1A">
        <w:rPr>
          <w:rFonts w:ascii="Times New Roman" w:eastAsia="Times New Roman" w:hAnsi="Times New Roman"/>
          <w:sz w:val="26"/>
          <w:szCs w:val="26"/>
          <w:lang w:eastAsia="ru-RU"/>
        </w:rPr>
        <w:t>переч</w:t>
      </w:r>
      <w:r>
        <w:rPr>
          <w:rFonts w:ascii="Times New Roman" w:eastAsia="Times New Roman" w:hAnsi="Times New Roman"/>
          <w:sz w:val="26"/>
          <w:szCs w:val="26"/>
          <w:lang w:eastAsia="ru-RU"/>
        </w:rPr>
        <w:t>ня</w:t>
      </w:r>
      <w:r w:rsidR="00AA1834" w:rsidRPr="00E90D1A">
        <w:rPr>
          <w:rFonts w:ascii="Times New Roman" w:eastAsia="Times New Roman" w:hAnsi="Times New Roman"/>
          <w:sz w:val="26"/>
          <w:szCs w:val="26"/>
          <w:lang w:eastAsia="ru-RU"/>
        </w:rPr>
        <w:t xml:space="preserve"> работ по благоустройству и</w:t>
      </w:r>
      <w:r>
        <w:rPr>
          <w:rFonts w:ascii="Times New Roman" w:eastAsia="Times New Roman" w:hAnsi="Times New Roman"/>
          <w:sz w:val="26"/>
          <w:szCs w:val="26"/>
          <w:lang w:eastAsia="ru-RU"/>
        </w:rPr>
        <w:t xml:space="preserve"> определение </w:t>
      </w:r>
      <w:r w:rsidR="00AA1834" w:rsidRPr="00E90D1A">
        <w:rPr>
          <w:rFonts w:ascii="Times New Roman" w:eastAsia="Times New Roman" w:hAnsi="Times New Roman"/>
          <w:sz w:val="26"/>
          <w:szCs w:val="26"/>
          <w:lang w:eastAsia="ru-RU"/>
        </w:rPr>
        <w:t xml:space="preserve"> периодичност</w:t>
      </w:r>
      <w:r>
        <w:rPr>
          <w:rFonts w:ascii="Times New Roman" w:eastAsia="Times New Roman" w:hAnsi="Times New Roman"/>
          <w:sz w:val="26"/>
          <w:szCs w:val="26"/>
          <w:lang w:eastAsia="ru-RU"/>
        </w:rPr>
        <w:t>и</w:t>
      </w:r>
      <w:r w:rsidR="00AA1834" w:rsidRPr="00E90D1A">
        <w:rPr>
          <w:rFonts w:ascii="Times New Roman" w:eastAsia="Times New Roman" w:hAnsi="Times New Roman"/>
          <w:sz w:val="26"/>
          <w:szCs w:val="26"/>
          <w:lang w:eastAsia="ru-RU"/>
        </w:rPr>
        <w:t xml:space="preserve"> их выполнения; </w:t>
      </w:r>
    </w:p>
    <w:p w14:paraId="4F2FC739" w14:textId="77777777" w:rsidR="00AA1834" w:rsidRPr="00E90D1A" w:rsidRDefault="00AA1834" w:rsidP="00952C0D">
      <w:pPr>
        <w:numPr>
          <w:ilvl w:val="0"/>
          <w:numId w:val="6"/>
        </w:numPr>
        <w:tabs>
          <w:tab w:val="clear" w:pos="3485"/>
          <w:tab w:val="left" w:pos="900"/>
        </w:tabs>
        <w:autoSpaceDE w:val="0"/>
        <w:autoSpaceDN w:val="0"/>
        <w:adjustRightInd w:val="0"/>
        <w:spacing w:after="0" w:line="240" w:lineRule="auto"/>
        <w:ind w:left="0" w:firstLine="540"/>
        <w:jc w:val="both"/>
        <w:rPr>
          <w:rFonts w:ascii="Times New Roman" w:eastAsia="Times New Roman" w:hAnsi="Times New Roman"/>
          <w:sz w:val="26"/>
          <w:szCs w:val="26"/>
          <w:lang w:eastAsia="ru-RU"/>
        </w:rPr>
      </w:pPr>
      <w:r w:rsidRPr="00E90D1A">
        <w:rPr>
          <w:rFonts w:ascii="Times New Roman" w:eastAsia="Times New Roman" w:hAnsi="Times New Roman"/>
          <w:sz w:val="26"/>
          <w:szCs w:val="26"/>
          <w:lang w:eastAsia="ru-RU"/>
        </w:rPr>
        <w:t xml:space="preserve">установление порядка участия собственников зданий (помещений в них) и сооружений в благоустройстве прилегающих территорий; </w:t>
      </w:r>
    </w:p>
    <w:p w14:paraId="76FAB3E4" w14:textId="77777777" w:rsidR="00AA1834" w:rsidRPr="00E90D1A" w:rsidRDefault="00AA1834" w:rsidP="00952C0D">
      <w:pPr>
        <w:numPr>
          <w:ilvl w:val="0"/>
          <w:numId w:val="6"/>
        </w:numPr>
        <w:tabs>
          <w:tab w:val="clear" w:pos="3485"/>
          <w:tab w:val="left" w:pos="900"/>
        </w:tabs>
        <w:autoSpaceDE w:val="0"/>
        <w:autoSpaceDN w:val="0"/>
        <w:adjustRightInd w:val="0"/>
        <w:spacing w:after="0" w:line="240" w:lineRule="auto"/>
        <w:ind w:left="0" w:firstLine="540"/>
        <w:jc w:val="both"/>
        <w:rPr>
          <w:rFonts w:ascii="Times New Roman" w:eastAsia="Times New Roman" w:hAnsi="Times New Roman"/>
          <w:sz w:val="26"/>
          <w:szCs w:val="26"/>
          <w:lang w:eastAsia="ru-RU"/>
        </w:rPr>
      </w:pPr>
      <w:r w:rsidRPr="00E90D1A">
        <w:rPr>
          <w:rFonts w:ascii="Times New Roman" w:eastAsia="Times New Roman" w:hAnsi="Times New Roman"/>
          <w:sz w:val="26"/>
          <w:szCs w:val="26"/>
          <w:lang w:eastAsia="ru-RU"/>
        </w:rPr>
        <w:t>организация благоустройства территории района;</w:t>
      </w:r>
    </w:p>
    <w:p w14:paraId="0AD41809" w14:textId="77777777" w:rsidR="00AA1834" w:rsidRPr="00E90D1A" w:rsidRDefault="00AA1834" w:rsidP="00952C0D">
      <w:pPr>
        <w:numPr>
          <w:ilvl w:val="0"/>
          <w:numId w:val="6"/>
        </w:numPr>
        <w:tabs>
          <w:tab w:val="clear" w:pos="3485"/>
          <w:tab w:val="left" w:pos="900"/>
        </w:tabs>
        <w:autoSpaceDE w:val="0"/>
        <w:autoSpaceDN w:val="0"/>
        <w:adjustRightInd w:val="0"/>
        <w:spacing w:after="0" w:line="240" w:lineRule="auto"/>
        <w:ind w:left="0" w:firstLine="540"/>
        <w:jc w:val="both"/>
        <w:rPr>
          <w:rFonts w:ascii="Times New Roman" w:eastAsia="Times New Roman" w:hAnsi="Times New Roman"/>
          <w:sz w:val="26"/>
          <w:szCs w:val="26"/>
          <w:lang w:eastAsia="ru-RU"/>
        </w:rPr>
      </w:pPr>
      <w:r w:rsidRPr="00E90D1A">
        <w:rPr>
          <w:rFonts w:ascii="Times New Roman" w:eastAsia="Times New Roman" w:hAnsi="Times New Roman"/>
          <w:sz w:val="26"/>
          <w:szCs w:val="26"/>
          <w:lang w:eastAsia="ru-RU"/>
        </w:rPr>
        <w:t>создание условий для массового отдыха жителей района и организация обустройства мест массового отдыха населения;</w:t>
      </w:r>
    </w:p>
    <w:p w14:paraId="05AABB75" w14:textId="77777777" w:rsidR="00AA1834" w:rsidRPr="00E90D1A" w:rsidRDefault="00AA1834" w:rsidP="00952C0D">
      <w:pPr>
        <w:pStyle w:val="ConsPlusNormal"/>
        <w:tabs>
          <w:tab w:val="left" w:pos="900"/>
        </w:tabs>
        <w:ind w:firstLine="539"/>
        <w:jc w:val="both"/>
        <w:rPr>
          <w:rFonts w:ascii="Times New Roman" w:hAnsi="Times New Roman" w:cs="Times New Roman"/>
          <w:sz w:val="26"/>
          <w:szCs w:val="26"/>
        </w:rPr>
      </w:pPr>
      <w:proofErr w:type="gramStart"/>
      <w:r w:rsidRPr="00E90D1A">
        <w:rPr>
          <w:rFonts w:ascii="Times New Roman" w:hAnsi="Times New Roman" w:cs="Times New Roman"/>
          <w:sz w:val="26"/>
          <w:szCs w:val="26"/>
        </w:rPr>
        <w:t xml:space="preserve">В условиях </w:t>
      </w:r>
      <w:bookmarkStart w:id="5" w:name="OLE_LINK9"/>
      <w:r w:rsidRPr="00E90D1A">
        <w:rPr>
          <w:rFonts w:ascii="Times New Roman" w:hAnsi="Times New Roman" w:cs="Times New Roman"/>
          <w:sz w:val="26"/>
          <w:szCs w:val="26"/>
        </w:rPr>
        <w:t xml:space="preserve">увеличения информированности и требовательности населения, повышения скоростей передачи и (или) обмена информацией, доступности проведения населением и органами местного самоуправления сравнительных наблюдений </w:t>
      </w:r>
      <w:bookmarkEnd w:id="5"/>
      <w:r w:rsidRPr="00E90D1A">
        <w:rPr>
          <w:rFonts w:ascii="Times New Roman" w:hAnsi="Times New Roman" w:cs="Times New Roman"/>
          <w:sz w:val="26"/>
          <w:szCs w:val="26"/>
        </w:rPr>
        <w:t>благоустройство - это актуальное и важное направление устойчивого развития территории, призванное обеспечить повышение уровня безопасности и благоприятные условия жизнедеятельности человека, поскольку необходимые и своевременные мероприятия способствуют повышению эффективности использования территории, улучшают ее внешний вид и экологическое состояние, создают</w:t>
      </w:r>
      <w:proofErr w:type="gramEnd"/>
      <w:r w:rsidRPr="00E90D1A">
        <w:rPr>
          <w:rFonts w:ascii="Times New Roman" w:hAnsi="Times New Roman" w:cs="Times New Roman"/>
          <w:sz w:val="26"/>
          <w:szCs w:val="26"/>
        </w:rPr>
        <w:t xml:space="preserve"> позитивный эмоциональный настрой населению, формируют социально приемлемые поведенческие действия жителей.</w:t>
      </w:r>
    </w:p>
    <w:p w14:paraId="01E63519" w14:textId="77777777" w:rsidR="00AA1834" w:rsidRDefault="00AA1834" w:rsidP="00952C0D">
      <w:pPr>
        <w:pStyle w:val="ConsPlusNormal"/>
        <w:tabs>
          <w:tab w:val="left" w:pos="900"/>
        </w:tabs>
        <w:ind w:firstLine="539"/>
        <w:jc w:val="both"/>
        <w:rPr>
          <w:rFonts w:ascii="Times New Roman" w:hAnsi="Times New Roman" w:cs="Times New Roman"/>
          <w:sz w:val="26"/>
          <w:szCs w:val="26"/>
        </w:rPr>
      </w:pPr>
      <w:r w:rsidRPr="00E90D1A">
        <w:rPr>
          <w:rFonts w:ascii="Times New Roman" w:hAnsi="Times New Roman" w:cs="Times New Roman"/>
          <w:sz w:val="26"/>
          <w:szCs w:val="26"/>
        </w:rPr>
        <w:t>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14:paraId="778FBF65" w14:textId="77777777" w:rsidR="00705EF2" w:rsidRDefault="00705EF2" w:rsidP="00951181">
      <w:pPr>
        <w:pStyle w:val="af1"/>
        <w:keepNext/>
        <w:numPr>
          <w:ilvl w:val="0"/>
          <w:numId w:val="20"/>
        </w:numPr>
        <w:tabs>
          <w:tab w:val="left" w:pos="1276"/>
        </w:tabs>
        <w:spacing w:before="120" w:after="120" w:line="240" w:lineRule="auto"/>
        <w:ind w:left="851" w:right="851" w:firstLine="0"/>
        <w:mirrorIndents/>
        <w:jc w:val="center"/>
        <w:rPr>
          <w:rFonts w:ascii="Times New Roman" w:hAnsi="Times New Roman"/>
          <w:sz w:val="26"/>
          <w:szCs w:val="26"/>
        </w:rPr>
      </w:pPr>
      <w:r w:rsidRPr="00E90D1A">
        <w:rPr>
          <w:rFonts w:ascii="Times New Roman" w:hAnsi="Times New Roman"/>
          <w:sz w:val="26"/>
          <w:szCs w:val="26"/>
        </w:rPr>
        <w:t>Основные цели и задачи Программы</w:t>
      </w:r>
    </w:p>
    <w:p w14:paraId="60AE7230" w14:textId="77777777" w:rsidR="00AA1834" w:rsidRPr="00E90D1A" w:rsidRDefault="00AA1834" w:rsidP="00952C0D">
      <w:pPr>
        <w:tabs>
          <w:tab w:val="left" w:pos="900"/>
        </w:tabs>
        <w:spacing w:after="0" w:line="240" w:lineRule="auto"/>
        <w:ind w:firstLine="540"/>
        <w:jc w:val="both"/>
        <w:rPr>
          <w:rFonts w:ascii="Times New Roman" w:hAnsi="Times New Roman"/>
          <w:sz w:val="26"/>
          <w:szCs w:val="26"/>
        </w:rPr>
      </w:pPr>
      <w:r w:rsidRPr="00E90D1A">
        <w:rPr>
          <w:rFonts w:ascii="Times New Roman" w:hAnsi="Times New Roman"/>
          <w:sz w:val="26"/>
          <w:szCs w:val="26"/>
        </w:rPr>
        <w:t>Основными направлениями деятельности Администрации района как главного распорядителя бюджетных средств является удовлетворение потребности населения в социально значимых услугах и работах, а также в эффективном и результативном решении общегосударственных вопросов Администрации района как одного из участников бюджетного процесса.</w:t>
      </w:r>
    </w:p>
    <w:p w14:paraId="1F5F8CF5" w14:textId="4E6B2C80" w:rsidR="00670F18" w:rsidRPr="00E90D1A" w:rsidRDefault="00670F18" w:rsidP="00952C0D">
      <w:pPr>
        <w:pStyle w:val="ConsPlusNormal"/>
        <w:tabs>
          <w:tab w:val="left" w:pos="900"/>
        </w:tabs>
        <w:ind w:firstLine="540"/>
        <w:jc w:val="both"/>
        <w:rPr>
          <w:rFonts w:ascii="Times New Roman" w:hAnsi="Times New Roman" w:cs="Times New Roman"/>
          <w:sz w:val="26"/>
          <w:szCs w:val="26"/>
        </w:rPr>
      </w:pPr>
      <w:proofErr w:type="gramStart"/>
      <w:r w:rsidRPr="00E90D1A">
        <w:rPr>
          <w:rFonts w:ascii="Times New Roman" w:hAnsi="Times New Roman" w:cs="Times New Roman"/>
          <w:sz w:val="26"/>
          <w:szCs w:val="26"/>
        </w:rPr>
        <w:t xml:space="preserve">Целью Программы является </w:t>
      </w:r>
      <w:r>
        <w:rPr>
          <w:rFonts w:ascii="Times New Roman" w:hAnsi="Times New Roman" w:cs="Times New Roman"/>
          <w:sz w:val="26"/>
          <w:szCs w:val="26"/>
        </w:rPr>
        <w:t xml:space="preserve">создание комфортных условий для проживания населения, </w:t>
      </w:r>
      <w:r w:rsidRPr="00E90D1A">
        <w:rPr>
          <w:rFonts w:ascii="Times New Roman" w:hAnsi="Times New Roman" w:cs="Times New Roman"/>
          <w:sz w:val="26"/>
          <w:szCs w:val="26"/>
        </w:rPr>
        <w:t xml:space="preserve">сохранение  (восстановление, формирование, улучшение) благоприятной среды пребывания и проживания населения муниципального образования,  предотвращение или уменьшение негативного воздействия на эту </w:t>
      </w:r>
      <w:r w:rsidRPr="00E90D1A">
        <w:rPr>
          <w:rFonts w:ascii="Times New Roman" w:hAnsi="Times New Roman" w:cs="Times New Roman"/>
          <w:sz w:val="26"/>
          <w:szCs w:val="26"/>
        </w:rPr>
        <w:lastRenderedPageBreak/>
        <w:t xml:space="preserve">среду различных видов деятельности человека, в том числе хозяйственной, при условии рационального использования средств бюджета Калининского внутригородского района </w:t>
      </w:r>
      <w:r w:rsidR="00E22E1E">
        <w:rPr>
          <w:rFonts w:ascii="Times New Roman" w:hAnsi="Times New Roman" w:cs="Times New Roman"/>
          <w:sz w:val="26"/>
          <w:szCs w:val="26"/>
        </w:rPr>
        <w:t xml:space="preserve">Челябинского городского округа с внутригородским делением </w:t>
      </w:r>
      <w:r w:rsidRPr="00E90D1A">
        <w:rPr>
          <w:rFonts w:ascii="Times New Roman" w:hAnsi="Times New Roman" w:cs="Times New Roman"/>
          <w:sz w:val="26"/>
          <w:szCs w:val="26"/>
        </w:rPr>
        <w:t xml:space="preserve">(далее – бюджет района), выделяемых на обеспечение </w:t>
      </w:r>
      <w:r>
        <w:rPr>
          <w:rFonts w:ascii="Times New Roman" w:hAnsi="Times New Roman" w:cs="Times New Roman"/>
          <w:sz w:val="26"/>
          <w:szCs w:val="26"/>
        </w:rPr>
        <w:t>эффективного и</w:t>
      </w:r>
      <w:proofErr w:type="gramEnd"/>
      <w:r>
        <w:rPr>
          <w:rFonts w:ascii="Times New Roman" w:hAnsi="Times New Roman" w:cs="Times New Roman"/>
          <w:sz w:val="26"/>
          <w:szCs w:val="26"/>
        </w:rPr>
        <w:t xml:space="preserve"> качественного </w:t>
      </w:r>
      <w:r w:rsidRPr="00E90D1A">
        <w:rPr>
          <w:rFonts w:ascii="Times New Roman" w:hAnsi="Times New Roman" w:cs="Times New Roman"/>
          <w:sz w:val="26"/>
          <w:szCs w:val="26"/>
        </w:rPr>
        <w:t xml:space="preserve">решения вопросов местного </w:t>
      </w:r>
      <w:r>
        <w:rPr>
          <w:rFonts w:ascii="Times New Roman" w:hAnsi="Times New Roman" w:cs="Times New Roman"/>
          <w:sz w:val="26"/>
          <w:szCs w:val="26"/>
        </w:rPr>
        <w:t>значения</w:t>
      </w:r>
      <w:r w:rsidRPr="00E90D1A">
        <w:rPr>
          <w:rFonts w:ascii="Times New Roman" w:hAnsi="Times New Roman" w:cs="Times New Roman"/>
          <w:sz w:val="26"/>
          <w:szCs w:val="26"/>
        </w:rPr>
        <w:t>.</w:t>
      </w:r>
    </w:p>
    <w:p w14:paraId="2FAF4D99" w14:textId="77777777" w:rsidR="00670F18" w:rsidRPr="00E90D1A" w:rsidRDefault="00670F18" w:rsidP="00952C0D">
      <w:pPr>
        <w:pStyle w:val="ConsPlusNormal"/>
        <w:tabs>
          <w:tab w:val="left" w:pos="900"/>
        </w:tabs>
        <w:ind w:firstLine="540"/>
        <w:jc w:val="both"/>
        <w:rPr>
          <w:rFonts w:ascii="Times New Roman" w:hAnsi="Times New Roman" w:cs="Times New Roman"/>
          <w:sz w:val="26"/>
          <w:szCs w:val="26"/>
        </w:rPr>
      </w:pPr>
      <w:r w:rsidRPr="00E90D1A">
        <w:rPr>
          <w:rFonts w:ascii="Times New Roman" w:hAnsi="Times New Roman" w:cs="Times New Roman"/>
          <w:sz w:val="26"/>
          <w:szCs w:val="26"/>
        </w:rPr>
        <w:t>Задачи Программы:</w:t>
      </w:r>
    </w:p>
    <w:p w14:paraId="7340C211" w14:textId="77777777" w:rsidR="00A47324" w:rsidRPr="002A015C" w:rsidRDefault="00491A38" w:rsidP="00952C0D">
      <w:pPr>
        <w:pStyle w:val="3"/>
        <w:numPr>
          <w:ilvl w:val="0"/>
          <w:numId w:val="25"/>
        </w:numPr>
        <w:shd w:val="clear" w:color="auto" w:fill="auto"/>
        <w:tabs>
          <w:tab w:val="left" w:pos="900"/>
        </w:tabs>
        <w:spacing w:after="0" w:line="240" w:lineRule="auto"/>
        <w:ind w:firstLine="540"/>
        <w:jc w:val="both"/>
        <w:rPr>
          <w:sz w:val="26"/>
          <w:szCs w:val="26"/>
        </w:rPr>
      </w:pPr>
      <w:r>
        <w:rPr>
          <w:sz w:val="26"/>
          <w:szCs w:val="26"/>
        </w:rPr>
        <w:t xml:space="preserve">комплексное </w:t>
      </w:r>
      <w:r w:rsidR="00A47324">
        <w:rPr>
          <w:sz w:val="26"/>
          <w:szCs w:val="26"/>
        </w:rPr>
        <w:t>решение проблемы благоустройства</w:t>
      </w:r>
      <w:r w:rsidR="00F37465">
        <w:rPr>
          <w:sz w:val="26"/>
          <w:szCs w:val="26"/>
        </w:rPr>
        <w:t xml:space="preserve"> и улучшение внешнего вида </w:t>
      </w:r>
      <w:r w:rsidR="002A015C">
        <w:rPr>
          <w:sz w:val="26"/>
          <w:szCs w:val="26"/>
        </w:rPr>
        <w:t>территории района;</w:t>
      </w:r>
    </w:p>
    <w:p w14:paraId="1661FE10" w14:textId="77777777" w:rsidR="002A015C" w:rsidRPr="002A015C" w:rsidRDefault="00491A38" w:rsidP="00952C0D">
      <w:pPr>
        <w:pStyle w:val="3"/>
        <w:numPr>
          <w:ilvl w:val="0"/>
          <w:numId w:val="25"/>
        </w:numPr>
        <w:shd w:val="clear" w:color="auto" w:fill="auto"/>
        <w:tabs>
          <w:tab w:val="left" w:pos="900"/>
        </w:tabs>
        <w:spacing w:after="0" w:line="240" w:lineRule="auto"/>
        <w:ind w:firstLine="540"/>
        <w:jc w:val="both"/>
        <w:rPr>
          <w:sz w:val="26"/>
          <w:szCs w:val="26"/>
        </w:rPr>
      </w:pPr>
      <w:r>
        <w:rPr>
          <w:sz w:val="26"/>
          <w:szCs w:val="26"/>
        </w:rPr>
        <w:t xml:space="preserve">создание </w:t>
      </w:r>
      <w:r w:rsidR="002A015C">
        <w:rPr>
          <w:sz w:val="26"/>
          <w:szCs w:val="26"/>
        </w:rPr>
        <w:t>необходимых условий для обеспечения пожарной безопасности и защиты населения территории от  чрезвычайных ситуаций природного и техногенного характера, терроризма и экстремизм</w:t>
      </w:r>
      <w:r>
        <w:rPr>
          <w:sz w:val="26"/>
          <w:szCs w:val="26"/>
        </w:rPr>
        <w:t>а;</w:t>
      </w:r>
    </w:p>
    <w:p w14:paraId="485C7744" w14:textId="3618B312" w:rsidR="00670F18" w:rsidRPr="00E90D1A" w:rsidRDefault="00670F18" w:rsidP="00952C0D">
      <w:pPr>
        <w:pStyle w:val="3"/>
        <w:numPr>
          <w:ilvl w:val="0"/>
          <w:numId w:val="25"/>
        </w:numPr>
        <w:shd w:val="clear" w:color="auto" w:fill="auto"/>
        <w:tabs>
          <w:tab w:val="left" w:pos="900"/>
        </w:tabs>
        <w:spacing w:after="0" w:line="240" w:lineRule="auto"/>
        <w:ind w:firstLine="540"/>
        <w:jc w:val="both"/>
        <w:rPr>
          <w:sz w:val="26"/>
          <w:szCs w:val="26"/>
        </w:rPr>
      </w:pPr>
      <w:r w:rsidRPr="00E90D1A">
        <w:rPr>
          <w:sz w:val="26"/>
          <w:szCs w:val="26"/>
        </w:rPr>
        <w:t>учет,</w:t>
      </w:r>
      <w:r w:rsidR="008B6728">
        <w:rPr>
          <w:sz w:val="26"/>
          <w:szCs w:val="26"/>
        </w:rPr>
        <w:t xml:space="preserve"> </w:t>
      </w:r>
      <w:hyperlink r:id="rId12" w:tooltip="Наблюдение - целенаправленное восприятие, обусловленное задачейдеятельности; выделя..." w:history="1">
        <w:r w:rsidRPr="00E90D1A">
          <w:rPr>
            <w:sz w:val="26"/>
            <w:szCs w:val="26"/>
          </w:rPr>
          <w:t>наблюдение,</w:t>
        </w:r>
      </w:hyperlink>
      <w:r w:rsidR="00943C5C">
        <w:rPr>
          <w:sz w:val="26"/>
          <w:szCs w:val="26"/>
        </w:rPr>
        <w:t xml:space="preserve"> </w:t>
      </w:r>
      <w:hyperlink r:id="rId13" w:tooltip="Оценка - см.: Оценочное высказывание...." w:history="1">
        <w:r w:rsidRPr="00E90D1A">
          <w:rPr>
            <w:sz w:val="26"/>
            <w:szCs w:val="26"/>
          </w:rPr>
          <w:t>оценка</w:t>
        </w:r>
      </w:hyperlink>
      <w:r w:rsidRPr="00E90D1A">
        <w:rPr>
          <w:sz w:val="26"/>
          <w:szCs w:val="26"/>
        </w:rPr>
        <w:t>,</w:t>
      </w:r>
      <w:r w:rsidR="00943C5C">
        <w:rPr>
          <w:sz w:val="26"/>
          <w:szCs w:val="26"/>
        </w:rPr>
        <w:t xml:space="preserve"> </w:t>
      </w:r>
      <w:hyperlink r:id="rId14" w:tooltip="Прогноз - искусственный спутник Земли для изучения солнечной активности,ее влиян..." w:history="1">
        <w:r w:rsidRPr="00E90D1A">
          <w:rPr>
            <w:sz w:val="26"/>
            <w:szCs w:val="26"/>
          </w:rPr>
          <w:t>прогноз</w:t>
        </w:r>
      </w:hyperlink>
      <w:r w:rsidR="00943C5C">
        <w:rPr>
          <w:sz w:val="26"/>
          <w:szCs w:val="26"/>
        </w:rPr>
        <w:t xml:space="preserve"> </w:t>
      </w:r>
      <w:r w:rsidRPr="00E90D1A">
        <w:rPr>
          <w:sz w:val="26"/>
          <w:szCs w:val="26"/>
        </w:rPr>
        <w:t>контроль</w:t>
      </w:r>
      <w:r w:rsidR="00943C5C">
        <w:rPr>
          <w:sz w:val="26"/>
          <w:szCs w:val="26"/>
        </w:rPr>
        <w:t xml:space="preserve"> </w:t>
      </w:r>
      <w:r w:rsidRPr="00E90D1A">
        <w:rPr>
          <w:sz w:val="26"/>
          <w:szCs w:val="26"/>
        </w:rPr>
        <w:t>состояния</w:t>
      </w:r>
      <w:r w:rsidR="00943C5C">
        <w:rPr>
          <w:sz w:val="26"/>
          <w:szCs w:val="26"/>
        </w:rPr>
        <w:t xml:space="preserve"> </w:t>
      </w:r>
      <w:r w:rsidRPr="00E90D1A">
        <w:rPr>
          <w:sz w:val="26"/>
          <w:szCs w:val="26"/>
        </w:rPr>
        <w:t>объектов</w:t>
      </w:r>
      <w:r w:rsidR="008B6728">
        <w:rPr>
          <w:sz w:val="26"/>
          <w:szCs w:val="26"/>
        </w:rPr>
        <w:t xml:space="preserve"> </w:t>
      </w:r>
      <w:r w:rsidRPr="00E90D1A">
        <w:rPr>
          <w:sz w:val="26"/>
          <w:szCs w:val="26"/>
        </w:rPr>
        <w:t>благоустройства;</w:t>
      </w:r>
    </w:p>
    <w:p w14:paraId="1E58422C" w14:textId="77777777" w:rsidR="00670F18" w:rsidRPr="00E90D1A" w:rsidRDefault="00670F18" w:rsidP="00952C0D">
      <w:pPr>
        <w:pStyle w:val="3"/>
        <w:widowControl/>
        <w:numPr>
          <w:ilvl w:val="0"/>
          <w:numId w:val="25"/>
        </w:numPr>
        <w:shd w:val="clear" w:color="auto" w:fill="auto"/>
        <w:tabs>
          <w:tab w:val="left" w:pos="900"/>
        </w:tabs>
        <w:spacing w:after="0" w:line="240" w:lineRule="auto"/>
        <w:ind w:firstLine="540"/>
        <w:jc w:val="both"/>
        <w:rPr>
          <w:sz w:val="26"/>
          <w:szCs w:val="26"/>
        </w:rPr>
      </w:pPr>
      <w:r w:rsidRPr="00E90D1A">
        <w:rPr>
          <w:sz w:val="26"/>
          <w:szCs w:val="26"/>
        </w:rPr>
        <w:t xml:space="preserve">содержание и облагораживание </w:t>
      </w:r>
      <w:r>
        <w:rPr>
          <w:sz w:val="26"/>
          <w:szCs w:val="26"/>
        </w:rPr>
        <w:t>территории района</w:t>
      </w:r>
      <w:r w:rsidRPr="00E90D1A">
        <w:rPr>
          <w:sz w:val="26"/>
          <w:szCs w:val="26"/>
        </w:rPr>
        <w:t>;</w:t>
      </w:r>
    </w:p>
    <w:p w14:paraId="3AEF5CFD" w14:textId="77777777" w:rsidR="00670F18" w:rsidRPr="00E90D1A" w:rsidRDefault="00670F18" w:rsidP="00952C0D">
      <w:pPr>
        <w:pStyle w:val="3"/>
        <w:widowControl/>
        <w:numPr>
          <w:ilvl w:val="0"/>
          <w:numId w:val="25"/>
        </w:numPr>
        <w:shd w:val="clear" w:color="auto" w:fill="auto"/>
        <w:tabs>
          <w:tab w:val="left" w:pos="900"/>
        </w:tabs>
        <w:spacing w:after="0" w:line="240" w:lineRule="auto"/>
        <w:ind w:firstLine="540"/>
        <w:jc w:val="both"/>
        <w:rPr>
          <w:sz w:val="26"/>
          <w:szCs w:val="26"/>
        </w:rPr>
      </w:pPr>
      <w:r w:rsidRPr="00E90D1A">
        <w:rPr>
          <w:sz w:val="26"/>
          <w:szCs w:val="26"/>
        </w:rPr>
        <w:t>снижение угроз жизни, здоровью человека, имуществу</w:t>
      </w:r>
      <w:r>
        <w:rPr>
          <w:sz w:val="26"/>
          <w:szCs w:val="26"/>
        </w:rPr>
        <w:t xml:space="preserve"> на территории района</w:t>
      </w:r>
      <w:r w:rsidRPr="00E90D1A">
        <w:rPr>
          <w:sz w:val="26"/>
          <w:szCs w:val="26"/>
        </w:rPr>
        <w:t>;</w:t>
      </w:r>
    </w:p>
    <w:p w14:paraId="0BCF28EF" w14:textId="77777777" w:rsidR="00670F18" w:rsidRPr="00E90D1A" w:rsidRDefault="00670F18" w:rsidP="00952C0D">
      <w:pPr>
        <w:pStyle w:val="3"/>
        <w:widowControl/>
        <w:numPr>
          <w:ilvl w:val="0"/>
          <w:numId w:val="25"/>
        </w:numPr>
        <w:shd w:val="clear" w:color="auto" w:fill="auto"/>
        <w:tabs>
          <w:tab w:val="left" w:pos="900"/>
        </w:tabs>
        <w:spacing w:after="0" w:line="240" w:lineRule="auto"/>
        <w:ind w:firstLine="540"/>
        <w:jc w:val="both"/>
        <w:rPr>
          <w:sz w:val="26"/>
          <w:szCs w:val="26"/>
        </w:rPr>
      </w:pPr>
      <w:r w:rsidRPr="00E90D1A">
        <w:rPr>
          <w:sz w:val="26"/>
          <w:szCs w:val="26"/>
        </w:rPr>
        <w:t>постоянная доступность территорий общего пользования;</w:t>
      </w:r>
    </w:p>
    <w:p w14:paraId="25621631" w14:textId="77777777" w:rsidR="00670F18" w:rsidRPr="00E90D1A" w:rsidRDefault="00670F18" w:rsidP="00952C0D">
      <w:pPr>
        <w:pStyle w:val="3"/>
        <w:widowControl/>
        <w:numPr>
          <w:ilvl w:val="0"/>
          <w:numId w:val="25"/>
        </w:numPr>
        <w:shd w:val="clear" w:color="auto" w:fill="auto"/>
        <w:tabs>
          <w:tab w:val="left" w:pos="900"/>
        </w:tabs>
        <w:spacing w:after="0" w:line="240" w:lineRule="auto"/>
        <w:ind w:firstLine="540"/>
        <w:jc w:val="both"/>
        <w:rPr>
          <w:sz w:val="26"/>
          <w:szCs w:val="26"/>
        </w:rPr>
      </w:pPr>
      <w:r w:rsidRPr="00E90D1A">
        <w:rPr>
          <w:sz w:val="26"/>
          <w:szCs w:val="26"/>
        </w:rPr>
        <w:t xml:space="preserve">сохранность инфраструктуры, коммуникаций и сооружений, принятие </w:t>
      </w:r>
      <w:proofErr w:type="gramStart"/>
      <w:r w:rsidRPr="00E90D1A">
        <w:rPr>
          <w:sz w:val="26"/>
          <w:szCs w:val="26"/>
        </w:rPr>
        <w:t>мер профилактики сохранения объектов благоустройства</w:t>
      </w:r>
      <w:proofErr w:type="gramEnd"/>
      <w:r w:rsidRPr="00E90D1A">
        <w:rPr>
          <w:sz w:val="26"/>
          <w:szCs w:val="26"/>
        </w:rPr>
        <w:t>;</w:t>
      </w:r>
    </w:p>
    <w:p w14:paraId="3EFA2693" w14:textId="77777777" w:rsidR="00670F18" w:rsidRPr="00E90D1A" w:rsidRDefault="00670F18" w:rsidP="00952C0D">
      <w:pPr>
        <w:pStyle w:val="3"/>
        <w:widowControl/>
        <w:numPr>
          <w:ilvl w:val="0"/>
          <w:numId w:val="25"/>
        </w:numPr>
        <w:shd w:val="clear" w:color="auto" w:fill="auto"/>
        <w:tabs>
          <w:tab w:val="left" w:pos="900"/>
        </w:tabs>
        <w:spacing w:after="0" w:line="240" w:lineRule="auto"/>
        <w:ind w:firstLine="540"/>
        <w:jc w:val="both"/>
        <w:rPr>
          <w:sz w:val="26"/>
          <w:szCs w:val="26"/>
        </w:rPr>
      </w:pPr>
      <w:r w:rsidRPr="00E90D1A">
        <w:rPr>
          <w:sz w:val="26"/>
          <w:szCs w:val="26"/>
        </w:rPr>
        <w:t xml:space="preserve">внутриквартальное комплексное озеленение и учет зеленых насаждений; </w:t>
      </w:r>
    </w:p>
    <w:p w14:paraId="1DA6A7E7" w14:textId="77777777" w:rsidR="00491A38" w:rsidRPr="00491A38" w:rsidRDefault="00670F18" w:rsidP="00952C0D">
      <w:pPr>
        <w:pStyle w:val="3"/>
        <w:widowControl/>
        <w:numPr>
          <w:ilvl w:val="0"/>
          <w:numId w:val="25"/>
        </w:numPr>
        <w:shd w:val="clear" w:color="auto" w:fill="auto"/>
        <w:tabs>
          <w:tab w:val="left" w:pos="900"/>
        </w:tabs>
        <w:spacing w:after="0" w:line="240" w:lineRule="auto"/>
        <w:ind w:firstLine="540"/>
        <w:jc w:val="both"/>
        <w:rPr>
          <w:sz w:val="26"/>
          <w:szCs w:val="26"/>
        </w:rPr>
      </w:pPr>
      <w:r w:rsidRPr="00E90D1A">
        <w:rPr>
          <w:sz w:val="26"/>
          <w:szCs w:val="26"/>
        </w:rPr>
        <w:t xml:space="preserve">содействие выявлению </w:t>
      </w:r>
      <w:r>
        <w:rPr>
          <w:sz w:val="26"/>
          <w:szCs w:val="26"/>
        </w:rPr>
        <w:t>административных право</w:t>
      </w:r>
      <w:r w:rsidRPr="00E90D1A">
        <w:rPr>
          <w:sz w:val="26"/>
          <w:szCs w:val="26"/>
        </w:rPr>
        <w:t xml:space="preserve">нарушений в сфере благоустройства </w:t>
      </w:r>
      <w:r>
        <w:rPr>
          <w:sz w:val="26"/>
          <w:szCs w:val="26"/>
        </w:rPr>
        <w:t>на территории района</w:t>
      </w:r>
      <w:r w:rsidR="00491A38">
        <w:rPr>
          <w:sz w:val="26"/>
          <w:szCs w:val="26"/>
        </w:rPr>
        <w:t>;</w:t>
      </w:r>
    </w:p>
    <w:p w14:paraId="1D83FBDF" w14:textId="77777777" w:rsidR="00670F18" w:rsidRPr="00E90D1A" w:rsidRDefault="00D85CF7" w:rsidP="00952C0D">
      <w:pPr>
        <w:pStyle w:val="3"/>
        <w:widowControl/>
        <w:numPr>
          <w:ilvl w:val="0"/>
          <w:numId w:val="25"/>
        </w:numPr>
        <w:shd w:val="clear" w:color="auto" w:fill="auto"/>
        <w:tabs>
          <w:tab w:val="left" w:pos="900"/>
        </w:tabs>
        <w:spacing w:after="0" w:line="240" w:lineRule="auto"/>
        <w:ind w:firstLine="540"/>
        <w:jc w:val="both"/>
        <w:rPr>
          <w:sz w:val="26"/>
          <w:szCs w:val="26"/>
        </w:rPr>
      </w:pPr>
      <w:r>
        <w:rPr>
          <w:sz w:val="26"/>
          <w:szCs w:val="26"/>
        </w:rPr>
        <w:t xml:space="preserve"> организация прочих мероприятий по благоустройству территории района</w:t>
      </w:r>
      <w:r w:rsidR="00670F18" w:rsidRPr="00E90D1A">
        <w:rPr>
          <w:sz w:val="26"/>
          <w:szCs w:val="26"/>
        </w:rPr>
        <w:t>.</w:t>
      </w:r>
    </w:p>
    <w:p w14:paraId="6B626144" w14:textId="77777777" w:rsidR="00F723F5" w:rsidRPr="00E90D1A" w:rsidRDefault="00F723F5" w:rsidP="00951181">
      <w:pPr>
        <w:pStyle w:val="af1"/>
        <w:keepNext/>
        <w:numPr>
          <w:ilvl w:val="0"/>
          <w:numId w:val="20"/>
        </w:numPr>
        <w:tabs>
          <w:tab w:val="left" w:pos="1276"/>
        </w:tabs>
        <w:spacing w:before="120" w:after="120" w:line="240" w:lineRule="auto"/>
        <w:ind w:left="851" w:right="851" w:firstLine="0"/>
        <w:mirrorIndents/>
        <w:jc w:val="center"/>
        <w:rPr>
          <w:rFonts w:ascii="Times New Roman" w:hAnsi="Times New Roman"/>
          <w:sz w:val="26"/>
          <w:szCs w:val="26"/>
        </w:rPr>
      </w:pPr>
      <w:r w:rsidRPr="00E90D1A">
        <w:rPr>
          <w:rFonts w:ascii="Times New Roman" w:hAnsi="Times New Roman"/>
          <w:sz w:val="26"/>
          <w:szCs w:val="26"/>
        </w:rPr>
        <w:t>Ожидаемые результаты реализации Программы с указанием целевых индикаторов и показателей</w:t>
      </w:r>
    </w:p>
    <w:p w14:paraId="383A63F1" w14:textId="77777777" w:rsidR="00AA1834" w:rsidRPr="00E90D1A" w:rsidRDefault="00AA1834" w:rsidP="00952C0D">
      <w:pPr>
        <w:tabs>
          <w:tab w:val="left" w:pos="900"/>
        </w:tabs>
        <w:spacing w:after="0" w:line="240" w:lineRule="auto"/>
        <w:ind w:firstLine="540"/>
        <w:jc w:val="both"/>
        <w:rPr>
          <w:rFonts w:ascii="Times New Roman" w:hAnsi="Times New Roman"/>
          <w:sz w:val="26"/>
          <w:szCs w:val="26"/>
        </w:rPr>
      </w:pPr>
      <w:r w:rsidRPr="00E90D1A">
        <w:rPr>
          <w:rFonts w:ascii="Times New Roman" w:hAnsi="Times New Roman"/>
          <w:sz w:val="26"/>
          <w:szCs w:val="26"/>
        </w:rPr>
        <w:t xml:space="preserve">Ежегодное последовательное осуществление системы мероприятий Программы позволит эффективно и рационально использовать финансовые ресурсы по всем направлениям деятельности для достижения поставленной цели – социально-экономического развития района и повышения </w:t>
      </w:r>
      <w:proofErr w:type="gramStart"/>
      <w:r w:rsidRPr="00E90D1A">
        <w:rPr>
          <w:rFonts w:ascii="Times New Roman" w:hAnsi="Times New Roman"/>
          <w:sz w:val="26"/>
          <w:szCs w:val="26"/>
        </w:rPr>
        <w:t>уровня качества жизнедеятельности населения района</w:t>
      </w:r>
      <w:proofErr w:type="gramEnd"/>
      <w:r w:rsidRPr="00E90D1A">
        <w:rPr>
          <w:rFonts w:ascii="Times New Roman" w:hAnsi="Times New Roman"/>
          <w:sz w:val="26"/>
          <w:szCs w:val="26"/>
        </w:rPr>
        <w:t>.</w:t>
      </w:r>
    </w:p>
    <w:p w14:paraId="3318E04E" w14:textId="5EB34930" w:rsidR="00AA1834" w:rsidRPr="00731CF7" w:rsidRDefault="00AA1834" w:rsidP="00A733F4">
      <w:pPr>
        <w:pStyle w:val="af"/>
        <w:tabs>
          <w:tab w:val="left" w:pos="900"/>
        </w:tabs>
        <w:spacing w:after="0" w:line="240" w:lineRule="auto"/>
        <w:ind w:firstLine="539"/>
        <w:jc w:val="both"/>
        <w:rPr>
          <w:rFonts w:ascii="Times New Roman" w:hAnsi="Times New Roman"/>
          <w:sz w:val="26"/>
        </w:rPr>
      </w:pPr>
      <w:r w:rsidRPr="00E90D1A">
        <w:rPr>
          <w:rFonts w:ascii="Times New Roman" w:hAnsi="Times New Roman"/>
          <w:sz w:val="26"/>
          <w:szCs w:val="26"/>
        </w:rPr>
        <w:t xml:space="preserve">Исполнение мероприятий Программы предполагает достижение </w:t>
      </w:r>
      <w:r w:rsidRPr="00E22E1E">
        <w:rPr>
          <w:rFonts w:ascii="Times New Roman" w:hAnsi="Times New Roman"/>
          <w:sz w:val="26"/>
          <w:szCs w:val="26"/>
        </w:rPr>
        <w:t xml:space="preserve">показателей, </w:t>
      </w:r>
      <w:r w:rsidRPr="00731CF7">
        <w:rPr>
          <w:rFonts w:ascii="Times New Roman" w:hAnsi="Times New Roman"/>
          <w:sz w:val="26"/>
        </w:rPr>
        <w:t>приведенных в таблице</w:t>
      </w:r>
      <w:r w:rsidR="002D1588" w:rsidRPr="00731CF7">
        <w:rPr>
          <w:rFonts w:ascii="Times New Roman" w:hAnsi="Times New Roman"/>
          <w:sz w:val="26"/>
        </w:rPr>
        <w:t xml:space="preserve"> (</w:t>
      </w:r>
      <w:r w:rsidR="00FD6CB2" w:rsidRPr="00731CF7">
        <w:rPr>
          <w:rFonts w:ascii="Times New Roman" w:hAnsi="Times New Roman"/>
          <w:sz w:val="26"/>
        </w:rPr>
        <w:fldChar w:fldCharType="begin"/>
      </w:r>
      <w:r w:rsidR="002D1588" w:rsidRPr="00731CF7">
        <w:rPr>
          <w:rFonts w:ascii="Times New Roman" w:hAnsi="Times New Roman"/>
          <w:sz w:val="26"/>
        </w:rPr>
        <w:instrText xml:space="preserve"> REF _Ref464337812 \h  \* MERGEFORMAT </w:instrText>
      </w:r>
      <w:r w:rsidR="00FD6CB2" w:rsidRPr="00731CF7">
        <w:rPr>
          <w:rFonts w:ascii="Times New Roman" w:hAnsi="Times New Roman"/>
          <w:sz w:val="26"/>
        </w:rPr>
      </w:r>
      <w:r w:rsidR="00FD6CB2" w:rsidRPr="00731CF7">
        <w:rPr>
          <w:rFonts w:ascii="Times New Roman" w:hAnsi="Times New Roman"/>
          <w:sz w:val="26"/>
        </w:rPr>
        <w:fldChar w:fldCharType="separate"/>
      </w:r>
      <w:r w:rsidR="009C07F1" w:rsidRPr="009C07F1">
        <w:rPr>
          <w:rFonts w:ascii="Times New Roman" w:hAnsi="Times New Roman"/>
          <w:sz w:val="26"/>
        </w:rPr>
        <w:t xml:space="preserve">Таблица </w:t>
      </w:r>
      <w:r w:rsidR="009C07F1">
        <w:rPr>
          <w:rFonts w:ascii="Times New Roman" w:hAnsi="Times New Roman"/>
          <w:noProof/>
          <w:sz w:val="24"/>
          <w:szCs w:val="24"/>
        </w:rPr>
        <w:t>1</w:t>
      </w:r>
      <w:r w:rsidR="00FD6CB2" w:rsidRPr="00731CF7">
        <w:rPr>
          <w:rFonts w:ascii="Times New Roman" w:hAnsi="Times New Roman"/>
          <w:sz w:val="26"/>
        </w:rPr>
        <w:fldChar w:fldCharType="end"/>
      </w:r>
      <w:r w:rsidR="002D1588" w:rsidRPr="00731CF7">
        <w:rPr>
          <w:rFonts w:ascii="Times New Roman" w:hAnsi="Times New Roman"/>
          <w:sz w:val="26"/>
        </w:rPr>
        <w:t>)</w:t>
      </w:r>
      <w:r w:rsidRPr="00731CF7">
        <w:rPr>
          <w:rFonts w:ascii="Times New Roman" w:hAnsi="Times New Roman"/>
          <w:sz w:val="26"/>
        </w:rPr>
        <w:t>.</w:t>
      </w:r>
    </w:p>
    <w:p w14:paraId="5C61DC50" w14:textId="77777777" w:rsidR="00DA1F78" w:rsidRDefault="00DA1F78" w:rsidP="00A733F4">
      <w:pPr>
        <w:keepNext/>
        <w:jc w:val="right"/>
        <w:rPr>
          <w:rFonts w:ascii="Times New Roman" w:hAnsi="Times New Roman"/>
          <w:sz w:val="24"/>
          <w:szCs w:val="24"/>
        </w:rPr>
      </w:pPr>
      <w:bookmarkStart w:id="6" w:name="_Ref464337812"/>
      <w:r w:rsidRPr="002D1588">
        <w:rPr>
          <w:rFonts w:ascii="Times New Roman" w:hAnsi="Times New Roman"/>
          <w:sz w:val="24"/>
          <w:szCs w:val="24"/>
        </w:rPr>
        <w:t xml:space="preserve">Таблица </w:t>
      </w:r>
      <w:r w:rsidR="00FD6CB2" w:rsidRPr="002D1588">
        <w:rPr>
          <w:rFonts w:ascii="Times New Roman" w:hAnsi="Times New Roman"/>
          <w:sz w:val="24"/>
          <w:szCs w:val="24"/>
        </w:rPr>
        <w:fldChar w:fldCharType="begin"/>
      </w:r>
      <w:r w:rsidRPr="002D1588">
        <w:rPr>
          <w:rFonts w:ascii="Times New Roman" w:hAnsi="Times New Roman"/>
          <w:sz w:val="24"/>
          <w:szCs w:val="24"/>
        </w:rPr>
        <w:instrText xml:space="preserve"> SEQ Таблица \* ARABIC </w:instrText>
      </w:r>
      <w:r w:rsidR="00FD6CB2" w:rsidRPr="002D1588">
        <w:rPr>
          <w:rFonts w:ascii="Times New Roman" w:hAnsi="Times New Roman"/>
          <w:sz w:val="24"/>
          <w:szCs w:val="24"/>
        </w:rPr>
        <w:fldChar w:fldCharType="separate"/>
      </w:r>
      <w:r w:rsidR="009C07F1">
        <w:rPr>
          <w:rFonts w:ascii="Times New Roman" w:hAnsi="Times New Roman"/>
          <w:noProof/>
          <w:sz w:val="24"/>
          <w:szCs w:val="24"/>
        </w:rPr>
        <w:t>1</w:t>
      </w:r>
      <w:r w:rsidR="00FD6CB2" w:rsidRPr="002D1588">
        <w:rPr>
          <w:rFonts w:ascii="Times New Roman" w:hAnsi="Times New Roman"/>
          <w:sz w:val="24"/>
          <w:szCs w:val="24"/>
        </w:rPr>
        <w:fldChar w:fldCharType="end"/>
      </w:r>
      <w:bookmarkEnd w:id="6"/>
    </w:p>
    <w:tbl>
      <w:tblPr>
        <w:tblW w:w="921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4550"/>
        <w:gridCol w:w="1323"/>
        <w:gridCol w:w="1323"/>
        <w:gridCol w:w="1323"/>
      </w:tblGrid>
      <w:tr w:rsidR="00ED32A5" w:rsidRPr="0066674B" w14:paraId="5C046117" w14:textId="77777777" w:rsidTr="008118F5">
        <w:trPr>
          <w:trHeight w:val="20"/>
          <w:tblHeader/>
        </w:trPr>
        <w:tc>
          <w:tcPr>
            <w:tcW w:w="700" w:type="dxa"/>
            <w:vMerge w:val="restart"/>
            <w:shd w:val="clear" w:color="auto" w:fill="auto"/>
            <w:vAlign w:val="center"/>
            <w:hideMark/>
          </w:tcPr>
          <w:p w14:paraId="1B8031C6" w14:textId="77777777" w:rsidR="00ED32A5" w:rsidRPr="0066674B" w:rsidRDefault="00ED32A5" w:rsidP="00952C0D">
            <w:pPr>
              <w:spacing w:after="0" w:line="240" w:lineRule="auto"/>
              <w:jc w:val="center"/>
              <w:rPr>
                <w:rFonts w:ascii="Times New Roman" w:eastAsia="Times New Roman" w:hAnsi="Times New Roman"/>
                <w:color w:val="000000"/>
                <w:sz w:val="24"/>
                <w:szCs w:val="24"/>
                <w:lang w:eastAsia="ru-RU"/>
              </w:rPr>
            </w:pPr>
            <w:r w:rsidRPr="0066674B">
              <w:rPr>
                <w:rFonts w:ascii="Times New Roman" w:eastAsia="Times New Roman" w:hAnsi="Times New Roman"/>
                <w:color w:val="000000"/>
                <w:sz w:val="24"/>
                <w:szCs w:val="24"/>
                <w:lang w:eastAsia="ru-RU"/>
              </w:rPr>
              <w:t xml:space="preserve">№ </w:t>
            </w:r>
            <w:proofErr w:type="gramStart"/>
            <w:r w:rsidRPr="0066674B">
              <w:rPr>
                <w:rFonts w:ascii="Times New Roman" w:eastAsia="Times New Roman" w:hAnsi="Times New Roman"/>
                <w:color w:val="000000"/>
                <w:sz w:val="24"/>
                <w:szCs w:val="24"/>
                <w:lang w:eastAsia="ru-RU"/>
              </w:rPr>
              <w:t>п</w:t>
            </w:r>
            <w:proofErr w:type="gramEnd"/>
            <w:r w:rsidRPr="0066674B">
              <w:rPr>
                <w:rFonts w:ascii="Times New Roman" w:eastAsia="Times New Roman" w:hAnsi="Times New Roman"/>
                <w:color w:val="000000"/>
                <w:sz w:val="24"/>
                <w:szCs w:val="24"/>
                <w:lang w:eastAsia="ru-RU"/>
              </w:rPr>
              <w:t>/п</w:t>
            </w:r>
          </w:p>
          <w:p w14:paraId="5E1EC228" w14:textId="2002394C" w:rsidR="00ED32A5" w:rsidRPr="0066674B" w:rsidRDefault="00ED32A5" w:rsidP="00952C0D">
            <w:pPr>
              <w:spacing w:after="0" w:line="240" w:lineRule="auto"/>
              <w:rPr>
                <w:rFonts w:ascii="Times New Roman" w:eastAsia="Times New Roman" w:hAnsi="Times New Roman"/>
                <w:color w:val="000000"/>
                <w:sz w:val="24"/>
                <w:szCs w:val="24"/>
                <w:lang w:eastAsia="ru-RU"/>
              </w:rPr>
            </w:pPr>
            <w:r w:rsidRPr="0066674B">
              <w:rPr>
                <w:rFonts w:ascii="Times New Roman" w:eastAsia="Times New Roman" w:hAnsi="Times New Roman"/>
                <w:sz w:val="24"/>
                <w:szCs w:val="24"/>
                <w:lang w:eastAsia="ru-RU"/>
              </w:rPr>
              <w:t> </w:t>
            </w:r>
          </w:p>
        </w:tc>
        <w:tc>
          <w:tcPr>
            <w:tcW w:w="4550" w:type="dxa"/>
            <w:vMerge w:val="restart"/>
            <w:shd w:val="clear" w:color="auto" w:fill="auto"/>
            <w:vAlign w:val="center"/>
            <w:hideMark/>
          </w:tcPr>
          <w:p w14:paraId="5D0B5A29" w14:textId="16E313CC" w:rsidR="00ED32A5" w:rsidRPr="0066674B" w:rsidRDefault="00ED32A5" w:rsidP="00B67652">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Наименование целевых показателей Программы</w:t>
            </w:r>
            <w:r w:rsidR="00B67652">
              <w:rPr>
                <w:rFonts w:ascii="Times New Roman" w:eastAsia="Times New Roman" w:hAnsi="Times New Roman"/>
                <w:sz w:val="24"/>
                <w:szCs w:val="24"/>
                <w:lang w:eastAsia="ru-RU"/>
              </w:rPr>
              <w:t xml:space="preserve">, </w:t>
            </w:r>
            <w:r w:rsidRPr="0066674B">
              <w:rPr>
                <w:rFonts w:ascii="Times New Roman" w:eastAsia="Times New Roman" w:hAnsi="Times New Roman"/>
                <w:sz w:val="24"/>
                <w:szCs w:val="24"/>
                <w:lang w:eastAsia="ru-RU"/>
              </w:rPr>
              <w:t>ед. изм. </w:t>
            </w:r>
          </w:p>
        </w:tc>
        <w:tc>
          <w:tcPr>
            <w:tcW w:w="3969" w:type="dxa"/>
            <w:gridSpan w:val="3"/>
            <w:shd w:val="clear" w:color="auto" w:fill="auto"/>
            <w:vAlign w:val="center"/>
            <w:hideMark/>
          </w:tcPr>
          <w:p w14:paraId="178ECABD" w14:textId="77777777" w:rsidR="00ED32A5" w:rsidRPr="0066674B" w:rsidRDefault="00ED32A5"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Целевые индикаторы, показатели</w:t>
            </w:r>
          </w:p>
        </w:tc>
      </w:tr>
      <w:tr w:rsidR="00ED32A5" w:rsidRPr="0066674B" w14:paraId="096E1526" w14:textId="77777777" w:rsidTr="00B67652">
        <w:trPr>
          <w:trHeight w:val="20"/>
          <w:tblHeader/>
        </w:trPr>
        <w:tc>
          <w:tcPr>
            <w:tcW w:w="700" w:type="dxa"/>
            <w:vMerge/>
            <w:shd w:val="clear" w:color="auto" w:fill="auto"/>
            <w:vAlign w:val="center"/>
            <w:hideMark/>
          </w:tcPr>
          <w:p w14:paraId="2F0DA48B" w14:textId="0C831318" w:rsidR="00ED32A5" w:rsidRPr="0066674B" w:rsidRDefault="00ED32A5" w:rsidP="00952C0D">
            <w:pPr>
              <w:spacing w:after="0" w:line="240" w:lineRule="auto"/>
              <w:rPr>
                <w:rFonts w:ascii="Times New Roman" w:eastAsia="Times New Roman" w:hAnsi="Times New Roman"/>
                <w:sz w:val="24"/>
                <w:szCs w:val="24"/>
                <w:lang w:eastAsia="ru-RU"/>
              </w:rPr>
            </w:pPr>
          </w:p>
        </w:tc>
        <w:tc>
          <w:tcPr>
            <w:tcW w:w="4550" w:type="dxa"/>
            <w:vMerge/>
            <w:shd w:val="clear" w:color="auto" w:fill="auto"/>
            <w:vAlign w:val="center"/>
            <w:hideMark/>
          </w:tcPr>
          <w:p w14:paraId="396E45A2" w14:textId="705A18B5" w:rsidR="00ED32A5" w:rsidRPr="0066674B" w:rsidRDefault="00ED32A5" w:rsidP="00952C0D">
            <w:pPr>
              <w:spacing w:after="0" w:line="240" w:lineRule="auto"/>
              <w:rPr>
                <w:rFonts w:ascii="Times New Roman" w:eastAsia="Times New Roman" w:hAnsi="Times New Roman"/>
                <w:sz w:val="24"/>
                <w:szCs w:val="24"/>
                <w:lang w:eastAsia="ru-RU"/>
              </w:rPr>
            </w:pPr>
          </w:p>
        </w:tc>
        <w:tc>
          <w:tcPr>
            <w:tcW w:w="1323" w:type="dxa"/>
            <w:shd w:val="clear" w:color="auto" w:fill="auto"/>
            <w:noWrap/>
            <w:vAlign w:val="center"/>
            <w:hideMark/>
          </w:tcPr>
          <w:p w14:paraId="56722939" w14:textId="77777777" w:rsidR="00ED32A5" w:rsidRPr="0066674B" w:rsidRDefault="00ED32A5" w:rsidP="005C6BC0">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2016 год</w:t>
            </w:r>
          </w:p>
        </w:tc>
        <w:tc>
          <w:tcPr>
            <w:tcW w:w="1323" w:type="dxa"/>
            <w:shd w:val="clear" w:color="auto" w:fill="auto"/>
            <w:noWrap/>
            <w:vAlign w:val="center"/>
            <w:hideMark/>
          </w:tcPr>
          <w:p w14:paraId="74A45395" w14:textId="77777777" w:rsidR="00ED32A5" w:rsidRPr="0066674B" w:rsidRDefault="00ED32A5" w:rsidP="005C6BC0">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2017 год</w:t>
            </w:r>
          </w:p>
        </w:tc>
        <w:tc>
          <w:tcPr>
            <w:tcW w:w="1323" w:type="dxa"/>
            <w:shd w:val="clear" w:color="auto" w:fill="auto"/>
            <w:noWrap/>
            <w:vAlign w:val="center"/>
            <w:hideMark/>
          </w:tcPr>
          <w:p w14:paraId="5F278033" w14:textId="77777777" w:rsidR="00ED32A5" w:rsidRPr="0066674B" w:rsidRDefault="00ED32A5" w:rsidP="005C6BC0">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2018 год</w:t>
            </w:r>
          </w:p>
        </w:tc>
      </w:tr>
      <w:tr w:rsidR="0066674B" w:rsidRPr="0066674B" w14:paraId="2DBA4E41" w14:textId="77777777" w:rsidTr="00B67652">
        <w:trPr>
          <w:trHeight w:val="315"/>
          <w:tblHeader/>
        </w:trPr>
        <w:tc>
          <w:tcPr>
            <w:tcW w:w="700" w:type="dxa"/>
            <w:shd w:val="clear" w:color="auto" w:fill="auto"/>
            <w:vAlign w:val="center"/>
            <w:hideMark/>
          </w:tcPr>
          <w:p w14:paraId="5F2E0681"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1</w:t>
            </w:r>
          </w:p>
        </w:tc>
        <w:tc>
          <w:tcPr>
            <w:tcW w:w="4550" w:type="dxa"/>
            <w:shd w:val="clear" w:color="auto" w:fill="auto"/>
            <w:vAlign w:val="center"/>
            <w:hideMark/>
          </w:tcPr>
          <w:p w14:paraId="03BC6972"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2</w:t>
            </w:r>
          </w:p>
        </w:tc>
        <w:tc>
          <w:tcPr>
            <w:tcW w:w="1323" w:type="dxa"/>
            <w:shd w:val="clear" w:color="auto" w:fill="auto"/>
            <w:vAlign w:val="center"/>
            <w:hideMark/>
          </w:tcPr>
          <w:p w14:paraId="6E25E113"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3</w:t>
            </w:r>
          </w:p>
        </w:tc>
        <w:tc>
          <w:tcPr>
            <w:tcW w:w="1323" w:type="dxa"/>
            <w:shd w:val="clear" w:color="auto" w:fill="auto"/>
            <w:vAlign w:val="center"/>
            <w:hideMark/>
          </w:tcPr>
          <w:p w14:paraId="3E388B9D"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4</w:t>
            </w:r>
          </w:p>
        </w:tc>
        <w:tc>
          <w:tcPr>
            <w:tcW w:w="1323" w:type="dxa"/>
            <w:shd w:val="clear" w:color="auto" w:fill="auto"/>
            <w:vAlign w:val="center"/>
            <w:hideMark/>
          </w:tcPr>
          <w:p w14:paraId="1A50EDAA"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5</w:t>
            </w:r>
          </w:p>
        </w:tc>
      </w:tr>
      <w:tr w:rsidR="009A0551" w:rsidRPr="0066674B" w14:paraId="29335E86" w14:textId="77777777" w:rsidTr="00B67652">
        <w:trPr>
          <w:trHeight w:val="630"/>
        </w:trPr>
        <w:tc>
          <w:tcPr>
            <w:tcW w:w="700" w:type="dxa"/>
            <w:shd w:val="clear" w:color="auto" w:fill="auto"/>
            <w:vAlign w:val="center"/>
            <w:hideMark/>
          </w:tcPr>
          <w:p w14:paraId="5F58CFA1"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1.</w:t>
            </w:r>
          </w:p>
        </w:tc>
        <w:tc>
          <w:tcPr>
            <w:tcW w:w="4550" w:type="dxa"/>
            <w:shd w:val="clear" w:color="auto" w:fill="auto"/>
            <w:vAlign w:val="center"/>
            <w:hideMark/>
          </w:tcPr>
          <w:p w14:paraId="6D224048" w14:textId="77777777" w:rsidR="0066674B" w:rsidRPr="0066674B" w:rsidRDefault="0066674B" w:rsidP="005C6BC0">
            <w:pPr>
              <w:spacing w:after="0" w:line="240" w:lineRule="auto"/>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Организация благоустройства и озеленения территории района</w:t>
            </w:r>
          </w:p>
        </w:tc>
        <w:tc>
          <w:tcPr>
            <w:tcW w:w="1323" w:type="dxa"/>
            <w:shd w:val="clear" w:color="auto" w:fill="auto"/>
            <w:vAlign w:val="center"/>
            <w:hideMark/>
          </w:tcPr>
          <w:p w14:paraId="56090078"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 </w:t>
            </w:r>
          </w:p>
        </w:tc>
        <w:tc>
          <w:tcPr>
            <w:tcW w:w="1323" w:type="dxa"/>
            <w:shd w:val="clear" w:color="auto" w:fill="auto"/>
            <w:vAlign w:val="center"/>
            <w:hideMark/>
          </w:tcPr>
          <w:p w14:paraId="3263CE3E"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 </w:t>
            </w:r>
          </w:p>
        </w:tc>
        <w:tc>
          <w:tcPr>
            <w:tcW w:w="1323" w:type="dxa"/>
            <w:shd w:val="clear" w:color="auto" w:fill="auto"/>
            <w:noWrap/>
            <w:vAlign w:val="center"/>
            <w:hideMark/>
          </w:tcPr>
          <w:p w14:paraId="39EBE169"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 </w:t>
            </w:r>
          </w:p>
        </w:tc>
      </w:tr>
      <w:tr w:rsidR="0066674B" w:rsidRPr="0066674B" w14:paraId="5CAD5A83" w14:textId="77777777" w:rsidTr="00B67652">
        <w:trPr>
          <w:trHeight w:val="630"/>
        </w:trPr>
        <w:tc>
          <w:tcPr>
            <w:tcW w:w="700" w:type="dxa"/>
            <w:shd w:val="clear" w:color="auto" w:fill="auto"/>
            <w:vAlign w:val="center"/>
            <w:hideMark/>
          </w:tcPr>
          <w:p w14:paraId="32BE0B4E"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1.1.</w:t>
            </w:r>
          </w:p>
        </w:tc>
        <w:tc>
          <w:tcPr>
            <w:tcW w:w="4550" w:type="dxa"/>
            <w:shd w:val="clear" w:color="auto" w:fill="auto"/>
            <w:vAlign w:val="center"/>
            <w:hideMark/>
          </w:tcPr>
          <w:p w14:paraId="3FC473E5" w14:textId="77777777" w:rsidR="0066674B" w:rsidRPr="0066674B" w:rsidRDefault="0066674B" w:rsidP="005C6BC0">
            <w:pPr>
              <w:spacing w:after="0" w:line="240" w:lineRule="auto"/>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протяженность проездов, подлежащая содержанию (с учетом кратности), тыс. км</w:t>
            </w:r>
          </w:p>
        </w:tc>
        <w:tc>
          <w:tcPr>
            <w:tcW w:w="1323" w:type="dxa"/>
            <w:shd w:val="clear" w:color="auto" w:fill="auto"/>
            <w:noWrap/>
            <w:vAlign w:val="center"/>
            <w:hideMark/>
          </w:tcPr>
          <w:p w14:paraId="6E9EF9BF" w14:textId="32969143"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1,53</w:t>
            </w:r>
          </w:p>
        </w:tc>
        <w:tc>
          <w:tcPr>
            <w:tcW w:w="1323" w:type="dxa"/>
            <w:shd w:val="clear" w:color="auto" w:fill="auto"/>
            <w:noWrap/>
            <w:vAlign w:val="center"/>
            <w:hideMark/>
          </w:tcPr>
          <w:p w14:paraId="63E00141"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2,73</w:t>
            </w:r>
          </w:p>
        </w:tc>
        <w:tc>
          <w:tcPr>
            <w:tcW w:w="1323" w:type="dxa"/>
            <w:shd w:val="clear" w:color="auto" w:fill="auto"/>
            <w:noWrap/>
            <w:vAlign w:val="center"/>
            <w:hideMark/>
          </w:tcPr>
          <w:p w14:paraId="239D17F8"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2,73</w:t>
            </w:r>
          </w:p>
        </w:tc>
      </w:tr>
      <w:tr w:rsidR="0066674B" w:rsidRPr="0066674B" w14:paraId="1D7D42C2" w14:textId="77777777" w:rsidTr="00B67652">
        <w:trPr>
          <w:trHeight w:val="630"/>
        </w:trPr>
        <w:tc>
          <w:tcPr>
            <w:tcW w:w="700" w:type="dxa"/>
            <w:shd w:val="clear" w:color="auto" w:fill="auto"/>
            <w:vAlign w:val="center"/>
            <w:hideMark/>
          </w:tcPr>
          <w:p w14:paraId="01763021"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1.2.</w:t>
            </w:r>
          </w:p>
        </w:tc>
        <w:tc>
          <w:tcPr>
            <w:tcW w:w="4550" w:type="dxa"/>
            <w:shd w:val="clear" w:color="auto" w:fill="auto"/>
            <w:vAlign w:val="center"/>
            <w:hideMark/>
          </w:tcPr>
          <w:p w14:paraId="2E2121FA" w14:textId="77777777" w:rsidR="0066674B" w:rsidRPr="0066674B" w:rsidRDefault="0066674B" w:rsidP="005C6BC0">
            <w:pPr>
              <w:spacing w:after="0" w:line="240" w:lineRule="auto"/>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площадь территории района, подлежащая уборке  (с учетом кратности), тыс. кв. м</w:t>
            </w:r>
          </w:p>
        </w:tc>
        <w:tc>
          <w:tcPr>
            <w:tcW w:w="1323" w:type="dxa"/>
            <w:shd w:val="clear" w:color="auto" w:fill="auto"/>
            <w:noWrap/>
            <w:vAlign w:val="center"/>
            <w:hideMark/>
          </w:tcPr>
          <w:p w14:paraId="4821524E"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2 076,3</w:t>
            </w:r>
          </w:p>
        </w:tc>
        <w:tc>
          <w:tcPr>
            <w:tcW w:w="1323" w:type="dxa"/>
            <w:shd w:val="clear" w:color="auto" w:fill="auto"/>
            <w:noWrap/>
            <w:vAlign w:val="center"/>
            <w:hideMark/>
          </w:tcPr>
          <w:p w14:paraId="415F618D"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1 333,4</w:t>
            </w:r>
          </w:p>
        </w:tc>
        <w:tc>
          <w:tcPr>
            <w:tcW w:w="1323" w:type="dxa"/>
            <w:shd w:val="clear" w:color="auto" w:fill="auto"/>
            <w:noWrap/>
            <w:vAlign w:val="center"/>
            <w:hideMark/>
          </w:tcPr>
          <w:p w14:paraId="032E2CE7"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1 333,4</w:t>
            </w:r>
          </w:p>
        </w:tc>
      </w:tr>
      <w:tr w:rsidR="0066674B" w:rsidRPr="0066674B" w14:paraId="3ACA5775" w14:textId="77777777" w:rsidTr="00B67652">
        <w:trPr>
          <w:trHeight w:val="934"/>
        </w:trPr>
        <w:tc>
          <w:tcPr>
            <w:tcW w:w="700" w:type="dxa"/>
            <w:shd w:val="clear" w:color="auto" w:fill="auto"/>
            <w:vAlign w:val="center"/>
            <w:hideMark/>
          </w:tcPr>
          <w:p w14:paraId="6976BFBA"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lastRenderedPageBreak/>
              <w:t>1.3.</w:t>
            </w:r>
          </w:p>
        </w:tc>
        <w:tc>
          <w:tcPr>
            <w:tcW w:w="4550" w:type="dxa"/>
            <w:shd w:val="clear" w:color="auto" w:fill="auto"/>
            <w:vAlign w:val="center"/>
            <w:hideMark/>
          </w:tcPr>
          <w:p w14:paraId="0BA63CB5" w14:textId="77777777" w:rsidR="0066674B" w:rsidRPr="0066674B" w:rsidRDefault="0066674B" w:rsidP="005C6BC0">
            <w:pPr>
              <w:spacing w:after="0" w:line="240" w:lineRule="auto"/>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площадь газонов на территории района, подлежащих содержанию (с учетом кратности содержания), тыс. кв. м</w:t>
            </w:r>
          </w:p>
        </w:tc>
        <w:tc>
          <w:tcPr>
            <w:tcW w:w="1323" w:type="dxa"/>
            <w:shd w:val="clear" w:color="auto" w:fill="auto"/>
            <w:noWrap/>
            <w:vAlign w:val="center"/>
            <w:hideMark/>
          </w:tcPr>
          <w:p w14:paraId="0373A215"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2 720,9</w:t>
            </w:r>
          </w:p>
        </w:tc>
        <w:tc>
          <w:tcPr>
            <w:tcW w:w="1323" w:type="dxa"/>
            <w:shd w:val="clear" w:color="auto" w:fill="auto"/>
            <w:noWrap/>
            <w:vAlign w:val="center"/>
            <w:hideMark/>
          </w:tcPr>
          <w:p w14:paraId="061DA732"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2 097,0</w:t>
            </w:r>
          </w:p>
        </w:tc>
        <w:tc>
          <w:tcPr>
            <w:tcW w:w="1323" w:type="dxa"/>
            <w:shd w:val="clear" w:color="auto" w:fill="auto"/>
            <w:noWrap/>
            <w:vAlign w:val="center"/>
            <w:hideMark/>
          </w:tcPr>
          <w:p w14:paraId="3AA3D90B"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2 097,0</w:t>
            </w:r>
          </w:p>
        </w:tc>
      </w:tr>
      <w:tr w:rsidR="0066674B" w:rsidRPr="0066674B" w14:paraId="2BD0C050" w14:textId="77777777" w:rsidTr="00B67652">
        <w:trPr>
          <w:trHeight w:val="1713"/>
        </w:trPr>
        <w:tc>
          <w:tcPr>
            <w:tcW w:w="700" w:type="dxa"/>
            <w:shd w:val="clear" w:color="auto" w:fill="auto"/>
            <w:vAlign w:val="center"/>
            <w:hideMark/>
          </w:tcPr>
          <w:p w14:paraId="7F8A02E2"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1.4.</w:t>
            </w:r>
          </w:p>
        </w:tc>
        <w:tc>
          <w:tcPr>
            <w:tcW w:w="4550" w:type="dxa"/>
            <w:shd w:val="clear" w:color="auto" w:fill="auto"/>
            <w:vAlign w:val="center"/>
            <w:hideMark/>
          </w:tcPr>
          <w:p w14:paraId="6C9DA111" w14:textId="77777777" w:rsidR="0066674B" w:rsidRPr="0066674B" w:rsidRDefault="0066674B" w:rsidP="005C6BC0">
            <w:pPr>
              <w:spacing w:after="0" w:line="240" w:lineRule="auto"/>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благоустройство отдельных зон района (за исключением общественных территорий, благоустройство которых выполняется по муниципальной программе "Формирование современной городской среды"),  количество адресов</w:t>
            </w:r>
          </w:p>
        </w:tc>
        <w:tc>
          <w:tcPr>
            <w:tcW w:w="1323" w:type="dxa"/>
            <w:shd w:val="clear" w:color="auto" w:fill="auto"/>
            <w:noWrap/>
            <w:vAlign w:val="center"/>
            <w:hideMark/>
          </w:tcPr>
          <w:p w14:paraId="76390AE0"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1</w:t>
            </w:r>
          </w:p>
        </w:tc>
        <w:tc>
          <w:tcPr>
            <w:tcW w:w="1323" w:type="dxa"/>
            <w:shd w:val="clear" w:color="auto" w:fill="auto"/>
            <w:noWrap/>
            <w:vAlign w:val="center"/>
            <w:hideMark/>
          </w:tcPr>
          <w:p w14:paraId="05631D67"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3</w:t>
            </w:r>
          </w:p>
        </w:tc>
        <w:tc>
          <w:tcPr>
            <w:tcW w:w="1323" w:type="dxa"/>
            <w:shd w:val="clear" w:color="auto" w:fill="auto"/>
            <w:noWrap/>
            <w:vAlign w:val="center"/>
            <w:hideMark/>
          </w:tcPr>
          <w:p w14:paraId="466BACCB"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2</w:t>
            </w:r>
          </w:p>
        </w:tc>
      </w:tr>
      <w:tr w:rsidR="0066674B" w:rsidRPr="0066674B" w14:paraId="3D7E09B4" w14:textId="77777777" w:rsidTr="00B67652">
        <w:trPr>
          <w:trHeight w:val="689"/>
        </w:trPr>
        <w:tc>
          <w:tcPr>
            <w:tcW w:w="700" w:type="dxa"/>
            <w:shd w:val="clear" w:color="auto" w:fill="auto"/>
            <w:vAlign w:val="center"/>
            <w:hideMark/>
          </w:tcPr>
          <w:p w14:paraId="026E8B5E"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1.5.</w:t>
            </w:r>
          </w:p>
        </w:tc>
        <w:tc>
          <w:tcPr>
            <w:tcW w:w="4550" w:type="dxa"/>
            <w:shd w:val="clear" w:color="auto" w:fill="auto"/>
            <w:hideMark/>
          </w:tcPr>
          <w:p w14:paraId="65E54181" w14:textId="77777777" w:rsidR="0066674B" w:rsidRPr="0066674B" w:rsidRDefault="0066674B" w:rsidP="005C6BC0">
            <w:pPr>
              <w:spacing w:after="0" w:line="240" w:lineRule="auto"/>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восстановление покрытий межквартальных проездов, въездов, тротуаров, объектов</w:t>
            </w:r>
          </w:p>
        </w:tc>
        <w:tc>
          <w:tcPr>
            <w:tcW w:w="1323" w:type="dxa"/>
            <w:shd w:val="clear" w:color="auto" w:fill="auto"/>
            <w:noWrap/>
            <w:vAlign w:val="center"/>
            <w:hideMark/>
          </w:tcPr>
          <w:p w14:paraId="270EE016"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46</w:t>
            </w:r>
          </w:p>
        </w:tc>
        <w:tc>
          <w:tcPr>
            <w:tcW w:w="1323" w:type="dxa"/>
            <w:shd w:val="clear" w:color="auto" w:fill="auto"/>
            <w:noWrap/>
            <w:vAlign w:val="center"/>
            <w:hideMark/>
          </w:tcPr>
          <w:p w14:paraId="00B77DE5"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14</w:t>
            </w:r>
          </w:p>
        </w:tc>
        <w:tc>
          <w:tcPr>
            <w:tcW w:w="1323" w:type="dxa"/>
            <w:shd w:val="clear" w:color="auto" w:fill="auto"/>
            <w:noWrap/>
            <w:vAlign w:val="center"/>
            <w:hideMark/>
          </w:tcPr>
          <w:p w14:paraId="1A655BC3"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25</w:t>
            </w:r>
          </w:p>
        </w:tc>
      </w:tr>
      <w:tr w:rsidR="0066674B" w:rsidRPr="0066674B" w14:paraId="4A417D07" w14:textId="77777777" w:rsidTr="00B67652">
        <w:trPr>
          <w:trHeight w:val="1407"/>
        </w:trPr>
        <w:tc>
          <w:tcPr>
            <w:tcW w:w="700" w:type="dxa"/>
            <w:shd w:val="clear" w:color="auto" w:fill="auto"/>
            <w:vAlign w:val="center"/>
            <w:hideMark/>
          </w:tcPr>
          <w:p w14:paraId="274716C5"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1.6.</w:t>
            </w:r>
          </w:p>
        </w:tc>
        <w:tc>
          <w:tcPr>
            <w:tcW w:w="4550" w:type="dxa"/>
            <w:shd w:val="clear" w:color="auto" w:fill="auto"/>
            <w:hideMark/>
          </w:tcPr>
          <w:p w14:paraId="6D415396" w14:textId="77777777" w:rsidR="0066674B" w:rsidRPr="0066674B" w:rsidRDefault="0066674B" w:rsidP="005C6BC0">
            <w:pPr>
              <w:spacing w:after="0" w:line="240" w:lineRule="auto"/>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выполнение работ по сносу аварийных и сухих зеленых насаждений, санитарной и омолаживающей обрезке, удалению поросли на территории Калининского района города Челябинска, тонн растительных остатков</w:t>
            </w:r>
          </w:p>
        </w:tc>
        <w:tc>
          <w:tcPr>
            <w:tcW w:w="1323" w:type="dxa"/>
            <w:shd w:val="clear" w:color="auto" w:fill="auto"/>
            <w:vAlign w:val="center"/>
            <w:hideMark/>
          </w:tcPr>
          <w:p w14:paraId="7E30A164"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887,57</w:t>
            </w:r>
          </w:p>
        </w:tc>
        <w:tc>
          <w:tcPr>
            <w:tcW w:w="1323" w:type="dxa"/>
            <w:shd w:val="clear" w:color="auto" w:fill="auto"/>
            <w:vAlign w:val="center"/>
            <w:hideMark/>
          </w:tcPr>
          <w:p w14:paraId="2AAC7BEE"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1 053,84</w:t>
            </w:r>
          </w:p>
        </w:tc>
        <w:tc>
          <w:tcPr>
            <w:tcW w:w="1323" w:type="dxa"/>
            <w:shd w:val="clear" w:color="auto" w:fill="auto"/>
            <w:vAlign w:val="center"/>
            <w:hideMark/>
          </w:tcPr>
          <w:p w14:paraId="361B2404"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0,00</w:t>
            </w:r>
          </w:p>
        </w:tc>
      </w:tr>
      <w:tr w:rsidR="0066674B" w:rsidRPr="0066674B" w14:paraId="5A025968" w14:textId="77777777" w:rsidTr="00B67652">
        <w:trPr>
          <w:trHeight w:val="691"/>
        </w:trPr>
        <w:tc>
          <w:tcPr>
            <w:tcW w:w="700" w:type="dxa"/>
            <w:shd w:val="clear" w:color="auto" w:fill="auto"/>
            <w:vAlign w:val="center"/>
            <w:hideMark/>
          </w:tcPr>
          <w:p w14:paraId="4D664BA3"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1.7.</w:t>
            </w:r>
          </w:p>
        </w:tc>
        <w:tc>
          <w:tcPr>
            <w:tcW w:w="4550" w:type="dxa"/>
            <w:shd w:val="clear" w:color="auto" w:fill="auto"/>
            <w:vAlign w:val="center"/>
            <w:hideMark/>
          </w:tcPr>
          <w:p w14:paraId="68707ABD" w14:textId="77777777" w:rsidR="0066674B" w:rsidRPr="0066674B" w:rsidRDefault="0066674B" w:rsidP="005C6BC0">
            <w:pPr>
              <w:spacing w:after="0" w:line="240" w:lineRule="auto"/>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размещение городской уличной мебели  для благоустройства территории, единиц</w:t>
            </w:r>
          </w:p>
        </w:tc>
        <w:tc>
          <w:tcPr>
            <w:tcW w:w="1323" w:type="dxa"/>
            <w:shd w:val="clear" w:color="auto" w:fill="auto"/>
            <w:noWrap/>
            <w:vAlign w:val="center"/>
            <w:hideMark/>
          </w:tcPr>
          <w:p w14:paraId="3E218C49"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8</w:t>
            </w:r>
          </w:p>
        </w:tc>
        <w:tc>
          <w:tcPr>
            <w:tcW w:w="1323" w:type="dxa"/>
            <w:shd w:val="clear" w:color="auto" w:fill="auto"/>
            <w:noWrap/>
            <w:vAlign w:val="center"/>
            <w:hideMark/>
          </w:tcPr>
          <w:p w14:paraId="280FAE61"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190</w:t>
            </w:r>
          </w:p>
        </w:tc>
        <w:tc>
          <w:tcPr>
            <w:tcW w:w="1323" w:type="dxa"/>
            <w:shd w:val="clear" w:color="auto" w:fill="auto"/>
            <w:noWrap/>
            <w:vAlign w:val="center"/>
            <w:hideMark/>
          </w:tcPr>
          <w:p w14:paraId="7CA17B41" w14:textId="3D2AA292" w:rsidR="0066674B" w:rsidRPr="0066674B" w:rsidRDefault="007255DB" w:rsidP="00952C0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180</w:t>
            </w:r>
          </w:p>
        </w:tc>
      </w:tr>
      <w:tr w:rsidR="0066674B" w:rsidRPr="0066674B" w14:paraId="6B567A8A" w14:textId="77777777" w:rsidTr="00B67652">
        <w:trPr>
          <w:trHeight w:val="545"/>
        </w:trPr>
        <w:tc>
          <w:tcPr>
            <w:tcW w:w="700" w:type="dxa"/>
            <w:shd w:val="clear" w:color="auto" w:fill="auto"/>
            <w:vAlign w:val="center"/>
            <w:hideMark/>
          </w:tcPr>
          <w:p w14:paraId="272CE118"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1.8.</w:t>
            </w:r>
          </w:p>
        </w:tc>
        <w:tc>
          <w:tcPr>
            <w:tcW w:w="4550" w:type="dxa"/>
            <w:shd w:val="clear" w:color="auto" w:fill="auto"/>
            <w:vAlign w:val="center"/>
            <w:hideMark/>
          </w:tcPr>
          <w:p w14:paraId="7FC42849" w14:textId="77777777" w:rsidR="0066674B" w:rsidRPr="0066674B" w:rsidRDefault="0066674B" w:rsidP="005C6BC0">
            <w:pPr>
              <w:spacing w:after="0" w:line="240" w:lineRule="auto"/>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устройство цветников, количество адресов</w:t>
            </w:r>
          </w:p>
        </w:tc>
        <w:tc>
          <w:tcPr>
            <w:tcW w:w="1323" w:type="dxa"/>
            <w:shd w:val="clear" w:color="auto" w:fill="auto"/>
            <w:noWrap/>
            <w:vAlign w:val="center"/>
            <w:hideMark/>
          </w:tcPr>
          <w:p w14:paraId="234A7F2B"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6</w:t>
            </w:r>
          </w:p>
        </w:tc>
        <w:tc>
          <w:tcPr>
            <w:tcW w:w="1323" w:type="dxa"/>
            <w:shd w:val="clear" w:color="auto" w:fill="auto"/>
            <w:noWrap/>
            <w:vAlign w:val="center"/>
            <w:hideMark/>
          </w:tcPr>
          <w:p w14:paraId="7BFD57D4"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2</w:t>
            </w:r>
          </w:p>
        </w:tc>
        <w:tc>
          <w:tcPr>
            <w:tcW w:w="1323" w:type="dxa"/>
            <w:shd w:val="clear" w:color="auto" w:fill="auto"/>
            <w:noWrap/>
            <w:vAlign w:val="center"/>
            <w:hideMark/>
          </w:tcPr>
          <w:p w14:paraId="411F5D98"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2</w:t>
            </w:r>
          </w:p>
        </w:tc>
      </w:tr>
      <w:tr w:rsidR="0066674B" w:rsidRPr="0066674B" w14:paraId="419DB4A2" w14:textId="77777777" w:rsidTr="00B67652">
        <w:trPr>
          <w:trHeight w:val="1134"/>
        </w:trPr>
        <w:tc>
          <w:tcPr>
            <w:tcW w:w="700" w:type="dxa"/>
            <w:shd w:val="clear" w:color="auto" w:fill="auto"/>
            <w:vAlign w:val="center"/>
            <w:hideMark/>
          </w:tcPr>
          <w:p w14:paraId="6FA7F6AB"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1.9.</w:t>
            </w:r>
          </w:p>
        </w:tc>
        <w:tc>
          <w:tcPr>
            <w:tcW w:w="4550" w:type="dxa"/>
            <w:shd w:val="clear" w:color="auto" w:fill="auto"/>
            <w:hideMark/>
          </w:tcPr>
          <w:p w14:paraId="19AEE5C0" w14:textId="77777777" w:rsidR="0066674B" w:rsidRPr="0066674B" w:rsidRDefault="0066674B" w:rsidP="005C6BC0">
            <w:pPr>
              <w:spacing w:after="0" w:line="240" w:lineRule="auto"/>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размещение малых архитектурных форм (установка комплектов малых архитектурных форм) для благоустройства игровых зон, комплектов</w:t>
            </w:r>
          </w:p>
        </w:tc>
        <w:tc>
          <w:tcPr>
            <w:tcW w:w="1323" w:type="dxa"/>
            <w:shd w:val="clear" w:color="auto" w:fill="auto"/>
            <w:noWrap/>
            <w:vAlign w:val="center"/>
            <w:hideMark/>
          </w:tcPr>
          <w:p w14:paraId="65B0B251"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25</w:t>
            </w:r>
          </w:p>
        </w:tc>
        <w:tc>
          <w:tcPr>
            <w:tcW w:w="1323" w:type="dxa"/>
            <w:shd w:val="clear" w:color="auto" w:fill="auto"/>
            <w:noWrap/>
            <w:vAlign w:val="center"/>
            <w:hideMark/>
          </w:tcPr>
          <w:p w14:paraId="46B5B6C6"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23</w:t>
            </w:r>
          </w:p>
        </w:tc>
        <w:tc>
          <w:tcPr>
            <w:tcW w:w="1323" w:type="dxa"/>
            <w:shd w:val="clear" w:color="auto" w:fill="auto"/>
            <w:noWrap/>
            <w:vAlign w:val="center"/>
            <w:hideMark/>
          </w:tcPr>
          <w:p w14:paraId="4431B29B"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0</w:t>
            </w:r>
          </w:p>
        </w:tc>
      </w:tr>
      <w:tr w:rsidR="009A0551" w:rsidRPr="0066674B" w14:paraId="412C2657" w14:textId="77777777" w:rsidTr="00B67652">
        <w:trPr>
          <w:trHeight w:val="630"/>
        </w:trPr>
        <w:tc>
          <w:tcPr>
            <w:tcW w:w="700" w:type="dxa"/>
            <w:shd w:val="clear" w:color="auto" w:fill="auto"/>
            <w:vAlign w:val="center"/>
            <w:hideMark/>
          </w:tcPr>
          <w:p w14:paraId="5A2779E6"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2.</w:t>
            </w:r>
          </w:p>
        </w:tc>
        <w:tc>
          <w:tcPr>
            <w:tcW w:w="4550" w:type="dxa"/>
            <w:shd w:val="clear" w:color="auto" w:fill="auto"/>
            <w:vAlign w:val="center"/>
            <w:hideMark/>
          </w:tcPr>
          <w:p w14:paraId="377C5E99" w14:textId="77777777" w:rsidR="0066674B" w:rsidRPr="0066674B" w:rsidRDefault="0066674B" w:rsidP="005C6BC0">
            <w:pPr>
              <w:spacing w:after="0" w:line="240" w:lineRule="auto"/>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Обеспечение первичных мер пожарной безопасности</w:t>
            </w:r>
          </w:p>
        </w:tc>
        <w:tc>
          <w:tcPr>
            <w:tcW w:w="1323" w:type="dxa"/>
            <w:shd w:val="clear" w:color="auto" w:fill="auto"/>
            <w:vAlign w:val="center"/>
            <w:hideMark/>
          </w:tcPr>
          <w:p w14:paraId="3945D897"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 </w:t>
            </w:r>
          </w:p>
        </w:tc>
        <w:tc>
          <w:tcPr>
            <w:tcW w:w="1323" w:type="dxa"/>
            <w:shd w:val="clear" w:color="auto" w:fill="auto"/>
            <w:vAlign w:val="center"/>
            <w:hideMark/>
          </w:tcPr>
          <w:p w14:paraId="4792FDDC"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 </w:t>
            </w:r>
          </w:p>
        </w:tc>
        <w:tc>
          <w:tcPr>
            <w:tcW w:w="1323" w:type="dxa"/>
            <w:shd w:val="clear" w:color="auto" w:fill="auto"/>
            <w:noWrap/>
            <w:vAlign w:val="center"/>
            <w:hideMark/>
          </w:tcPr>
          <w:p w14:paraId="6D21B510"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 </w:t>
            </w:r>
          </w:p>
        </w:tc>
      </w:tr>
      <w:tr w:rsidR="0066674B" w:rsidRPr="0066674B" w14:paraId="1AFBDC10" w14:textId="77777777" w:rsidTr="00B67652">
        <w:trPr>
          <w:trHeight w:val="1260"/>
        </w:trPr>
        <w:tc>
          <w:tcPr>
            <w:tcW w:w="700" w:type="dxa"/>
            <w:shd w:val="clear" w:color="auto" w:fill="auto"/>
            <w:vAlign w:val="center"/>
            <w:hideMark/>
          </w:tcPr>
          <w:p w14:paraId="55C7B770"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2.1.</w:t>
            </w:r>
          </w:p>
        </w:tc>
        <w:tc>
          <w:tcPr>
            <w:tcW w:w="4550" w:type="dxa"/>
            <w:shd w:val="clear" w:color="auto" w:fill="auto"/>
            <w:vAlign w:val="center"/>
            <w:hideMark/>
          </w:tcPr>
          <w:p w14:paraId="69D529BD" w14:textId="77777777" w:rsidR="0066674B" w:rsidRPr="0066674B" w:rsidRDefault="0066674B" w:rsidP="005C6BC0">
            <w:pPr>
              <w:spacing w:after="0" w:line="240" w:lineRule="auto"/>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Количество изготовленной наглядной агитации по обеспечению первичных мер пожарной безопасности (листовок, плакатов), единиц</w:t>
            </w:r>
          </w:p>
        </w:tc>
        <w:tc>
          <w:tcPr>
            <w:tcW w:w="1323" w:type="dxa"/>
            <w:shd w:val="clear" w:color="auto" w:fill="auto"/>
            <w:noWrap/>
            <w:vAlign w:val="center"/>
            <w:hideMark/>
          </w:tcPr>
          <w:p w14:paraId="31AF20A3"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 xml:space="preserve">3 600  </w:t>
            </w:r>
          </w:p>
        </w:tc>
        <w:tc>
          <w:tcPr>
            <w:tcW w:w="1323" w:type="dxa"/>
            <w:shd w:val="clear" w:color="auto" w:fill="auto"/>
            <w:noWrap/>
            <w:vAlign w:val="center"/>
            <w:hideMark/>
          </w:tcPr>
          <w:p w14:paraId="2683D30D"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 xml:space="preserve">0  </w:t>
            </w:r>
          </w:p>
        </w:tc>
        <w:tc>
          <w:tcPr>
            <w:tcW w:w="1323" w:type="dxa"/>
            <w:shd w:val="clear" w:color="auto" w:fill="auto"/>
            <w:noWrap/>
            <w:vAlign w:val="center"/>
            <w:hideMark/>
          </w:tcPr>
          <w:p w14:paraId="2A44584A" w14:textId="6150F8D6" w:rsidR="00F85C79" w:rsidRPr="0066674B" w:rsidRDefault="00F85C79" w:rsidP="00952C0D">
            <w:pPr>
              <w:spacing w:after="0" w:line="240" w:lineRule="auto"/>
              <w:jc w:val="center"/>
              <w:rPr>
                <w:rFonts w:ascii="Times New Roman" w:eastAsia="Times New Roman" w:hAnsi="Times New Roman"/>
                <w:sz w:val="24"/>
                <w:szCs w:val="24"/>
                <w:lang w:eastAsia="ru-RU"/>
              </w:rPr>
            </w:pPr>
            <w:r w:rsidRPr="007255DB">
              <w:rPr>
                <w:rFonts w:ascii="Times New Roman" w:eastAsia="Times New Roman" w:hAnsi="Times New Roman"/>
                <w:sz w:val="24"/>
                <w:szCs w:val="24"/>
                <w:lang w:eastAsia="ru-RU"/>
              </w:rPr>
              <w:t>1</w:t>
            </w:r>
            <w:r w:rsidR="00943C5C" w:rsidRPr="007255DB">
              <w:rPr>
                <w:rFonts w:ascii="Times New Roman" w:eastAsia="Times New Roman" w:hAnsi="Times New Roman"/>
                <w:sz w:val="24"/>
                <w:szCs w:val="24"/>
                <w:lang w:eastAsia="ru-RU"/>
              </w:rPr>
              <w:t>0</w:t>
            </w:r>
            <w:r w:rsidRPr="007255DB">
              <w:rPr>
                <w:rFonts w:ascii="Times New Roman" w:eastAsia="Times New Roman" w:hAnsi="Times New Roman"/>
                <w:sz w:val="24"/>
                <w:szCs w:val="24"/>
                <w:lang w:eastAsia="ru-RU"/>
              </w:rPr>
              <w:t>00</w:t>
            </w:r>
          </w:p>
        </w:tc>
      </w:tr>
      <w:tr w:rsidR="009A0551" w:rsidRPr="0066674B" w14:paraId="7D36820B" w14:textId="77777777" w:rsidTr="00B67652">
        <w:trPr>
          <w:trHeight w:val="625"/>
        </w:trPr>
        <w:tc>
          <w:tcPr>
            <w:tcW w:w="700" w:type="dxa"/>
            <w:shd w:val="clear" w:color="auto" w:fill="auto"/>
            <w:vAlign w:val="center"/>
            <w:hideMark/>
          </w:tcPr>
          <w:p w14:paraId="4B3608BC"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3.</w:t>
            </w:r>
          </w:p>
        </w:tc>
        <w:tc>
          <w:tcPr>
            <w:tcW w:w="4550" w:type="dxa"/>
            <w:shd w:val="clear" w:color="auto" w:fill="auto"/>
            <w:vAlign w:val="center"/>
            <w:hideMark/>
          </w:tcPr>
          <w:p w14:paraId="72F9F39A" w14:textId="77777777" w:rsidR="0066674B" w:rsidRPr="0066674B" w:rsidRDefault="0066674B" w:rsidP="005C6BC0">
            <w:pPr>
              <w:spacing w:after="0" w:line="240" w:lineRule="auto"/>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Приобретение мешков для сбора мусора</w:t>
            </w:r>
          </w:p>
        </w:tc>
        <w:tc>
          <w:tcPr>
            <w:tcW w:w="1323" w:type="dxa"/>
            <w:shd w:val="clear" w:color="auto" w:fill="auto"/>
            <w:vAlign w:val="center"/>
            <w:hideMark/>
          </w:tcPr>
          <w:p w14:paraId="7A035CF1"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 </w:t>
            </w:r>
          </w:p>
        </w:tc>
        <w:tc>
          <w:tcPr>
            <w:tcW w:w="1323" w:type="dxa"/>
            <w:shd w:val="clear" w:color="auto" w:fill="auto"/>
            <w:vAlign w:val="center"/>
            <w:hideMark/>
          </w:tcPr>
          <w:p w14:paraId="6E118F72"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 </w:t>
            </w:r>
          </w:p>
        </w:tc>
        <w:tc>
          <w:tcPr>
            <w:tcW w:w="1323" w:type="dxa"/>
            <w:shd w:val="clear" w:color="auto" w:fill="auto"/>
            <w:noWrap/>
            <w:vAlign w:val="center"/>
            <w:hideMark/>
          </w:tcPr>
          <w:p w14:paraId="32B8F908"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 </w:t>
            </w:r>
          </w:p>
        </w:tc>
      </w:tr>
      <w:tr w:rsidR="0066674B" w:rsidRPr="0066674B" w14:paraId="45609341" w14:textId="77777777" w:rsidTr="00B67652">
        <w:trPr>
          <w:trHeight w:val="561"/>
        </w:trPr>
        <w:tc>
          <w:tcPr>
            <w:tcW w:w="700" w:type="dxa"/>
            <w:shd w:val="clear" w:color="auto" w:fill="auto"/>
            <w:vAlign w:val="center"/>
            <w:hideMark/>
          </w:tcPr>
          <w:p w14:paraId="2F27CD8B"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3.1.</w:t>
            </w:r>
          </w:p>
        </w:tc>
        <w:tc>
          <w:tcPr>
            <w:tcW w:w="4550" w:type="dxa"/>
            <w:shd w:val="clear" w:color="auto" w:fill="auto"/>
            <w:vAlign w:val="center"/>
            <w:hideMark/>
          </w:tcPr>
          <w:p w14:paraId="2505168E" w14:textId="77777777" w:rsidR="0066674B" w:rsidRPr="0066674B" w:rsidRDefault="0066674B" w:rsidP="005C6BC0">
            <w:pPr>
              <w:spacing w:after="0" w:line="240" w:lineRule="auto"/>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Количество мешков для сбора мусора, штук</w:t>
            </w:r>
          </w:p>
        </w:tc>
        <w:tc>
          <w:tcPr>
            <w:tcW w:w="1323" w:type="dxa"/>
            <w:shd w:val="clear" w:color="auto" w:fill="auto"/>
            <w:noWrap/>
            <w:vAlign w:val="center"/>
            <w:hideMark/>
          </w:tcPr>
          <w:p w14:paraId="4F3EFCE2"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 xml:space="preserve">19 230  </w:t>
            </w:r>
          </w:p>
        </w:tc>
        <w:tc>
          <w:tcPr>
            <w:tcW w:w="1323" w:type="dxa"/>
            <w:shd w:val="clear" w:color="auto" w:fill="auto"/>
            <w:noWrap/>
            <w:vAlign w:val="center"/>
            <w:hideMark/>
          </w:tcPr>
          <w:p w14:paraId="3E7845E4" w14:textId="77777777" w:rsidR="0066674B" w:rsidRPr="0066674B" w:rsidRDefault="0066674B" w:rsidP="00952C0D">
            <w:pPr>
              <w:spacing w:after="0" w:line="240" w:lineRule="auto"/>
              <w:jc w:val="center"/>
              <w:rPr>
                <w:rFonts w:ascii="Times New Roman" w:eastAsia="Times New Roman" w:hAnsi="Times New Roman"/>
                <w:sz w:val="24"/>
                <w:szCs w:val="24"/>
                <w:lang w:eastAsia="ru-RU"/>
              </w:rPr>
            </w:pPr>
            <w:r w:rsidRPr="0066674B">
              <w:rPr>
                <w:rFonts w:ascii="Times New Roman" w:eastAsia="Times New Roman" w:hAnsi="Times New Roman"/>
                <w:sz w:val="24"/>
                <w:szCs w:val="24"/>
                <w:lang w:eastAsia="ru-RU"/>
              </w:rPr>
              <w:t xml:space="preserve">8 900  </w:t>
            </w:r>
          </w:p>
        </w:tc>
        <w:tc>
          <w:tcPr>
            <w:tcW w:w="1323" w:type="dxa"/>
            <w:shd w:val="clear" w:color="auto" w:fill="auto"/>
            <w:noWrap/>
            <w:vAlign w:val="center"/>
            <w:hideMark/>
          </w:tcPr>
          <w:p w14:paraId="271E02DD" w14:textId="084FFC18" w:rsidR="0066674B" w:rsidRPr="0066674B" w:rsidRDefault="005E4D56" w:rsidP="00952C0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62500</w:t>
            </w:r>
            <w:r w:rsidR="0066674B" w:rsidRPr="0066674B">
              <w:rPr>
                <w:rFonts w:ascii="Times New Roman" w:eastAsia="Times New Roman" w:hAnsi="Times New Roman"/>
                <w:sz w:val="24"/>
                <w:szCs w:val="24"/>
                <w:lang w:eastAsia="ru-RU"/>
              </w:rPr>
              <w:t xml:space="preserve">  </w:t>
            </w:r>
          </w:p>
        </w:tc>
      </w:tr>
    </w:tbl>
    <w:p w14:paraId="10491D70" w14:textId="77777777" w:rsidR="00CF3E0B" w:rsidRPr="00E90D1A" w:rsidRDefault="00CF3E0B" w:rsidP="00951181">
      <w:pPr>
        <w:pStyle w:val="af1"/>
        <w:keepNext/>
        <w:numPr>
          <w:ilvl w:val="0"/>
          <w:numId w:val="20"/>
        </w:numPr>
        <w:tabs>
          <w:tab w:val="left" w:pos="1276"/>
        </w:tabs>
        <w:spacing w:before="120" w:after="120" w:line="240" w:lineRule="auto"/>
        <w:ind w:left="851" w:right="851" w:firstLine="0"/>
        <w:mirrorIndents/>
        <w:jc w:val="center"/>
        <w:rPr>
          <w:rFonts w:ascii="Times New Roman" w:hAnsi="Times New Roman"/>
          <w:sz w:val="26"/>
          <w:szCs w:val="26"/>
        </w:rPr>
      </w:pPr>
      <w:r w:rsidRPr="00E90D1A">
        <w:rPr>
          <w:rFonts w:ascii="Times New Roman" w:hAnsi="Times New Roman"/>
          <w:sz w:val="26"/>
          <w:szCs w:val="26"/>
        </w:rPr>
        <w:t>План мероприятий Программы</w:t>
      </w:r>
    </w:p>
    <w:p w14:paraId="5FFB00F7" w14:textId="77777777" w:rsidR="00AA1834" w:rsidRPr="00E90D1A" w:rsidRDefault="00AA1834" w:rsidP="00952C0D">
      <w:pPr>
        <w:tabs>
          <w:tab w:val="left" w:pos="900"/>
        </w:tabs>
        <w:spacing w:after="0" w:line="240" w:lineRule="auto"/>
        <w:ind w:firstLine="540"/>
        <w:jc w:val="both"/>
        <w:rPr>
          <w:rFonts w:ascii="Times New Roman" w:hAnsi="Times New Roman"/>
          <w:sz w:val="26"/>
          <w:szCs w:val="26"/>
        </w:rPr>
      </w:pPr>
      <w:r w:rsidRPr="00E90D1A">
        <w:rPr>
          <w:rFonts w:ascii="Times New Roman" w:hAnsi="Times New Roman"/>
          <w:sz w:val="26"/>
          <w:szCs w:val="26"/>
        </w:rPr>
        <w:t>План мероприятий Программы приведен в приложении к настоящей Программе.</w:t>
      </w:r>
    </w:p>
    <w:p w14:paraId="3B60F52C" w14:textId="77777777" w:rsidR="00380733" w:rsidRPr="00E90D1A" w:rsidRDefault="00380733" w:rsidP="00951181">
      <w:pPr>
        <w:pStyle w:val="af1"/>
        <w:keepNext/>
        <w:numPr>
          <w:ilvl w:val="0"/>
          <w:numId w:val="20"/>
        </w:numPr>
        <w:tabs>
          <w:tab w:val="left" w:pos="1276"/>
        </w:tabs>
        <w:spacing w:before="120" w:after="120" w:line="240" w:lineRule="auto"/>
        <w:ind w:left="851" w:right="851" w:firstLine="0"/>
        <w:mirrorIndents/>
        <w:jc w:val="center"/>
        <w:rPr>
          <w:rFonts w:ascii="Times New Roman" w:hAnsi="Times New Roman"/>
          <w:sz w:val="26"/>
          <w:szCs w:val="26"/>
        </w:rPr>
      </w:pPr>
      <w:r w:rsidRPr="00E90D1A">
        <w:rPr>
          <w:rFonts w:ascii="Times New Roman" w:hAnsi="Times New Roman"/>
          <w:sz w:val="26"/>
          <w:szCs w:val="26"/>
        </w:rPr>
        <w:t>Сроки реализации Программы</w:t>
      </w:r>
    </w:p>
    <w:p w14:paraId="11AA72FA" w14:textId="39E89EA6" w:rsidR="00380733" w:rsidRPr="00E90D1A" w:rsidRDefault="00380733" w:rsidP="00952C0D">
      <w:pPr>
        <w:tabs>
          <w:tab w:val="left" w:pos="900"/>
        </w:tabs>
        <w:spacing w:after="0" w:line="240" w:lineRule="auto"/>
        <w:ind w:firstLine="540"/>
        <w:jc w:val="both"/>
        <w:rPr>
          <w:rFonts w:ascii="Times New Roman" w:hAnsi="Times New Roman"/>
          <w:sz w:val="26"/>
          <w:szCs w:val="26"/>
        </w:rPr>
      </w:pPr>
      <w:r w:rsidRPr="00E90D1A">
        <w:rPr>
          <w:rFonts w:ascii="Times New Roman" w:hAnsi="Times New Roman"/>
          <w:sz w:val="26"/>
          <w:szCs w:val="26"/>
        </w:rPr>
        <w:t>2016 – 2018 год</w:t>
      </w:r>
      <w:r w:rsidR="00E22E1E">
        <w:rPr>
          <w:rFonts w:ascii="Times New Roman" w:hAnsi="Times New Roman"/>
          <w:sz w:val="26"/>
          <w:szCs w:val="26"/>
        </w:rPr>
        <w:t>ы</w:t>
      </w:r>
      <w:r w:rsidRPr="00E90D1A">
        <w:rPr>
          <w:rFonts w:ascii="Times New Roman" w:hAnsi="Times New Roman"/>
          <w:sz w:val="26"/>
          <w:szCs w:val="26"/>
        </w:rPr>
        <w:t>.</w:t>
      </w:r>
    </w:p>
    <w:p w14:paraId="53099A11" w14:textId="77777777" w:rsidR="00AA1834" w:rsidRPr="00E90D1A" w:rsidRDefault="00AA1834" w:rsidP="00951181">
      <w:pPr>
        <w:pStyle w:val="af1"/>
        <w:keepNext/>
        <w:numPr>
          <w:ilvl w:val="0"/>
          <w:numId w:val="20"/>
        </w:numPr>
        <w:tabs>
          <w:tab w:val="left" w:pos="1276"/>
        </w:tabs>
        <w:spacing w:before="120" w:after="120" w:line="240" w:lineRule="auto"/>
        <w:ind w:left="851" w:right="851" w:firstLine="0"/>
        <w:mirrorIndents/>
        <w:jc w:val="center"/>
        <w:rPr>
          <w:rFonts w:ascii="Times New Roman" w:hAnsi="Times New Roman"/>
          <w:sz w:val="26"/>
          <w:szCs w:val="26"/>
        </w:rPr>
      </w:pPr>
      <w:r w:rsidRPr="00E90D1A">
        <w:rPr>
          <w:rFonts w:ascii="Times New Roman" w:hAnsi="Times New Roman"/>
          <w:sz w:val="26"/>
          <w:szCs w:val="26"/>
        </w:rPr>
        <w:lastRenderedPageBreak/>
        <w:t>Описание социальных, экономических и экологических последствий реализации Программы, общая потребность в необходимых финансовых ресурсах</w:t>
      </w:r>
    </w:p>
    <w:p w14:paraId="32684F53" w14:textId="77777777" w:rsidR="00AA1834" w:rsidRPr="00E90D1A" w:rsidRDefault="00AA1834" w:rsidP="00952C0D">
      <w:pPr>
        <w:widowControl w:val="0"/>
        <w:tabs>
          <w:tab w:val="left" w:pos="900"/>
        </w:tabs>
        <w:spacing w:after="0" w:line="240" w:lineRule="auto"/>
        <w:ind w:firstLine="540"/>
        <w:jc w:val="both"/>
        <w:rPr>
          <w:rFonts w:ascii="Times New Roman" w:hAnsi="Times New Roman"/>
          <w:sz w:val="26"/>
          <w:szCs w:val="26"/>
        </w:rPr>
      </w:pPr>
      <w:r w:rsidRPr="00E90D1A">
        <w:rPr>
          <w:rFonts w:ascii="Times New Roman" w:hAnsi="Times New Roman"/>
          <w:sz w:val="26"/>
          <w:szCs w:val="26"/>
        </w:rPr>
        <w:t xml:space="preserve">Реализация мероприятий Программы с использованием программно-целевого метода будет способствовать решению вопросов, связанных с устойчивым развитием территорий, в целях обеспечения безопасности и благонадежных условий жизнедеятельности населения, охраны и рационального использования природных ресурсов в интересах населения муниципального </w:t>
      </w:r>
    </w:p>
    <w:p w14:paraId="66B7F220" w14:textId="77777777" w:rsidR="00AA1834" w:rsidRPr="00E90D1A" w:rsidRDefault="00AA1834" w:rsidP="00952C0D">
      <w:pPr>
        <w:widowControl w:val="0"/>
        <w:tabs>
          <w:tab w:val="left" w:pos="900"/>
        </w:tabs>
        <w:spacing w:after="0" w:line="240" w:lineRule="auto"/>
        <w:ind w:firstLine="540"/>
        <w:jc w:val="both"/>
        <w:rPr>
          <w:rFonts w:ascii="Times New Roman" w:hAnsi="Times New Roman"/>
          <w:sz w:val="26"/>
          <w:szCs w:val="26"/>
        </w:rPr>
      </w:pPr>
      <w:r w:rsidRPr="00E90D1A">
        <w:rPr>
          <w:rFonts w:ascii="Times New Roman" w:hAnsi="Times New Roman"/>
          <w:sz w:val="26"/>
          <w:szCs w:val="26"/>
        </w:rPr>
        <w:t>Финансирование мероприятий настоящей Программы осуществляется в объемах бюджетных ассигнований, утвержденных на текущий финансовый год и плановый период.</w:t>
      </w:r>
    </w:p>
    <w:p w14:paraId="39D0A0B3" w14:textId="77777777" w:rsidR="00AA1834" w:rsidRPr="00E90D1A" w:rsidRDefault="00AA1834" w:rsidP="00952C0D">
      <w:pPr>
        <w:tabs>
          <w:tab w:val="left" w:pos="900"/>
        </w:tabs>
        <w:spacing w:after="0" w:line="240" w:lineRule="auto"/>
        <w:ind w:firstLine="540"/>
        <w:jc w:val="both"/>
        <w:rPr>
          <w:rFonts w:ascii="Times New Roman" w:hAnsi="Times New Roman"/>
          <w:sz w:val="26"/>
          <w:szCs w:val="26"/>
        </w:rPr>
      </w:pPr>
      <w:r w:rsidRPr="00E90D1A">
        <w:rPr>
          <w:rFonts w:ascii="Times New Roman" w:hAnsi="Times New Roman"/>
          <w:sz w:val="26"/>
          <w:szCs w:val="26"/>
        </w:rPr>
        <w:t>Финансовые ресурсы, необходимые для реализации программных мероприятий, рассчитаны с учетом оптимизации расходов, применения индексов-дефляторов потребительских цен, прогнозных индексов роста тарифов на услуги с учетом положений, порядков и методик планирования бюджетных ассигнований бюджета района на соответствующий финансовый год.</w:t>
      </w:r>
    </w:p>
    <w:p w14:paraId="13B1BC29" w14:textId="438EDAB0" w:rsidR="00AA1834" w:rsidRPr="00B16397" w:rsidRDefault="00AA1834" w:rsidP="00952C0D">
      <w:pPr>
        <w:tabs>
          <w:tab w:val="left" w:pos="900"/>
        </w:tabs>
        <w:spacing w:after="0" w:line="240" w:lineRule="auto"/>
        <w:ind w:firstLine="540"/>
        <w:jc w:val="both"/>
        <w:rPr>
          <w:rFonts w:ascii="Times New Roman" w:hAnsi="Times New Roman"/>
          <w:sz w:val="24"/>
          <w:szCs w:val="24"/>
        </w:rPr>
      </w:pPr>
      <w:r w:rsidRPr="00E90D1A">
        <w:rPr>
          <w:rFonts w:ascii="Times New Roman" w:hAnsi="Times New Roman"/>
          <w:sz w:val="26"/>
          <w:szCs w:val="26"/>
        </w:rPr>
        <w:t xml:space="preserve">Общий объем финансирования, необходимый для реализации мероприятий Программы в 2016-2018 годах, в том числе по годам и источникам финансирования, </w:t>
      </w:r>
      <w:r w:rsidRPr="00B16397">
        <w:rPr>
          <w:rFonts w:ascii="Times New Roman" w:hAnsi="Times New Roman"/>
          <w:sz w:val="24"/>
          <w:szCs w:val="24"/>
        </w:rPr>
        <w:t xml:space="preserve">представлен в таблице </w:t>
      </w:r>
      <w:r w:rsidR="002D1588" w:rsidRPr="00B16397">
        <w:rPr>
          <w:rFonts w:ascii="Times New Roman" w:hAnsi="Times New Roman"/>
          <w:sz w:val="24"/>
          <w:szCs w:val="24"/>
        </w:rPr>
        <w:t>(</w:t>
      </w:r>
      <w:r w:rsidR="00B16397" w:rsidRPr="00B16397">
        <w:rPr>
          <w:rFonts w:ascii="Times New Roman" w:hAnsi="Times New Roman"/>
          <w:sz w:val="24"/>
          <w:szCs w:val="24"/>
        </w:rPr>
        <w:fldChar w:fldCharType="begin"/>
      </w:r>
      <w:r w:rsidR="00B16397" w:rsidRPr="00B16397">
        <w:rPr>
          <w:rFonts w:ascii="Times New Roman" w:hAnsi="Times New Roman"/>
          <w:sz w:val="24"/>
          <w:szCs w:val="24"/>
        </w:rPr>
        <w:instrText xml:space="preserve"> REF _Ref464337908 \h  \* MERGEFORMAT </w:instrText>
      </w:r>
      <w:r w:rsidR="00B16397" w:rsidRPr="00B16397">
        <w:rPr>
          <w:rFonts w:ascii="Times New Roman" w:hAnsi="Times New Roman"/>
          <w:sz w:val="24"/>
          <w:szCs w:val="24"/>
        </w:rPr>
      </w:r>
      <w:r w:rsidR="00B16397" w:rsidRPr="00B16397">
        <w:rPr>
          <w:rFonts w:ascii="Times New Roman" w:hAnsi="Times New Roman"/>
          <w:sz w:val="24"/>
          <w:szCs w:val="24"/>
        </w:rPr>
        <w:fldChar w:fldCharType="separate"/>
      </w:r>
      <w:r w:rsidR="009C07F1" w:rsidRPr="002D1588">
        <w:rPr>
          <w:rFonts w:ascii="Times New Roman" w:hAnsi="Times New Roman"/>
          <w:sz w:val="24"/>
          <w:szCs w:val="24"/>
        </w:rPr>
        <w:t>Таблица</w:t>
      </w:r>
      <w:r w:rsidR="009C07F1" w:rsidRPr="009C07F1">
        <w:rPr>
          <w:rFonts w:ascii="Times New Roman" w:hAnsi="Times New Roman"/>
          <w:sz w:val="24"/>
          <w:szCs w:val="24"/>
        </w:rPr>
        <w:t xml:space="preserve"> </w:t>
      </w:r>
      <w:r w:rsidR="009C07F1" w:rsidRPr="009C07F1">
        <w:rPr>
          <w:rFonts w:ascii="Times New Roman" w:hAnsi="Times New Roman"/>
          <w:noProof/>
          <w:sz w:val="24"/>
          <w:szCs w:val="24"/>
        </w:rPr>
        <w:t>2</w:t>
      </w:r>
      <w:r w:rsidR="00B16397" w:rsidRPr="00B16397">
        <w:rPr>
          <w:rFonts w:ascii="Times New Roman" w:hAnsi="Times New Roman"/>
          <w:sz w:val="24"/>
          <w:szCs w:val="24"/>
        </w:rPr>
        <w:fldChar w:fldCharType="end"/>
      </w:r>
      <w:r w:rsidR="002D1588" w:rsidRPr="00B16397">
        <w:rPr>
          <w:rFonts w:ascii="Times New Roman" w:hAnsi="Times New Roman"/>
          <w:sz w:val="24"/>
          <w:szCs w:val="24"/>
        </w:rPr>
        <w:t>)</w:t>
      </w:r>
      <w:r w:rsidRPr="00B16397">
        <w:rPr>
          <w:rFonts w:ascii="Times New Roman" w:hAnsi="Times New Roman"/>
          <w:sz w:val="24"/>
          <w:szCs w:val="24"/>
        </w:rPr>
        <w:t>.</w:t>
      </w:r>
    </w:p>
    <w:p w14:paraId="248C2F29" w14:textId="77777777" w:rsidR="002D1588" w:rsidRDefault="002D1588" w:rsidP="00952C0D">
      <w:pPr>
        <w:jc w:val="right"/>
      </w:pPr>
      <w:bookmarkStart w:id="7" w:name="_Ref464337908"/>
      <w:r w:rsidRPr="002D1588">
        <w:rPr>
          <w:rFonts w:ascii="Times New Roman" w:hAnsi="Times New Roman"/>
          <w:sz w:val="24"/>
          <w:szCs w:val="24"/>
        </w:rPr>
        <w:t>Таблица</w:t>
      </w:r>
      <w:r>
        <w:t xml:space="preserve"> </w:t>
      </w:r>
      <w:r w:rsidR="00FD6CB2">
        <w:fldChar w:fldCharType="begin"/>
      </w:r>
      <w:r w:rsidR="006F7AF3">
        <w:instrText xml:space="preserve"> SEQ Таблица \* ARABIC </w:instrText>
      </w:r>
      <w:r w:rsidR="00FD6CB2">
        <w:fldChar w:fldCharType="separate"/>
      </w:r>
      <w:r w:rsidR="009C07F1">
        <w:rPr>
          <w:noProof/>
        </w:rPr>
        <w:t>2</w:t>
      </w:r>
      <w:r w:rsidR="00FD6CB2">
        <w:rPr>
          <w:noProof/>
        </w:rPr>
        <w:fldChar w:fldCharType="end"/>
      </w:r>
      <w:bookmarkEnd w:id="7"/>
    </w:p>
    <w:p w14:paraId="30FA0F90" w14:textId="77777777" w:rsidR="00AA1834" w:rsidRPr="00E90D1A" w:rsidRDefault="00AA1834" w:rsidP="00952C0D">
      <w:pPr>
        <w:keepNext/>
        <w:tabs>
          <w:tab w:val="left" w:pos="900"/>
        </w:tabs>
        <w:spacing w:after="240" w:line="240" w:lineRule="auto"/>
        <w:jc w:val="center"/>
        <w:rPr>
          <w:rFonts w:ascii="Times New Roman" w:hAnsi="Times New Roman"/>
          <w:sz w:val="26"/>
          <w:szCs w:val="26"/>
        </w:rPr>
      </w:pPr>
      <w:r w:rsidRPr="00E90D1A">
        <w:rPr>
          <w:rFonts w:ascii="Times New Roman" w:hAnsi="Times New Roman"/>
          <w:sz w:val="26"/>
          <w:szCs w:val="26"/>
        </w:rPr>
        <w:t>Общий объем финансирования мероприятий Программы</w:t>
      </w:r>
    </w:p>
    <w:tbl>
      <w:tblPr>
        <w:tblW w:w="9219" w:type="dxa"/>
        <w:tblInd w:w="103" w:type="dxa"/>
        <w:tblLayout w:type="fixed"/>
        <w:tblLook w:val="04A0" w:firstRow="1" w:lastRow="0" w:firstColumn="1" w:lastColumn="0" w:noHBand="0" w:noVBand="1"/>
      </w:tblPr>
      <w:tblGrid>
        <w:gridCol w:w="3175"/>
        <w:gridCol w:w="1366"/>
        <w:gridCol w:w="1560"/>
        <w:gridCol w:w="1559"/>
        <w:gridCol w:w="1559"/>
      </w:tblGrid>
      <w:tr w:rsidR="00B33F95" w:rsidRPr="00D85F1E" w14:paraId="1164A7ED" w14:textId="77777777" w:rsidTr="006B665A">
        <w:trPr>
          <w:trHeight w:val="20"/>
          <w:tblHeader/>
        </w:trPr>
        <w:tc>
          <w:tcPr>
            <w:tcW w:w="3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D1F325" w14:textId="77777777" w:rsidR="00B33F95" w:rsidRPr="00D85F1E" w:rsidRDefault="00B33F95" w:rsidP="00952C0D">
            <w:pPr>
              <w:spacing w:after="0" w:line="240" w:lineRule="auto"/>
              <w:jc w:val="center"/>
              <w:rPr>
                <w:rFonts w:ascii="Times New Roman" w:eastAsia="Times New Roman" w:hAnsi="Times New Roman"/>
                <w:sz w:val="24"/>
                <w:szCs w:val="24"/>
                <w:lang w:eastAsia="ru-RU"/>
              </w:rPr>
            </w:pPr>
            <w:r w:rsidRPr="00D85F1E">
              <w:rPr>
                <w:rFonts w:ascii="Times New Roman" w:eastAsia="Times New Roman" w:hAnsi="Times New Roman"/>
                <w:sz w:val="24"/>
                <w:szCs w:val="24"/>
                <w:lang w:eastAsia="ru-RU"/>
              </w:rPr>
              <w:t>Источник финансирования</w:t>
            </w:r>
          </w:p>
        </w:tc>
        <w:tc>
          <w:tcPr>
            <w:tcW w:w="6044" w:type="dxa"/>
            <w:gridSpan w:val="4"/>
            <w:tcBorders>
              <w:top w:val="single" w:sz="4" w:space="0" w:color="auto"/>
              <w:left w:val="nil"/>
              <w:bottom w:val="single" w:sz="4" w:space="0" w:color="auto"/>
              <w:right w:val="single" w:sz="4" w:space="0" w:color="auto"/>
            </w:tcBorders>
            <w:shd w:val="clear" w:color="auto" w:fill="auto"/>
            <w:vAlign w:val="center"/>
            <w:hideMark/>
          </w:tcPr>
          <w:p w14:paraId="2B69B580" w14:textId="77777777" w:rsidR="00B33F95" w:rsidRPr="00D85F1E" w:rsidRDefault="00B33F95" w:rsidP="00952C0D">
            <w:pPr>
              <w:spacing w:after="0" w:line="240" w:lineRule="auto"/>
              <w:jc w:val="center"/>
              <w:rPr>
                <w:rFonts w:ascii="Times New Roman" w:eastAsia="Times New Roman" w:hAnsi="Times New Roman"/>
                <w:sz w:val="24"/>
                <w:szCs w:val="24"/>
                <w:lang w:eastAsia="ru-RU"/>
              </w:rPr>
            </w:pPr>
            <w:r w:rsidRPr="00D85F1E">
              <w:rPr>
                <w:rFonts w:ascii="Times New Roman" w:eastAsia="Times New Roman" w:hAnsi="Times New Roman"/>
                <w:sz w:val="24"/>
                <w:szCs w:val="24"/>
                <w:lang w:eastAsia="ru-RU"/>
              </w:rPr>
              <w:t>Объем финансирования, тыс. руб.</w:t>
            </w:r>
          </w:p>
        </w:tc>
      </w:tr>
      <w:tr w:rsidR="00B33F95" w:rsidRPr="00D85F1E" w14:paraId="52C77927" w14:textId="77777777" w:rsidTr="006B665A">
        <w:trPr>
          <w:trHeight w:val="20"/>
          <w:tblHeader/>
        </w:trPr>
        <w:tc>
          <w:tcPr>
            <w:tcW w:w="3175" w:type="dxa"/>
            <w:vMerge/>
            <w:tcBorders>
              <w:top w:val="single" w:sz="4" w:space="0" w:color="auto"/>
              <w:left w:val="single" w:sz="4" w:space="0" w:color="auto"/>
              <w:bottom w:val="single" w:sz="4" w:space="0" w:color="auto"/>
              <w:right w:val="single" w:sz="4" w:space="0" w:color="auto"/>
            </w:tcBorders>
            <w:vAlign w:val="center"/>
            <w:hideMark/>
          </w:tcPr>
          <w:p w14:paraId="5D8AD9F5" w14:textId="77777777" w:rsidR="00B33F95" w:rsidRPr="00D85F1E" w:rsidRDefault="00B33F95" w:rsidP="00952C0D">
            <w:pPr>
              <w:spacing w:after="0" w:line="240" w:lineRule="auto"/>
              <w:rPr>
                <w:rFonts w:ascii="Times New Roman" w:eastAsia="Times New Roman" w:hAnsi="Times New Roman"/>
                <w:sz w:val="24"/>
                <w:szCs w:val="24"/>
                <w:lang w:eastAsia="ru-RU"/>
              </w:rPr>
            </w:pPr>
          </w:p>
        </w:tc>
        <w:tc>
          <w:tcPr>
            <w:tcW w:w="1366" w:type="dxa"/>
            <w:vMerge w:val="restart"/>
            <w:tcBorders>
              <w:top w:val="nil"/>
              <w:left w:val="single" w:sz="4" w:space="0" w:color="auto"/>
              <w:bottom w:val="single" w:sz="4" w:space="0" w:color="auto"/>
              <w:right w:val="single" w:sz="4" w:space="0" w:color="auto"/>
            </w:tcBorders>
            <w:shd w:val="clear" w:color="auto" w:fill="auto"/>
            <w:vAlign w:val="center"/>
            <w:hideMark/>
          </w:tcPr>
          <w:p w14:paraId="32D861F3" w14:textId="77777777" w:rsidR="00B33F95" w:rsidRPr="00D85F1E" w:rsidRDefault="00B33F95" w:rsidP="00952C0D">
            <w:pPr>
              <w:spacing w:after="0" w:line="240" w:lineRule="auto"/>
              <w:jc w:val="center"/>
              <w:rPr>
                <w:rFonts w:ascii="Times New Roman" w:eastAsia="Times New Roman" w:hAnsi="Times New Roman"/>
                <w:sz w:val="24"/>
                <w:szCs w:val="24"/>
                <w:lang w:eastAsia="ru-RU"/>
              </w:rPr>
            </w:pPr>
            <w:r w:rsidRPr="00D85F1E">
              <w:rPr>
                <w:rFonts w:ascii="Times New Roman" w:eastAsia="Times New Roman" w:hAnsi="Times New Roman"/>
                <w:sz w:val="24"/>
                <w:szCs w:val="24"/>
                <w:lang w:eastAsia="ru-RU"/>
              </w:rPr>
              <w:t>всего</w:t>
            </w: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14:paraId="323267DE" w14:textId="77777777" w:rsidR="00B33F95" w:rsidRPr="00D85F1E" w:rsidRDefault="00B33F95" w:rsidP="00952C0D">
            <w:pPr>
              <w:spacing w:after="0" w:line="240" w:lineRule="auto"/>
              <w:jc w:val="center"/>
              <w:rPr>
                <w:rFonts w:ascii="Times New Roman" w:eastAsia="Times New Roman" w:hAnsi="Times New Roman"/>
                <w:sz w:val="24"/>
                <w:szCs w:val="24"/>
                <w:lang w:eastAsia="ru-RU"/>
              </w:rPr>
            </w:pPr>
            <w:r w:rsidRPr="00D85F1E">
              <w:rPr>
                <w:rFonts w:ascii="Times New Roman" w:eastAsia="Times New Roman" w:hAnsi="Times New Roman"/>
                <w:sz w:val="24"/>
                <w:szCs w:val="24"/>
                <w:lang w:eastAsia="ru-RU"/>
              </w:rPr>
              <w:t>в том числе по годам</w:t>
            </w:r>
          </w:p>
        </w:tc>
      </w:tr>
      <w:tr w:rsidR="00B33F95" w:rsidRPr="00D85F1E" w14:paraId="1B4A63C9" w14:textId="77777777" w:rsidTr="006B665A">
        <w:trPr>
          <w:trHeight w:val="20"/>
          <w:tblHeader/>
        </w:trPr>
        <w:tc>
          <w:tcPr>
            <w:tcW w:w="3175" w:type="dxa"/>
            <w:vMerge/>
            <w:tcBorders>
              <w:top w:val="single" w:sz="4" w:space="0" w:color="auto"/>
              <w:left w:val="single" w:sz="4" w:space="0" w:color="auto"/>
              <w:bottom w:val="single" w:sz="4" w:space="0" w:color="auto"/>
              <w:right w:val="single" w:sz="4" w:space="0" w:color="auto"/>
            </w:tcBorders>
            <w:vAlign w:val="center"/>
            <w:hideMark/>
          </w:tcPr>
          <w:p w14:paraId="497FAE46" w14:textId="77777777" w:rsidR="00B33F95" w:rsidRPr="00D85F1E" w:rsidRDefault="00B33F95" w:rsidP="00952C0D">
            <w:pPr>
              <w:spacing w:after="0" w:line="240" w:lineRule="auto"/>
              <w:rPr>
                <w:rFonts w:ascii="Times New Roman" w:eastAsia="Times New Roman" w:hAnsi="Times New Roman"/>
                <w:sz w:val="24"/>
                <w:szCs w:val="24"/>
                <w:lang w:eastAsia="ru-RU"/>
              </w:rPr>
            </w:pPr>
          </w:p>
        </w:tc>
        <w:tc>
          <w:tcPr>
            <w:tcW w:w="1366" w:type="dxa"/>
            <w:vMerge/>
            <w:tcBorders>
              <w:top w:val="nil"/>
              <w:left w:val="single" w:sz="4" w:space="0" w:color="auto"/>
              <w:bottom w:val="single" w:sz="4" w:space="0" w:color="auto"/>
              <w:right w:val="single" w:sz="4" w:space="0" w:color="auto"/>
            </w:tcBorders>
            <w:vAlign w:val="center"/>
            <w:hideMark/>
          </w:tcPr>
          <w:p w14:paraId="424D9CDB" w14:textId="77777777" w:rsidR="00B33F95" w:rsidRPr="00D85F1E" w:rsidRDefault="00B33F95" w:rsidP="00952C0D">
            <w:pPr>
              <w:spacing w:after="0" w:line="240" w:lineRule="auto"/>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vAlign w:val="center"/>
            <w:hideMark/>
          </w:tcPr>
          <w:p w14:paraId="368746D7" w14:textId="77777777" w:rsidR="00B33F95" w:rsidRPr="00D85F1E" w:rsidRDefault="00B33F95" w:rsidP="00952C0D">
            <w:pPr>
              <w:spacing w:after="0" w:line="240" w:lineRule="auto"/>
              <w:jc w:val="center"/>
              <w:rPr>
                <w:rFonts w:ascii="Times New Roman" w:eastAsia="Times New Roman" w:hAnsi="Times New Roman"/>
                <w:sz w:val="24"/>
                <w:szCs w:val="24"/>
                <w:lang w:eastAsia="ru-RU"/>
              </w:rPr>
            </w:pPr>
            <w:r w:rsidRPr="00D85F1E">
              <w:rPr>
                <w:rFonts w:ascii="Times New Roman" w:eastAsia="Times New Roman" w:hAnsi="Times New Roman"/>
                <w:sz w:val="24"/>
                <w:szCs w:val="24"/>
                <w:lang w:eastAsia="ru-RU"/>
              </w:rPr>
              <w:t>2016 год</w:t>
            </w:r>
          </w:p>
        </w:tc>
        <w:tc>
          <w:tcPr>
            <w:tcW w:w="1559" w:type="dxa"/>
            <w:tcBorders>
              <w:top w:val="nil"/>
              <w:left w:val="nil"/>
              <w:bottom w:val="single" w:sz="4" w:space="0" w:color="auto"/>
              <w:right w:val="single" w:sz="4" w:space="0" w:color="auto"/>
            </w:tcBorders>
            <w:shd w:val="clear" w:color="auto" w:fill="auto"/>
            <w:vAlign w:val="center"/>
            <w:hideMark/>
          </w:tcPr>
          <w:p w14:paraId="7EB5724E" w14:textId="77777777" w:rsidR="00B33F95" w:rsidRPr="00D85F1E" w:rsidRDefault="00B33F95" w:rsidP="00952C0D">
            <w:pPr>
              <w:spacing w:after="0" w:line="240" w:lineRule="auto"/>
              <w:jc w:val="center"/>
              <w:rPr>
                <w:rFonts w:ascii="Times New Roman" w:eastAsia="Times New Roman" w:hAnsi="Times New Roman"/>
                <w:sz w:val="24"/>
                <w:szCs w:val="24"/>
                <w:lang w:eastAsia="ru-RU"/>
              </w:rPr>
            </w:pPr>
            <w:r w:rsidRPr="00D85F1E">
              <w:rPr>
                <w:rFonts w:ascii="Times New Roman" w:eastAsia="Times New Roman" w:hAnsi="Times New Roman"/>
                <w:sz w:val="24"/>
                <w:szCs w:val="24"/>
                <w:lang w:eastAsia="ru-RU"/>
              </w:rPr>
              <w:t>2017 год</w:t>
            </w:r>
          </w:p>
        </w:tc>
        <w:tc>
          <w:tcPr>
            <w:tcW w:w="1559" w:type="dxa"/>
            <w:tcBorders>
              <w:top w:val="nil"/>
              <w:left w:val="nil"/>
              <w:bottom w:val="single" w:sz="4" w:space="0" w:color="auto"/>
              <w:right w:val="single" w:sz="4" w:space="0" w:color="auto"/>
            </w:tcBorders>
            <w:shd w:val="clear" w:color="auto" w:fill="auto"/>
            <w:vAlign w:val="center"/>
            <w:hideMark/>
          </w:tcPr>
          <w:p w14:paraId="11EF1020" w14:textId="77777777" w:rsidR="00B33F95" w:rsidRPr="00D85F1E" w:rsidRDefault="00B33F95" w:rsidP="00952C0D">
            <w:pPr>
              <w:spacing w:after="0" w:line="240" w:lineRule="auto"/>
              <w:jc w:val="center"/>
              <w:rPr>
                <w:rFonts w:ascii="Times New Roman" w:eastAsia="Times New Roman" w:hAnsi="Times New Roman"/>
                <w:sz w:val="24"/>
                <w:szCs w:val="24"/>
                <w:lang w:eastAsia="ru-RU"/>
              </w:rPr>
            </w:pPr>
            <w:r w:rsidRPr="00D85F1E">
              <w:rPr>
                <w:rFonts w:ascii="Times New Roman" w:eastAsia="Times New Roman" w:hAnsi="Times New Roman"/>
                <w:sz w:val="24"/>
                <w:szCs w:val="24"/>
                <w:lang w:eastAsia="ru-RU"/>
              </w:rPr>
              <w:t>2018 год</w:t>
            </w:r>
          </w:p>
        </w:tc>
      </w:tr>
      <w:tr w:rsidR="00943C5C" w:rsidRPr="00D85F1E" w14:paraId="393B0C6A" w14:textId="77777777" w:rsidTr="006B665A">
        <w:trPr>
          <w:trHeight w:val="20"/>
        </w:trPr>
        <w:tc>
          <w:tcPr>
            <w:tcW w:w="3175" w:type="dxa"/>
            <w:tcBorders>
              <w:top w:val="nil"/>
              <w:left w:val="single" w:sz="4" w:space="0" w:color="auto"/>
              <w:bottom w:val="single" w:sz="4" w:space="0" w:color="auto"/>
              <w:right w:val="single" w:sz="4" w:space="0" w:color="auto"/>
            </w:tcBorders>
            <w:shd w:val="clear" w:color="auto" w:fill="auto"/>
            <w:vAlign w:val="center"/>
            <w:hideMark/>
          </w:tcPr>
          <w:p w14:paraId="0FE2C66D" w14:textId="77777777" w:rsidR="00943C5C" w:rsidRPr="00D85F1E" w:rsidRDefault="00943C5C" w:rsidP="00952C0D">
            <w:pPr>
              <w:spacing w:after="0" w:line="240" w:lineRule="auto"/>
              <w:rPr>
                <w:rFonts w:ascii="Times New Roman" w:eastAsia="Times New Roman" w:hAnsi="Times New Roman"/>
                <w:sz w:val="24"/>
                <w:szCs w:val="24"/>
                <w:lang w:eastAsia="ru-RU"/>
              </w:rPr>
            </w:pPr>
            <w:r w:rsidRPr="00D85F1E">
              <w:rPr>
                <w:rFonts w:ascii="Times New Roman" w:eastAsia="Times New Roman" w:hAnsi="Times New Roman"/>
                <w:sz w:val="24"/>
                <w:szCs w:val="24"/>
                <w:lang w:eastAsia="ru-RU"/>
              </w:rPr>
              <w:t>Общий объем финансирования</w:t>
            </w:r>
          </w:p>
        </w:tc>
        <w:tc>
          <w:tcPr>
            <w:tcW w:w="1366" w:type="dxa"/>
            <w:tcBorders>
              <w:top w:val="nil"/>
              <w:left w:val="nil"/>
              <w:bottom w:val="single" w:sz="4" w:space="0" w:color="auto"/>
              <w:right w:val="single" w:sz="4" w:space="0" w:color="auto"/>
            </w:tcBorders>
            <w:shd w:val="clear" w:color="auto" w:fill="auto"/>
            <w:vAlign w:val="center"/>
            <w:hideMark/>
          </w:tcPr>
          <w:p w14:paraId="09E3041D" w14:textId="3857B50B" w:rsidR="00943C5C" w:rsidRPr="00D85F1E" w:rsidRDefault="00943C5C" w:rsidP="00952C0D">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1</w:t>
            </w:r>
            <w:r>
              <w:rPr>
                <w:rFonts w:ascii="Times New Roman" w:hAnsi="Times New Roman"/>
                <w:sz w:val="24"/>
                <w:szCs w:val="24"/>
              </w:rPr>
              <w:t>21 642</w:t>
            </w:r>
            <w:r w:rsidRPr="00016D73">
              <w:rPr>
                <w:rFonts w:ascii="Times New Roman" w:hAnsi="Times New Roman"/>
                <w:sz w:val="24"/>
                <w:szCs w:val="24"/>
              </w:rPr>
              <w:t>,5</w:t>
            </w:r>
          </w:p>
        </w:tc>
        <w:tc>
          <w:tcPr>
            <w:tcW w:w="1560" w:type="dxa"/>
            <w:tcBorders>
              <w:top w:val="nil"/>
              <w:left w:val="nil"/>
              <w:bottom w:val="single" w:sz="4" w:space="0" w:color="auto"/>
              <w:right w:val="single" w:sz="4" w:space="0" w:color="auto"/>
            </w:tcBorders>
            <w:shd w:val="clear" w:color="auto" w:fill="auto"/>
            <w:vAlign w:val="center"/>
            <w:hideMark/>
          </w:tcPr>
          <w:p w14:paraId="65218F12" w14:textId="4CF0FA71" w:rsidR="00943C5C" w:rsidRPr="00D85F1E" w:rsidRDefault="00943C5C" w:rsidP="00952C0D">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53877,1</w:t>
            </w:r>
          </w:p>
        </w:tc>
        <w:tc>
          <w:tcPr>
            <w:tcW w:w="1559" w:type="dxa"/>
            <w:tcBorders>
              <w:top w:val="nil"/>
              <w:left w:val="nil"/>
              <w:bottom w:val="single" w:sz="4" w:space="0" w:color="auto"/>
              <w:right w:val="single" w:sz="4" w:space="0" w:color="auto"/>
            </w:tcBorders>
            <w:shd w:val="clear" w:color="auto" w:fill="auto"/>
            <w:vAlign w:val="center"/>
            <w:hideMark/>
          </w:tcPr>
          <w:p w14:paraId="537A8AC4" w14:textId="36F00017" w:rsidR="00943C5C" w:rsidRPr="00D85F1E" w:rsidRDefault="00943C5C" w:rsidP="00952C0D">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32705,8</w:t>
            </w:r>
          </w:p>
        </w:tc>
        <w:tc>
          <w:tcPr>
            <w:tcW w:w="1559" w:type="dxa"/>
            <w:tcBorders>
              <w:top w:val="nil"/>
              <w:left w:val="nil"/>
              <w:bottom w:val="single" w:sz="4" w:space="0" w:color="auto"/>
              <w:right w:val="single" w:sz="4" w:space="0" w:color="auto"/>
            </w:tcBorders>
            <w:shd w:val="clear" w:color="auto" w:fill="auto"/>
            <w:vAlign w:val="center"/>
            <w:hideMark/>
          </w:tcPr>
          <w:p w14:paraId="1F2A6A41" w14:textId="22EA56D3" w:rsidR="00943C5C" w:rsidRPr="00D85F1E" w:rsidRDefault="00943C5C" w:rsidP="00952C0D">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35 059</w:t>
            </w:r>
            <w:r w:rsidRPr="00016D73">
              <w:rPr>
                <w:rFonts w:ascii="Times New Roman" w:hAnsi="Times New Roman"/>
                <w:sz w:val="24"/>
                <w:szCs w:val="24"/>
              </w:rPr>
              <w:t>,6</w:t>
            </w:r>
          </w:p>
        </w:tc>
      </w:tr>
      <w:tr w:rsidR="00943C5C" w:rsidRPr="00D85F1E" w14:paraId="487029B3" w14:textId="77777777" w:rsidTr="006B665A">
        <w:trPr>
          <w:trHeight w:val="20"/>
        </w:trPr>
        <w:tc>
          <w:tcPr>
            <w:tcW w:w="3175" w:type="dxa"/>
            <w:tcBorders>
              <w:top w:val="nil"/>
              <w:left w:val="single" w:sz="4" w:space="0" w:color="auto"/>
              <w:bottom w:val="single" w:sz="4" w:space="0" w:color="auto"/>
              <w:right w:val="single" w:sz="4" w:space="0" w:color="auto"/>
            </w:tcBorders>
            <w:shd w:val="clear" w:color="auto" w:fill="auto"/>
            <w:vAlign w:val="center"/>
            <w:hideMark/>
          </w:tcPr>
          <w:p w14:paraId="29581F51" w14:textId="77777777" w:rsidR="00943C5C" w:rsidRPr="00D85F1E" w:rsidRDefault="00943C5C" w:rsidP="00952C0D">
            <w:pPr>
              <w:spacing w:after="0" w:line="240" w:lineRule="auto"/>
              <w:rPr>
                <w:rFonts w:ascii="Times New Roman" w:eastAsia="Times New Roman" w:hAnsi="Times New Roman"/>
                <w:sz w:val="24"/>
                <w:szCs w:val="24"/>
                <w:lang w:eastAsia="ru-RU"/>
              </w:rPr>
            </w:pPr>
            <w:r w:rsidRPr="00D85F1E">
              <w:rPr>
                <w:rFonts w:ascii="Times New Roman" w:eastAsia="Times New Roman" w:hAnsi="Times New Roman"/>
                <w:sz w:val="24"/>
                <w:szCs w:val="24"/>
                <w:lang w:eastAsia="ru-RU"/>
              </w:rPr>
              <w:t>Федеральный бюджет</w:t>
            </w:r>
          </w:p>
        </w:tc>
        <w:tc>
          <w:tcPr>
            <w:tcW w:w="1366" w:type="dxa"/>
            <w:tcBorders>
              <w:top w:val="nil"/>
              <w:left w:val="nil"/>
              <w:bottom w:val="single" w:sz="4" w:space="0" w:color="auto"/>
              <w:right w:val="single" w:sz="4" w:space="0" w:color="auto"/>
            </w:tcBorders>
            <w:shd w:val="clear" w:color="auto" w:fill="auto"/>
            <w:vAlign w:val="center"/>
            <w:hideMark/>
          </w:tcPr>
          <w:p w14:paraId="34B633FA" w14:textId="1BBB4698" w:rsidR="00943C5C" w:rsidRPr="00D85F1E" w:rsidRDefault="00943C5C" w:rsidP="00952C0D">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0</w:t>
            </w:r>
          </w:p>
        </w:tc>
        <w:tc>
          <w:tcPr>
            <w:tcW w:w="1560" w:type="dxa"/>
            <w:tcBorders>
              <w:top w:val="nil"/>
              <w:left w:val="nil"/>
              <w:bottom w:val="single" w:sz="4" w:space="0" w:color="auto"/>
              <w:right w:val="single" w:sz="4" w:space="0" w:color="auto"/>
            </w:tcBorders>
            <w:shd w:val="clear" w:color="auto" w:fill="auto"/>
            <w:vAlign w:val="center"/>
            <w:hideMark/>
          </w:tcPr>
          <w:p w14:paraId="4CF4D795" w14:textId="7A896091" w:rsidR="00943C5C" w:rsidRPr="00D85F1E" w:rsidRDefault="00943C5C" w:rsidP="00952C0D">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14:paraId="67FF6032" w14:textId="5CD4818F" w:rsidR="00943C5C" w:rsidRPr="00D85F1E" w:rsidRDefault="00943C5C" w:rsidP="00952C0D">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14:paraId="4B1A3BAD" w14:textId="25E11BFF" w:rsidR="00943C5C" w:rsidRPr="00D85F1E" w:rsidRDefault="00943C5C" w:rsidP="00952C0D">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0</w:t>
            </w:r>
          </w:p>
        </w:tc>
      </w:tr>
      <w:tr w:rsidR="00943C5C" w:rsidRPr="00D85F1E" w14:paraId="21DF2DB9" w14:textId="77777777" w:rsidTr="006B665A">
        <w:trPr>
          <w:trHeight w:val="20"/>
        </w:trPr>
        <w:tc>
          <w:tcPr>
            <w:tcW w:w="3175" w:type="dxa"/>
            <w:tcBorders>
              <w:top w:val="nil"/>
              <w:left w:val="single" w:sz="4" w:space="0" w:color="auto"/>
              <w:bottom w:val="single" w:sz="4" w:space="0" w:color="auto"/>
              <w:right w:val="single" w:sz="4" w:space="0" w:color="auto"/>
            </w:tcBorders>
            <w:shd w:val="clear" w:color="auto" w:fill="auto"/>
            <w:vAlign w:val="center"/>
            <w:hideMark/>
          </w:tcPr>
          <w:p w14:paraId="11FC874E" w14:textId="77777777" w:rsidR="00943C5C" w:rsidRPr="00D85F1E" w:rsidRDefault="00943C5C" w:rsidP="00952C0D">
            <w:pPr>
              <w:spacing w:after="0" w:line="240" w:lineRule="auto"/>
              <w:rPr>
                <w:rFonts w:ascii="Times New Roman" w:eastAsia="Times New Roman" w:hAnsi="Times New Roman"/>
                <w:sz w:val="24"/>
                <w:szCs w:val="24"/>
                <w:lang w:eastAsia="ru-RU"/>
              </w:rPr>
            </w:pPr>
            <w:r w:rsidRPr="00D85F1E">
              <w:rPr>
                <w:rFonts w:ascii="Times New Roman" w:eastAsia="Times New Roman" w:hAnsi="Times New Roman"/>
                <w:sz w:val="24"/>
                <w:szCs w:val="24"/>
                <w:lang w:eastAsia="ru-RU"/>
              </w:rPr>
              <w:t>Областной бюджет</w:t>
            </w:r>
          </w:p>
        </w:tc>
        <w:tc>
          <w:tcPr>
            <w:tcW w:w="1366" w:type="dxa"/>
            <w:tcBorders>
              <w:top w:val="nil"/>
              <w:left w:val="nil"/>
              <w:bottom w:val="single" w:sz="4" w:space="0" w:color="auto"/>
              <w:right w:val="single" w:sz="4" w:space="0" w:color="auto"/>
            </w:tcBorders>
            <w:shd w:val="clear" w:color="auto" w:fill="auto"/>
            <w:vAlign w:val="center"/>
            <w:hideMark/>
          </w:tcPr>
          <w:p w14:paraId="1FDF758F" w14:textId="7F0F78A0" w:rsidR="00943C5C" w:rsidRPr="00D85F1E" w:rsidRDefault="00943C5C" w:rsidP="00952C0D">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55 008,0</w:t>
            </w:r>
          </w:p>
        </w:tc>
        <w:tc>
          <w:tcPr>
            <w:tcW w:w="1560" w:type="dxa"/>
            <w:tcBorders>
              <w:top w:val="nil"/>
              <w:left w:val="nil"/>
              <w:bottom w:val="single" w:sz="4" w:space="0" w:color="auto"/>
              <w:right w:val="single" w:sz="4" w:space="0" w:color="auto"/>
            </w:tcBorders>
            <w:shd w:val="clear" w:color="auto" w:fill="auto"/>
            <w:vAlign w:val="center"/>
            <w:hideMark/>
          </w:tcPr>
          <w:p w14:paraId="5AADA798" w14:textId="122C52D5" w:rsidR="00943C5C" w:rsidRPr="00D85F1E" w:rsidRDefault="00943C5C" w:rsidP="00952C0D">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36050</w:t>
            </w:r>
            <w:r>
              <w:rPr>
                <w:rFonts w:ascii="Times New Roman" w:hAnsi="Times New Roman"/>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14:paraId="53035858" w14:textId="46865BB6" w:rsidR="00943C5C" w:rsidRPr="00D85F1E" w:rsidRDefault="00943C5C" w:rsidP="00952C0D">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2300</w:t>
            </w:r>
            <w:r>
              <w:rPr>
                <w:rFonts w:ascii="Times New Roman" w:hAnsi="Times New Roman"/>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14:paraId="426117E9" w14:textId="20DF295A" w:rsidR="00943C5C" w:rsidRPr="00D85F1E" w:rsidRDefault="00943C5C" w:rsidP="00952C0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16 658,0</w:t>
            </w:r>
          </w:p>
        </w:tc>
      </w:tr>
      <w:tr w:rsidR="00943C5C" w:rsidRPr="00D85F1E" w14:paraId="490478B4" w14:textId="77777777" w:rsidTr="006B665A">
        <w:trPr>
          <w:trHeight w:val="20"/>
        </w:trPr>
        <w:tc>
          <w:tcPr>
            <w:tcW w:w="3175" w:type="dxa"/>
            <w:tcBorders>
              <w:top w:val="nil"/>
              <w:left w:val="single" w:sz="4" w:space="0" w:color="auto"/>
              <w:bottom w:val="single" w:sz="4" w:space="0" w:color="auto"/>
              <w:right w:val="single" w:sz="4" w:space="0" w:color="auto"/>
            </w:tcBorders>
            <w:shd w:val="clear" w:color="auto" w:fill="auto"/>
            <w:vAlign w:val="center"/>
            <w:hideMark/>
          </w:tcPr>
          <w:p w14:paraId="09E9D127" w14:textId="77777777" w:rsidR="00943C5C" w:rsidRPr="00D85F1E" w:rsidRDefault="00943C5C" w:rsidP="00952C0D">
            <w:pPr>
              <w:spacing w:after="0" w:line="240" w:lineRule="auto"/>
              <w:rPr>
                <w:rFonts w:ascii="Times New Roman" w:eastAsia="Times New Roman" w:hAnsi="Times New Roman"/>
                <w:sz w:val="24"/>
                <w:szCs w:val="24"/>
                <w:lang w:eastAsia="ru-RU"/>
              </w:rPr>
            </w:pPr>
            <w:r w:rsidRPr="00D85F1E">
              <w:rPr>
                <w:rFonts w:ascii="Times New Roman" w:eastAsia="Times New Roman" w:hAnsi="Times New Roman"/>
                <w:sz w:val="24"/>
                <w:szCs w:val="24"/>
                <w:lang w:eastAsia="ru-RU"/>
              </w:rPr>
              <w:t>Бюджет города Челябинска</w:t>
            </w:r>
          </w:p>
        </w:tc>
        <w:tc>
          <w:tcPr>
            <w:tcW w:w="1366" w:type="dxa"/>
            <w:tcBorders>
              <w:top w:val="nil"/>
              <w:left w:val="nil"/>
              <w:bottom w:val="single" w:sz="4" w:space="0" w:color="auto"/>
              <w:right w:val="single" w:sz="4" w:space="0" w:color="auto"/>
            </w:tcBorders>
            <w:shd w:val="clear" w:color="auto" w:fill="auto"/>
            <w:vAlign w:val="center"/>
            <w:hideMark/>
          </w:tcPr>
          <w:p w14:paraId="6A096875" w14:textId="29170CA6" w:rsidR="00943C5C" w:rsidRPr="00D85F1E" w:rsidRDefault="00943C5C" w:rsidP="00952C0D">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0</w:t>
            </w:r>
          </w:p>
        </w:tc>
        <w:tc>
          <w:tcPr>
            <w:tcW w:w="1560" w:type="dxa"/>
            <w:tcBorders>
              <w:top w:val="nil"/>
              <w:left w:val="nil"/>
              <w:bottom w:val="single" w:sz="4" w:space="0" w:color="auto"/>
              <w:right w:val="single" w:sz="4" w:space="0" w:color="auto"/>
            </w:tcBorders>
            <w:shd w:val="clear" w:color="auto" w:fill="auto"/>
            <w:vAlign w:val="center"/>
            <w:hideMark/>
          </w:tcPr>
          <w:p w14:paraId="05F93F8D" w14:textId="5E876B24" w:rsidR="00943C5C" w:rsidRPr="00D85F1E" w:rsidRDefault="00943C5C" w:rsidP="00952C0D">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14:paraId="4607BF0B" w14:textId="30EE68A9" w:rsidR="00943C5C" w:rsidRPr="00D85F1E" w:rsidRDefault="00943C5C" w:rsidP="00952C0D">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14:paraId="3238D307" w14:textId="02FE7370" w:rsidR="00943C5C" w:rsidRPr="00D85F1E" w:rsidRDefault="00943C5C" w:rsidP="00952C0D">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0</w:t>
            </w:r>
          </w:p>
        </w:tc>
      </w:tr>
      <w:tr w:rsidR="00943C5C" w:rsidRPr="00D85F1E" w14:paraId="59AF4C56" w14:textId="77777777" w:rsidTr="006B665A">
        <w:trPr>
          <w:trHeight w:val="20"/>
        </w:trPr>
        <w:tc>
          <w:tcPr>
            <w:tcW w:w="3175" w:type="dxa"/>
            <w:tcBorders>
              <w:top w:val="nil"/>
              <w:left w:val="single" w:sz="4" w:space="0" w:color="auto"/>
              <w:bottom w:val="single" w:sz="4" w:space="0" w:color="auto"/>
              <w:right w:val="single" w:sz="4" w:space="0" w:color="auto"/>
            </w:tcBorders>
            <w:shd w:val="clear" w:color="auto" w:fill="auto"/>
            <w:vAlign w:val="center"/>
            <w:hideMark/>
          </w:tcPr>
          <w:p w14:paraId="4B975DF8" w14:textId="77777777" w:rsidR="00943C5C" w:rsidRPr="00D85F1E" w:rsidRDefault="00943C5C" w:rsidP="00952C0D">
            <w:pPr>
              <w:spacing w:after="0" w:line="240" w:lineRule="auto"/>
              <w:rPr>
                <w:rFonts w:ascii="Times New Roman" w:eastAsia="Times New Roman" w:hAnsi="Times New Roman"/>
                <w:sz w:val="24"/>
                <w:szCs w:val="24"/>
                <w:lang w:eastAsia="ru-RU"/>
              </w:rPr>
            </w:pPr>
            <w:r w:rsidRPr="00D85F1E">
              <w:rPr>
                <w:rFonts w:ascii="Times New Roman" w:eastAsia="Times New Roman" w:hAnsi="Times New Roman"/>
                <w:sz w:val="24"/>
                <w:szCs w:val="24"/>
                <w:lang w:eastAsia="ru-RU"/>
              </w:rPr>
              <w:t>Бюджет Калининского внутригородского района Челябинского городского округа с внутригородским делением</w:t>
            </w:r>
          </w:p>
        </w:tc>
        <w:tc>
          <w:tcPr>
            <w:tcW w:w="1366" w:type="dxa"/>
            <w:tcBorders>
              <w:top w:val="nil"/>
              <w:left w:val="nil"/>
              <w:bottom w:val="single" w:sz="4" w:space="0" w:color="auto"/>
              <w:right w:val="single" w:sz="4" w:space="0" w:color="auto"/>
            </w:tcBorders>
            <w:shd w:val="clear" w:color="auto" w:fill="auto"/>
            <w:vAlign w:val="center"/>
            <w:hideMark/>
          </w:tcPr>
          <w:p w14:paraId="08FCBF00" w14:textId="471337C4" w:rsidR="00943C5C" w:rsidRPr="00D85F1E" w:rsidRDefault="00943C5C" w:rsidP="00952C0D">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6</w:t>
            </w:r>
            <w:r>
              <w:rPr>
                <w:rFonts w:ascii="Times New Roman" w:hAnsi="Times New Roman"/>
                <w:sz w:val="24"/>
                <w:szCs w:val="24"/>
              </w:rPr>
              <w:t>6 634</w:t>
            </w:r>
            <w:r w:rsidRPr="00016D73">
              <w:rPr>
                <w:rFonts w:ascii="Times New Roman" w:hAnsi="Times New Roman"/>
                <w:sz w:val="24"/>
                <w:szCs w:val="24"/>
              </w:rPr>
              <w:t>,5</w:t>
            </w:r>
          </w:p>
        </w:tc>
        <w:tc>
          <w:tcPr>
            <w:tcW w:w="1560" w:type="dxa"/>
            <w:tcBorders>
              <w:top w:val="nil"/>
              <w:left w:val="nil"/>
              <w:bottom w:val="single" w:sz="4" w:space="0" w:color="auto"/>
              <w:right w:val="single" w:sz="4" w:space="0" w:color="auto"/>
            </w:tcBorders>
            <w:shd w:val="clear" w:color="auto" w:fill="auto"/>
            <w:vAlign w:val="center"/>
            <w:hideMark/>
          </w:tcPr>
          <w:p w14:paraId="6338168D" w14:textId="08644E14" w:rsidR="00943C5C" w:rsidRPr="00D85F1E" w:rsidRDefault="00943C5C" w:rsidP="00952C0D">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17827,1</w:t>
            </w:r>
          </w:p>
        </w:tc>
        <w:tc>
          <w:tcPr>
            <w:tcW w:w="1559" w:type="dxa"/>
            <w:tcBorders>
              <w:top w:val="nil"/>
              <w:left w:val="nil"/>
              <w:bottom w:val="single" w:sz="4" w:space="0" w:color="auto"/>
              <w:right w:val="single" w:sz="4" w:space="0" w:color="auto"/>
            </w:tcBorders>
            <w:shd w:val="clear" w:color="auto" w:fill="auto"/>
            <w:vAlign w:val="center"/>
            <w:hideMark/>
          </w:tcPr>
          <w:p w14:paraId="79C5F7DC" w14:textId="1D97108E" w:rsidR="00943C5C" w:rsidRPr="00D85F1E" w:rsidRDefault="00943C5C" w:rsidP="00952C0D">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30405,8</w:t>
            </w:r>
          </w:p>
        </w:tc>
        <w:tc>
          <w:tcPr>
            <w:tcW w:w="1559" w:type="dxa"/>
            <w:tcBorders>
              <w:top w:val="nil"/>
              <w:left w:val="nil"/>
              <w:bottom w:val="single" w:sz="4" w:space="0" w:color="auto"/>
              <w:right w:val="single" w:sz="4" w:space="0" w:color="auto"/>
            </w:tcBorders>
            <w:shd w:val="clear" w:color="auto" w:fill="auto"/>
            <w:vAlign w:val="center"/>
            <w:hideMark/>
          </w:tcPr>
          <w:p w14:paraId="3AC2AE8E" w14:textId="578FCC0B" w:rsidR="00943C5C" w:rsidRPr="00D85F1E" w:rsidRDefault="00943C5C" w:rsidP="00952C0D">
            <w:pPr>
              <w:spacing w:after="0" w:line="240" w:lineRule="auto"/>
              <w:jc w:val="center"/>
              <w:rPr>
                <w:rFonts w:ascii="Times New Roman" w:eastAsia="Times New Roman" w:hAnsi="Times New Roman"/>
                <w:sz w:val="24"/>
                <w:szCs w:val="24"/>
                <w:lang w:eastAsia="ru-RU"/>
              </w:rPr>
            </w:pPr>
            <w:r w:rsidRPr="00016D73">
              <w:rPr>
                <w:rFonts w:ascii="Times New Roman" w:hAnsi="Times New Roman"/>
                <w:sz w:val="24"/>
                <w:szCs w:val="24"/>
              </w:rPr>
              <w:t>1</w:t>
            </w:r>
            <w:r>
              <w:rPr>
                <w:rFonts w:ascii="Times New Roman" w:hAnsi="Times New Roman"/>
                <w:sz w:val="24"/>
                <w:szCs w:val="24"/>
              </w:rPr>
              <w:t>8 401</w:t>
            </w:r>
            <w:r w:rsidRPr="00016D73">
              <w:rPr>
                <w:rFonts w:ascii="Times New Roman" w:hAnsi="Times New Roman"/>
                <w:sz w:val="24"/>
                <w:szCs w:val="24"/>
              </w:rPr>
              <w:t>,6</w:t>
            </w:r>
          </w:p>
        </w:tc>
      </w:tr>
    </w:tbl>
    <w:p w14:paraId="26A90780" w14:textId="77777777" w:rsidR="00AA1834" w:rsidRPr="00E90D1A" w:rsidRDefault="00AA1834" w:rsidP="00952C0D">
      <w:pPr>
        <w:tabs>
          <w:tab w:val="left" w:pos="900"/>
        </w:tabs>
        <w:spacing w:before="240" w:after="0" w:line="240" w:lineRule="auto"/>
        <w:ind w:firstLine="539"/>
        <w:jc w:val="both"/>
        <w:rPr>
          <w:rFonts w:ascii="Times New Roman" w:hAnsi="Times New Roman"/>
          <w:sz w:val="26"/>
          <w:szCs w:val="26"/>
        </w:rPr>
      </w:pPr>
      <w:r w:rsidRPr="00E90D1A">
        <w:rPr>
          <w:rFonts w:ascii="Times New Roman" w:hAnsi="Times New Roman"/>
          <w:sz w:val="26"/>
          <w:szCs w:val="26"/>
        </w:rPr>
        <w:t>Объемы финансирования мероприятий Программы могут корректироваться в процессе ее реализации, исходя из возможностей бюджета района, утверждаемых на соответствующий финансовый год в установленном действующим законодательством порядке.</w:t>
      </w:r>
    </w:p>
    <w:p w14:paraId="3D91937D" w14:textId="77777777" w:rsidR="00AA1834" w:rsidRPr="00E90D1A" w:rsidRDefault="00AA1834" w:rsidP="00951181">
      <w:pPr>
        <w:pStyle w:val="af1"/>
        <w:keepNext/>
        <w:numPr>
          <w:ilvl w:val="0"/>
          <w:numId w:val="20"/>
        </w:numPr>
        <w:tabs>
          <w:tab w:val="left" w:pos="1276"/>
        </w:tabs>
        <w:spacing w:before="120" w:after="120" w:line="240" w:lineRule="auto"/>
        <w:ind w:left="851" w:right="851" w:firstLine="0"/>
        <w:mirrorIndents/>
        <w:jc w:val="center"/>
        <w:rPr>
          <w:rFonts w:ascii="Times New Roman" w:hAnsi="Times New Roman"/>
          <w:sz w:val="26"/>
          <w:szCs w:val="26"/>
        </w:rPr>
      </w:pPr>
      <w:r w:rsidRPr="00E90D1A">
        <w:rPr>
          <w:rFonts w:ascii="Times New Roman" w:hAnsi="Times New Roman"/>
          <w:sz w:val="26"/>
          <w:szCs w:val="26"/>
        </w:rPr>
        <w:t>Описание системы оценки вклада Программы в достижение стратегической цели</w:t>
      </w:r>
    </w:p>
    <w:p w14:paraId="14D40206" w14:textId="77777777" w:rsidR="00AA1834" w:rsidRPr="00E90D1A" w:rsidRDefault="00AA1834" w:rsidP="00952C0D">
      <w:pPr>
        <w:tabs>
          <w:tab w:val="left" w:pos="900"/>
        </w:tabs>
        <w:autoSpaceDE w:val="0"/>
        <w:autoSpaceDN w:val="0"/>
        <w:adjustRightInd w:val="0"/>
        <w:spacing w:after="0" w:line="240" w:lineRule="auto"/>
        <w:ind w:firstLine="540"/>
        <w:jc w:val="both"/>
        <w:outlineLvl w:val="1"/>
        <w:rPr>
          <w:rFonts w:ascii="Times New Roman" w:hAnsi="Times New Roman"/>
          <w:sz w:val="26"/>
          <w:szCs w:val="26"/>
        </w:rPr>
      </w:pPr>
      <w:r w:rsidRPr="00E90D1A">
        <w:rPr>
          <w:rFonts w:ascii="Times New Roman" w:hAnsi="Times New Roman"/>
          <w:sz w:val="26"/>
          <w:szCs w:val="26"/>
        </w:rPr>
        <w:t>Настоящая Программа определяет цели, задачи и мероприятия, направленные на достижение стратегических целей социально-экономического развития района.</w:t>
      </w:r>
    </w:p>
    <w:p w14:paraId="245E4AF7" w14:textId="77777777" w:rsidR="00AA1834" w:rsidRPr="00E90D1A" w:rsidRDefault="00AA1834" w:rsidP="00952C0D">
      <w:pPr>
        <w:tabs>
          <w:tab w:val="left" w:pos="900"/>
        </w:tabs>
        <w:autoSpaceDE w:val="0"/>
        <w:autoSpaceDN w:val="0"/>
        <w:adjustRightInd w:val="0"/>
        <w:spacing w:after="0" w:line="240" w:lineRule="auto"/>
        <w:ind w:firstLine="540"/>
        <w:jc w:val="both"/>
        <w:outlineLvl w:val="1"/>
        <w:rPr>
          <w:rFonts w:ascii="Times New Roman" w:hAnsi="Times New Roman"/>
          <w:sz w:val="26"/>
          <w:szCs w:val="26"/>
        </w:rPr>
      </w:pPr>
      <w:r w:rsidRPr="00E90D1A">
        <w:rPr>
          <w:rFonts w:ascii="Times New Roman" w:hAnsi="Times New Roman"/>
          <w:sz w:val="26"/>
          <w:szCs w:val="26"/>
        </w:rPr>
        <w:t xml:space="preserve">Программный подход обеспечивает решение комплекса стратегических задач: </w:t>
      </w:r>
    </w:p>
    <w:p w14:paraId="506EB4B4" w14:textId="77777777" w:rsidR="00AA1834" w:rsidRPr="00E90D1A" w:rsidRDefault="00AA1834" w:rsidP="00952C0D">
      <w:pPr>
        <w:numPr>
          <w:ilvl w:val="0"/>
          <w:numId w:val="4"/>
        </w:numPr>
        <w:tabs>
          <w:tab w:val="clear" w:pos="1080"/>
          <w:tab w:val="left" w:pos="900"/>
        </w:tabs>
        <w:spacing w:after="0" w:line="240" w:lineRule="auto"/>
        <w:ind w:left="0" w:firstLine="540"/>
        <w:jc w:val="both"/>
        <w:rPr>
          <w:rFonts w:ascii="Times New Roman" w:hAnsi="Times New Roman"/>
          <w:sz w:val="26"/>
          <w:szCs w:val="26"/>
        </w:rPr>
      </w:pPr>
      <w:r w:rsidRPr="00E90D1A">
        <w:rPr>
          <w:rFonts w:ascii="Times New Roman" w:hAnsi="Times New Roman"/>
          <w:sz w:val="26"/>
          <w:szCs w:val="26"/>
        </w:rPr>
        <w:lastRenderedPageBreak/>
        <w:t>повышение эффективности муниципального управления путем реализации исполнительно-распорядительных функций Администрации района, направленных на снижение административных барьеров;</w:t>
      </w:r>
    </w:p>
    <w:p w14:paraId="42174877" w14:textId="77777777" w:rsidR="00AA1834" w:rsidRPr="00E90D1A" w:rsidRDefault="00AA1834" w:rsidP="00952C0D">
      <w:pPr>
        <w:numPr>
          <w:ilvl w:val="0"/>
          <w:numId w:val="4"/>
        </w:numPr>
        <w:tabs>
          <w:tab w:val="clear" w:pos="1080"/>
          <w:tab w:val="left" w:pos="900"/>
        </w:tabs>
        <w:spacing w:after="0" w:line="240" w:lineRule="auto"/>
        <w:ind w:left="0" w:firstLine="540"/>
        <w:jc w:val="both"/>
        <w:rPr>
          <w:rFonts w:ascii="Times New Roman" w:hAnsi="Times New Roman"/>
          <w:sz w:val="26"/>
          <w:szCs w:val="26"/>
        </w:rPr>
      </w:pPr>
      <w:r w:rsidRPr="00E90D1A">
        <w:rPr>
          <w:rFonts w:ascii="Times New Roman" w:hAnsi="Times New Roman"/>
          <w:sz w:val="26"/>
          <w:szCs w:val="26"/>
        </w:rPr>
        <w:t>повышение эффективности, результативности расходов средств бюджета района;</w:t>
      </w:r>
    </w:p>
    <w:p w14:paraId="1243C65D" w14:textId="77777777" w:rsidR="00AA1834" w:rsidRPr="00E90D1A" w:rsidRDefault="00AA1834" w:rsidP="00952C0D">
      <w:pPr>
        <w:numPr>
          <w:ilvl w:val="0"/>
          <w:numId w:val="4"/>
        </w:numPr>
        <w:tabs>
          <w:tab w:val="clear" w:pos="1080"/>
          <w:tab w:val="left" w:pos="900"/>
        </w:tabs>
        <w:spacing w:after="0" w:line="240" w:lineRule="auto"/>
        <w:ind w:left="0" w:firstLine="540"/>
        <w:jc w:val="both"/>
        <w:rPr>
          <w:rFonts w:ascii="Times New Roman" w:eastAsia="Times New Roman" w:hAnsi="Times New Roman"/>
          <w:sz w:val="26"/>
          <w:szCs w:val="26"/>
          <w:lang w:eastAsia="ru-RU"/>
        </w:rPr>
      </w:pPr>
      <w:r w:rsidRPr="00E90D1A">
        <w:rPr>
          <w:rFonts w:ascii="Times New Roman" w:eastAsia="Times New Roman" w:hAnsi="Times New Roman"/>
          <w:sz w:val="26"/>
          <w:szCs w:val="26"/>
          <w:lang w:eastAsia="ru-RU"/>
        </w:rPr>
        <w:t>обеспечение роста доверия населения к органам местного самоуправления района;</w:t>
      </w:r>
    </w:p>
    <w:p w14:paraId="4D1D9C0D" w14:textId="77777777" w:rsidR="00AA1834" w:rsidRPr="00E90D1A" w:rsidRDefault="00AA1834" w:rsidP="00952C0D">
      <w:pPr>
        <w:numPr>
          <w:ilvl w:val="0"/>
          <w:numId w:val="4"/>
        </w:numPr>
        <w:tabs>
          <w:tab w:val="clear" w:pos="1080"/>
          <w:tab w:val="left" w:pos="900"/>
        </w:tabs>
        <w:spacing w:after="0" w:line="240" w:lineRule="auto"/>
        <w:ind w:left="0" w:firstLine="540"/>
        <w:jc w:val="both"/>
        <w:rPr>
          <w:rFonts w:ascii="Times New Roman" w:hAnsi="Times New Roman"/>
          <w:sz w:val="26"/>
          <w:szCs w:val="26"/>
        </w:rPr>
      </w:pPr>
      <w:r w:rsidRPr="00E90D1A">
        <w:rPr>
          <w:rFonts w:ascii="Times New Roman" w:eastAsia="Times New Roman" w:hAnsi="Times New Roman"/>
          <w:sz w:val="26"/>
          <w:szCs w:val="26"/>
          <w:lang w:eastAsia="ru-RU"/>
        </w:rPr>
        <w:t xml:space="preserve">повышение </w:t>
      </w:r>
      <w:proofErr w:type="gramStart"/>
      <w:r w:rsidRPr="00E90D1A">
        <w:rPr>
          <w:rFonts w:ascii="Times New Roman" w:eastAsia="Times New Roman" w:hAnsi="Times New Roman"/>
          <w:sz w:val="26"/>
          <w:szCs w:val="26"/>
          <w:lang w:eastAsia="ru-RU"/>
        </w:rPr>
        <w:t>уровня качества жизнедеятельности населения района</w:t>
      </w:r>
      <w:proofErr w:type="gramEnd"/>
      <w:r w:rsidRPr="00E90D1A">
        <w:rPr>
          <w:rFonts w:ascii="Times New Roman" w:eastAsia="Times New Roman" w:hAnsi="Times New Roman"/>
          <w:sz w:val="26"/>
          <w:szCs w:val="26"/>
          <w:lang w:eastAsia="ru-RU"/>
        </w:rPr>
        <w:t>.</w:t>
      </w:r>
    </w:p>
    <w:p w14:paraId="03F87665" w14:textId="77777777" w:rsidR="00AA1834" w:rsidRPr="00E90D1A" w:rsidRDefault="00AA1834" w:rsidP="00952C0D">
      <w:pPr>
        <w:tabs>
          <w:tab w:val="left" w:pos="900"/>
        </w:tabs>
        <w:autoSpaceDE w:val="0"/>
        <w:autoSpaceDN w:val="0"/>
        <w:adjustRightInd w:val="0"/>
        <w:spacing w:after="0" w:line="240" w:lineRule="auto"/>
        <w:ind w:firstLine="540"/>
        <w:jc w:val="both"/>
        <w:outlineLvl w:val="1"/>
        <w:rPr>
          <w:rFonts w:ascii="Times New Roman" w:hAnsi="Times New Roman"/>
          <w:sz w:val="26"/>
          <w:szCs w:val="26"/>
        </w:rPr>
      </w:pPr>
      <w:r w:rsidRPr="00E90D1A">
        <w:rPr>
          <w:rFonts w:ascii="Times New Roman" w:hAnsi="Times New Roman"/>
          <w:sz w:val="26"/>
          <w:szCs w:val="26"/>
        </w:rPr>
        <w:t>Система оценки вклада Программы в достижение стратегической цели состоит из ряда мероприятий:</w:t>
      </w:r>
    </w:p>
    <w:p w14:paraId="6DE2A1BB" w14:textId="77777777" w:rsidR="00AA1834" w:rsidRPr="00E90D1A" w:rsidRDefault="00AA1834" w:rsidP="00952C0D">
      <w:pPr>
        <w:numPr>
          <w:ilvl w:val="1"/>
          <w:numId w:val="4"/>
        </w:numPr>
        <w:tabs>
          <w:tab w:val="left" w:pos="900"/>
        </w:tabs>
        <w:autoSpaceDE w:val="0"/>
        <w:autoSpaceDN w:val="0"/>
        <w:adjustRightInd w:val="0"/>
        <w:spacing w:after="0" w:line="240" w:lineRule="auto"/>
        <w:ind w:left="0" w:firstLine="540"/>
        <w:jc w:val="both"/>
        <w:outlineLvl w:val="1"/>
        <w:rPr>
          <w:rFonts w:ascii="Times New Roman" w:hAnsi="Times New Roman"/>
          <w:sz w:val="26"/>
          <w:szCs w:val="26"/>
        </w:rPr>
      </w:pPr>
      <w:r w:rsidRPr="00E90D1A">
        <w:rPr>
          <w:rFonts w:ascii="Times New Roman" w:hAnsi="Times New Roman"/>
          <w:sz w:val="26"/>
          <w:szCs w:val="26"/>
        </w:rPr>
        <w:t>проведение оценки эффективности программных мероприятий и Программы в целом (соотношение результата реализации Программы к затратам, расходам, обеспечившим его получение);</w:t>
      </w:r>
    </w:p>
    <w:p w14:paraId="2A63871C" w14:textId="77777777" w:rsidR="00AA1834" w:rsidRPr="00E90D1A" w:rsidRDefault="00AA1834" w:rsidP="00952C0D">
      <w:pPr>
        <w:numPr>
          <w:ilvl w:val="1"/>
          <w:numId w:val="4"/>
        </w:numPr>
        <w:tabs>
          <w:tab w:val="left" w:pos="900"/>
        </w:tabs>
        <w:autoSpaceDE w:val="0"/>
        <w:autoSpaceDN w:val="0"/>
        <w:adjustRightInd w:val="0"/>
        <w:spacing w:after="0" w:line="240" w:lineRule="auto"/>
        <w:ind w:left="0" w:firstLine="540"/>
        <w:jc w:val="both"/>
        <w:outlineLvl w:val="1"/>
        <w:rPr>
          <w:rFonts w:ascii="Times New Roman" w:hAnsi="Times New Roman"/>
          <w:sz w:val="26"/>
          <w:szCs w:val="26"/>
        </w:rPr>
      </w:pPr>
      <w:r w:rsidRPr="00E90D1A">
        <w:rPr>
          <w:rFonts w:ascii="Times New Roman" w:hAnsi="Times New Roman"/>
          <w:sz w:val="26"/>
          <w:szCs w:val="26"/>
        </w:rPr>
        <w:t>подготовка отчетов, аналитических записок, докладов по оценке выполнения программных мероприятий и Программы в целом;</w:t>
      </w:r>
    </w:p>
    <w:p w14:paraId="47430088" w14:textId="77777777" w:rsidR="00AA1834" w:rsidRPr="00E90D1A" w:rsidRDefault="00AA1834" w:rsidP="00952C0D">
      <w:pPr>
        <w:numPr>
          <w:ilvl w:val="1"/>
          <w:numId w:val="4"/>
        </w:numPr>
        <w:tabs>
          <w:tab w:val="left" w:pos="900"/>
        </w:tabs>
        <w:autoSpaceDE w:val="0"/>
        <w:autoSpaceDN w:val="0"/>
        <w:adjustRightInd w:val="0"/>
        <w:spacing w:after="0" w:line="240" w:lineRule="auto"/>
        <w:ind w:left="0" w:firstLine="540"/>
        <w:jc w:val="both"/>
        <w:outlineLvl w:val="1"/>
        <w:rPr>
          <w:rFonts w:ascii="Times New Roman" w:hAnsi="Times New Roman"/>
          <w:sz w:val="26"/>
          <w:szCs w:val="26"/>
        </w:rPr>
      </w:pPr>
      <w:r w:rsidRPr="00E90D1A">
        <w:rPr>
          <w:rFonts w:ascii="Times New Roman" w:hAnsi="Times New Roman"/>
          <w:sz w:val="26"/>
          <w:szCs w:val="26"/>
        </w:rPr>
        <w:t>учет мнения жителей по оценке Программы путем анализа устных и письменных обращений граждан, поступающих в Администрацию района.</w:t>
      </w:r>
    </w:p>
    <w:p w14:paraId="7078468F" w14:textId="77777777" w:rsidR="009D1595" w:rsidRPr="00E90D1A" w:rsidRDefault="009D1595" w:rsidP="005915F9">
      <w:pPr>
        <w:pStyle w:val="af1"/>
        <w:keepNext/>
        <w:numPr>
          <w:ilvl w:val="0"/>
          <w:numId w:val="20"/>
        </w:numPr>
        <w:tabs>
          <w:tab w:val="left" w:pos="1276"/>
        </w:tabs>
        <w:spacing w:before="120" w:after="120" w:line="240" w:lineRule="auto"/>
        <w:ind w:left="851" w:right="851" w:firstLine="0"/>
        <w:mirrorIndents/>
        <w:jc w:val="center"/>
        <w:rPr>
          <w:rFonts w:ascii="Times New Roman" w:hAnsi="Times New Roman"/>
          <w:sz w:val="26"/>
          <w:szCs w:val="26"/>
        </w:rPr>
      </w:pPr>
      <w:r w:rsidRPr="00E90D1A">
        <w:rPr>
          <w:rFonts w:ascii="Times New Roman" w:hAnsi="Times New Roman"/>
          <w:sz w:val="26"/>
          <w:szCs w:val="26"/>
        </w:rPr>
        <w:t xml:space="preserve">Описание системы управления реализацией </w:t>
      </w:r>
      <w:r w:rsidR="00FD3F8E" w:rsidRPr="00E90D1A">
        <w:rPr>
          <w:rFonts w:ascii="Times New Roman" w:hAnsi="Times New Roman"/>
          <w:sz w:val="26"/>
          <w:szCs w:val="26"/>
        </w:rPr>
        <w:t>П</w:t>
      </w:r>
      <w:r w:rsidRPr="00E90D1A">
        <w:rPr>
          <w:rFonts w:ascii="Times New Roman" w:hAnsi="Times New Roman"/>
          <w:sz w:val="26"/>
          <w:szCs w:val="26"/>
        </w:rPr>
        <w:t>рограммы</w:t>
      </w:r>
    </w:p>
    <w:p w14:paraId="5137BE08" w14:textId="77777777" w:rsidR="009D1595" w:rsidRPr="00E90D1A" w:rsidRDefault="009D1595" w:rsidP="00952C0D">
      <w:pPr>
        <w:tabs>
          <w:tab w:val="left" w:pos="900"/>
        </w:tabs>
        <w:spacing w:after="0" w:line="240" w:lineRule="auto"/>
        <w:ind w:firstLine="540"/>
        <w:jc w:val="both"/>
        <w:rPr>
          <w:rFonts w:ascii="Times New Roman" w:hAnsi="Times New Roman"/>
          <w:sz w:val="26"/>
          <w:szCs w:val="26"/>
        </w:rPr>
      </w:pPr>
      <w:r w:rsidRPr="00E90D1A">
        <w:rPr>
          <w:rFonts w:ascii="Times New Roman" w:hAnsi="Times New Roman"/>
          <w:sz w:val="26"/>
          <w:szCs w:val="26"/>
        </w:rPr>
        <w:t>Общее и текущее управление, контроль реализации мероприятий Программы осуществляет главный распорядитель бюджетных средств –</w:t>
      </w:r>
      <w:r w:rsidR="009C3A2A" w:rsidRPr="00E90D1A">
        <w:rPr>
          <w:rFonts w:ascii="Times New Roman" w:hAnsi="Times New Roman"/>
          <w:sz w:val="26"/>
          <w:szCs w:val="26"/>
        </w:rPr>
        <w:t xml:space="preserve"> </w:t>
      </w:r>
      <w:r w:rsidR="005C4BA6" w:rsidRPr="00E90D1A">
        <w:rPr>
          <w:rFonts w:ascii="Times New Roman" w:hAnsi="Times New Roman"/>
          <w:sz w:val="26"/>
          <w:szCs w:val="26"/>
        </w:rPr>
        <w:t>А</w:t>
      </w:r>
      <w:r w:rsidRPr="00E90D1A">
        <w:rPr>
          <w:rFonts w:ascii="Times New Roman" w:hAnsi="Times New Roman"/>
          <w:sz w:val="26"/>
          <w:szCs w:val="26"/>
        </w:rPr>
        <w:t>дминистрация района, при взаимодействии с заинтересованными организациями, средствами массовой информации.</w:t>
      </w:r>
    </w:p>
    <w:p w14:paraId="628209E7" w14:textId="77777777" w:rsidR="009D1595" w:rsidRPr="00E90D1A" w:rsidRDefault="009D1595" w:rsidP="00952C0D">
      <w:pPr>
        <w:keepNext/>
        <w:tabs>
          <w:tab w:val="left" w:pos="900"/>
        </w:tabs>
        <w:spacing w:after="0" w:line="240" w:lineRule="auto"/>
        <w:ind w:firstLine="539"/>
        <w:jc w:val="both"/>
        <w:rPr>
          <w:rFonts w:ascii="Times New Roman" w:hAnsi="Times New Roman"/>
          <w:sz w:val="26"/>
          <w:szCs w:val="26"/>
        </w:rPr>
      </w:pPr>
      <w:r w:rsidRPr="00E90D1A">
        <w:rPr>
          <w:rFonts w:ascii="Times New Roman" w:hAnsi="Times New Roman"/>
          <w:sz w:val="26"/>
          <w:szCs w:val="26"/>
        </w:rPr>
        <w:t>Администрация района:</w:t>
      </w:r>
    </w:p>
    <w:p w14:paraId="31C2CA52" w14:textId="77777777" w:rsidR="009D1595" w:rsidRPr="00E90D1A" w:rsidRDefault="009D1595" w:rsidP="00952C0D">
      <w:pPr>
        <w:widowControl w:val="0"/>
        <w:numPr>
          <w:ilvl w:val="0"/>
          <w:numId w:val="3"/>
        </w:numPr>
        <w:tabs>
          <w:tab w:val="clear" w:pos="720"/>
          <w:tab w:val="left" w:pos="900"/>
        </w:tabs>
        <w:spacing w:after="0" w:line="240" w:lineRule="auto"/>
        <w:ind w:left="0" w:firstLine="540"/>
        <w:jc w:val="both"/>
        <w:rPr>
          <w:rFonts w:ascii="Times New Roman" w:hAnsi="Times New Roman"/>
          <w:sz w:val="26"/>
          <w:szCs w:val="26"/>
        </w:rPr>
      </w:pPr>
      <w:r w:rsidRPr="00E90D1A">
        <w:rPr>
          <w:rFonts w:ascii="Times New Roman" w:hAnsi="Times New Roman"/>
          <w:sz w:val="26"/>
          <w:szCs w:val="26"/>
        </w:rPr>
        <w:t>несет ответственность за целевое и эффективное использование выделенных на реализацию Программы бюджетных сре</w:t>
      </w:r>
      <w:proofErr w:type="gramStart"/>
      <w:r w:rsidRPr="00E90D1A">
        <w:rPr>
          <w:rFonts w:ascii="Times New Roman" w:hAnsi="Times New Roman"/>
          <w:sz w:val="26"/>
          <w:szCs w:val="26"/>
        </w:rPr>
        <w:t>дств в п</w:t>
      </w:r>
      <w:proofErr w:type="gramEnd"/>
      <w:r w:rsidRPr="00E90D1A">
        <w:rPr>
          <w:rFonts w:ascii="Times New Roman" w:hAnsi="Times New Roman"/>
          <w:sz w:val="26"/>
          <w:szCs w:val="26"/>
        </w:rPr>
        <w:t>орядке, установленном действующим законодательством;</w:t>
      </w:r>
    </w:p>
    <w:p w14:paraId="18D878BE" w14:textId="77777777" w:rsidR="009D1595" w:rsidRPr="00E90D1A" w:rsidRDefault="009D1595" w:rsidP="00952C0D">
      <w:pPr>
        <w:widowControl w:val="0"/>
        <w:numPr>
          <w:ilvl w:val="0"/>
          <w:numId w:val="3"/>
        </w:numPr>
        <w:tabs>
          <w:tab w:val="clear" w:pos="720"/>
          <w:tab w:val="left" w:pos="900"/>
        </w:tabs>
        <w:spacing w:after="0" w:line="240" w:lineRule="auto"/>
        <w:ind w:left="0" w:firstLine="540"/>
        <w:jc w:val="both"/>
        <w:rPr>
          <w:rFonts w:ascii="Times New Roman" w:hAnsi="Times New Roman"/>
          <w:sz w:val="26"/>
          <w:szCs w:val="26"/>
        </w:rPr>
      </w:pPr>
      <w:r w:rsidRPr="00E90D1A">
        <w:rPr>
          <w:rFonts w:ascii="Times New Roman" w:hAnsi="Times New Roman"/>
          <w:sz w:val="26"/>
          <w:szCs w:val="26"/>
        </w:rPr>
        <w:t>обеспечивает результативность реализации мероприятий Программы;</w:t>
      </w:r>
    </w:p>
    <w:p w14:paraId="439CD967" w14:textId="77777777" w:rsidR="009D1595" w:rsidRPr="00E90D1A" w:rsidRDefault="009D1595" w:rsidP="00952C0D">
      <w:pPr>
        <w:widowControl w:val="0"/>
        <w:numPr>
          <w:ilvl w:val="0"/>
          <w:numId w:val="3"/>
        </w:numPr>
        <w:tabs>
          <w:tab w:val="clear" w:pos="720"/>
          <w:tab w:val="left" w:pos="900"/>
        </w:tabs>
        <w:spacing w:after="0" w:line="240" w:lineRule="auto"/>
        <w:ind w:left="0" w:firstLine="540"/>
        <w:jc w:val="both"/>
        <w:rPr>
          <w:rFonts w:ascii="Times New Roman" w:hAnsi="Times New Roman"/>
          <w:sz w:val="26"/>
          <w:szCs w:val="26"/>
        </w:rPr>
      </w:pPr>
      <w:r w:rsidRPr="00E90D1A">
        <w:rPr>
          <w:rFonts w:ascii="Times New Roman" w:hAnsi="Times New Roman"/>
          <w:sz w:val="26"/>
          <w:szCs w:val="26"/>
        </w:rPr>
        <w:t>уточняет ежегодно целевые индикаторы и показатели Программы, затраты по программным мероприятиям в соответствии с утвержденным бюджетом, направленным на реализацию мероприятий Программы;</w:t>
      </w:r>
    </w:p>
    <w:p w14:paraId="734D3016" w14:textId="77777777" w:rsidR="009D1595" w:rsidRPr="00E90D1A" w:rsidRDefault="009D1595" w:rsidP="00952C0D">
      <w:pPr>
        <w:widowControl w:val="0"/>
        <w:numPr>
          <w:ilvl w:val="0"/>
          <w:numId w:val="3"/>
        </w:numPr>
        <w:tabs>
          <w:tab w:val="clear" w:pos="720"/>
          <w:tab w:val="left" w:pos="900"/>
        </w:tabs>
        <w:spacing w:after="0" w:line="240" w:lineRule="auto"/>
        <w:ind w:left="0" w:firstLine="540"/>
        <w:jc w:val="both"/>
        <w:rPr>
          <w:rFonts w:ascii="Times New Roman" w:hAnsi="Times New Roman"/>
          <w:sz w:val="26"/>
          <w:szCs w:val="26"/>
        </w:rPr>
      </w:pPr>
      <w:r w:rsidRPr="00E90D1A">
        <w:rPr>
          <w:rFonts w:ascii="Times New Roman" w:hAnsi="Times New Roman"/>
          <w:sz w:val="26"/>
          <w:szCs w:val="26"/>
        </w:rPr>
        <w:t>вносит предложения о необходимости корректировки мероприятий Программы;</w:t>
      </w:r>
    </w:p>
    <w:p w14:paraId="733ABCDE" w14:textId="77777777" w:rsidR="009D1595" w:rsidRPr="00E90D1A" w:rsidRDefault="009D1595" w:rsidP="00952C0D">
      <w:pPr>
        <w:widowControl w:val="0"/>
        <w:numPr>
          <w:ilvl w:val="0"/>
          <w:numId w:val="3"/>
        </w:numPr>
        <w:tabs>
          <w:tab w:val="clear" w:pos="720"/>
          <w:tab w:val="left" w:pos="900"/>
        </w:tabs>
        <w:spacing w:after="0" w:line="240" w:lineRule="auto"/>
        <w:ind w:left="0" w:firstLine="540"/>
        <w:jc w:val="both"/>
        <w:rPr>
          <w:rFonts w:ascii="Times New Roman" w:hAnsi="Times New Roman"/>
          <w:sz w:val="26"/>
          <w:szCs w:val="26"/>
        </w:rPr>
      </w:pPr>
      <w:r w:rsidRPr="00E90D1A">
        <w:rPr>
          <w:rFonts w:ascii="Times New Roman" w:hAnsi="Times New Roman"/>
          <w:sz w:val="26"/>
          <w:szCs w:val="26"/>
        </w:rPr>
        <w:t>проводит мониторинг Программы</w:t>
      </w:r>
      <w:r w:rsidR="00C92E26" w:rsidRPr="00E90D1A">
        <w:rPr>
          <w:rFonts w:ascii="Times New Roman" w:hAnsi="Times New Roman"/>
          <w:sz w:val="26"/>
          <w:szCs w:val="26"/>
        </w:rPr>
        <w:t xml:space="preserve">, </w:t>
      </w:r>
      <w:r w:rsidRPr="00E90D1A">
        <w:rPr>
          <w:rFonts w:ascii="Times New Roman" w:hAnsi="Times New Roman"/>
          <w:sz w:val="26"/>
          <w:szCs w:val="26"/>
        </w:rPr>
        <w:t xml:space="preserve">составляет </w:t>
      </w:r>
      <w:r w:rsidR="00731956" w:rsidRPr="00E90D1A">
        <w:rPr>
          <w:rFonts w:ascii="Times New Roman" w:hAnsi="Times New Roman"/>
          <w:sz w:val="26"/>
          <w:szCs w:val="26"/>
        </w:rPr>
        <w:t>информацию</w:t>
      </w:r>
      <w:r w:rsidRPr="00E90D1A">
        <w:rPr>
          <w:rFonts w:ascii="Times New Roman" w:hAnsi="Times New Roman"/>
          <w:sz w:val="26"/>
          <w:szCs w:val="26"/>
        </w:rPr>
        <w:t xml:space="preserve"> о реализации Программы</w:t>
      </w:r>
      <w:r w:rsidR="00C92E26" w:rsidRPr="00E90D1A">
        <w:rPr>
          <w:rFonts w:ascii="Times New Roman" w:hAnsi="Times New Roman"/>
          <w:sz w:val="26"/>
          <w:szCs w:val="26"/>
        </w:rPr>
        <w:t>, доклад о ходе работ по Программе и эффективности использования бюджетных средств.</w:t>
      </w:r>
    </w:p>
    <w:p w14:paraId="2F6C7AAC" w14:textId="77777777" w:rsidR="009D1595" w:rsidRDefault="009D1595" w:rsidP="00952C0D">
      <w:pPr>
        <w:tabs>
          <w:tab w:val="left" w:pos="900"/>
        </w:tabs>
        <w:spacing w:after="0" w:line="240" w:lineRule="auto"/>
        <w:ind w:firstLine="540"/>
        <w:jc w:val="both"/>
        <w:rPr>
          <w:rFonts w:ascii="Times New Roman" w:hAnsi="Times New Roman"/>
          <w:sz w:val="26"/>
          <w:szCs w:val="26"/>
        </w:rPr>
      </w:pPr>
      <w:r w:rsidRPr="00E90D1A">
        <w:rPr>
          <w:rFonts w:ascii="Times New Roman" w:hAnsi="Times New Roman"/>
          <w:sz w:val="26"/>
          <w:szCs w:val="26"/>
        </w:rPr>
        <w:t>В случае досрочного выполнения или прекращения реализации Программы</w:t>
      </w:r>
      <w:r w:rsidR="00657536" w:rsidRPr="00E90D1A">
        <w:rPr>
          <w:rFonts w:ascii="Times New Roman" w:hAnsi="Times New Roman"/>
          <w:sz w:val="26"/>
          <w:szCs w:val="26"/>
        </w:rPr>
        <w:t xml:space="preserve">, а также в случае внесения изменений в Программу </w:t>
      </w:r>
      <w:r w:rsidRPr="00E90D1A">
        <w:rPr>
          <w:rFonts w:ascii="Times New Roman" w:hAnsi="Times New Roman"/>
          <w:sz w:val="26"/>
          <w:szCs w:val="26"/>
        </w:rPr>
        <w:t xml:space="preserve"> вносятся изменения в бюджет </w:t>
      </w:r>
      <w:r w:rsidR="00E06BC8" w:rsidRPr="00E90D1A">
        <w:rPr>
          <w:rFonts w:ascii="Times New Roman" w:hAnsi="Times New Roman"/>
          <w:sz w:val="26"/>
          <w:szCs w:val="26"/>
        </w:rPr>
        <w:t>района</w:t>
      </w:r>
      <w:r w:rsidRPr="00E90D1A">
        <w:rPr>
          <w:rFonts w:ascii="Times New Roman" w:hAnsi="Times New Roman"/>
          <w:sz w:val="26"/>
          <w:szCs w:val="26"/>
        </w:rPr>
        <w:t xml:space="preserve"> в установленном порядке.</w:t>
      </w:r>
    </w:p>
    <w:tbl>
      <w:tblPr>
        <w:tblStyle w:val="a7"/>
        <w:tblpPr w:leftFromText="180" w:rightFromText="180" w:vertAnchor="text" w:horzAnchor="margin" w:tblpY="8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0"/>
        <w:gridCol w:w="2447"/>
      </w:tblGrid>
      <w:tr w:rsidR="001D0FB5" w:rsidRPr="00DA1F78" w14:paraId="32EBB334" w14:textId="77777777" w:rsidTr="001D0FB5">
        <w:tc>
          <w:tcPr>
            <w:tcW w:w="7479" w:type="dxa"/>
          </w:tcPr>
          <w:p w14:paraId="5E154FAA" w14:textId="3919CBFF" w:rsidR="001D0FB5" w:rsidRPr="00DA1F78" w:rsidRDefault="001D0FB5" w:rsidP="00817EDA">
            <w:pPr>
              <w:spacing w:after="0" w:line="240" w:lineRule="auto"/>
              <w:jc w:val="both"/>
              <w:rPr>
                <w:rFonts w:ascii="Times New Roman" w:hAnsi="Times New Roman"/>
                <w:sz w:val="26"/>
                <w:szCs w:val="26"/>
              </w:rPr>
            </w:pPr>
            <w:r w:rsidRPr="00DA1F78">
              <w:rPr>
                <w:rFonts w:ascii="Times New Roman" w:hAnsi="Times New Roman"/>
                <w:sz w:val="26"/>
                <w:szCs w:val="26"/>
              </w:rPr>
              <w:t>Глав</w:t>
            </w:r>
            <w:r w:rsidR="00817EDA">
              <w:rPr>
                <w:rFonts w:ascii="Times New Roman" w:hAnsi="Times New Roman"/>
                <w:sz w:val="26"/>
                <w:szCs w:val="26"/>
              </w:rPr>
              <w:t>а</w:t>
            </w:r>
            <w:r w:rsidRPr="00DA1F78">
              <w:rPr>
                <w:rFonts w:ascii="Times New Roman" w:hAnsi="Times New Roman"/>
                <w:sz w:val="26"/>
                <w:szCs w:val="26"/>
              </w:rPr>
              <w:t xml:space="preserve"> Калининского района</w:t>
            </w:r>
          </w:p>
        </w:tc>
        <w:tc>
          <w:tcPr>
            <w:tcW w:w="2552" w:type="dxa"/>
          </w:tcPr>
          <w:p w14:paraId="729E0326" w14:textId="14FAEFCE" w:rsidR="001D0FB5" w:rsidRPr="00DA1F78" w:rsidRDefault="00817EDA" w:rsidP="00817EDA">
            <w:pPr>
              <w:spacing w:after="0" w:line="240" w:lineRule="auto"/>
              <w:jc w:val="right"/>
              <w:rPr>
                <w:rFonts w:ascii="Times New Roman" w:hAnsi="Times New Roman"/>
                <w:sz w:val="26"/>
                <w:szCs w:val="26"/>
              </w:rPr>
            </w:pPr>
            <w:r>
              <w:rPr>
                <w:rFonts w:ascii="Times New Roman" w:hAnsi="Times New Roman"/>
                <w:sz w:val="26"/>
                <w:szCs w:val="26"/>
              </w:rPr>
              <w:t xml:space="preserve">С.В. </w:t>
            </w:r>
            <w:r w:rsidR="001D0FB5" w:rsidRPr="00DA1F78">
              <w:rPr>
                <w:rFonts w:ascii="Times New Roman" w:hAnsi="Times New Roman"/>
                <w:sz w:val="26"/>
                <w:szCs w:val="26"/>
              </w:rPr>
              <w:t>Колесник</w:t>
            </w:r>
          </w:p>
        </w:tc>
      </w:tr>
    </w:tbl>
    <w:p w14:paraId="6FAAF338" w14:textId="77777777" w:rsidR="00E22E1E" w:rsidRDefault="00E22E1E" w:rsidP="00952C0D">
      <w:pPr>
        <w:tabs>
          <w:tab w:val="left" w:pos="900"/>
        </w:tabs>
        <w:spacing w:after="0" w:line="240" w:lineRule="auto"/>
        <w:ind w:firstLine="540"/>
        <w:jc w:val="both"/>
        <w:rPr>
          <w:rFonts w:ascii="Times New Roman" w:hAnsi="Times New Roman"/>
          <w:sz w:val="26"/>
          <w:szCs w:val="26"/>
        </w:rPr>
      </w:pPr>
    </w:p>
    <w:p w14:paraId="7C69C664" w14:textId="77777777" w:rsidR="001F31A8" w:rsidRDefault="001F31A8" w:rsidP="00952C0D">
      <w:pPr>
        <w:spacing w:after="0" w:line="240" w:lineRule="auto"/>
        <w:ind w:left="4962"/>
        <w:rPr>
          <w:rFonts w:ascii="Times New Roman" w:hAnsi="Times New Roman"/>
          <w:sz w:val="26"/>
          <w:szCs w:val="26"/>
        </w:rPr>
        <w:sectPr w:rsidR="001F31A8" w:rsidSect="00C02A65">
          <w:headerReference w:type="even" r:id="rId15"/>
          <w:headerReference w:type="default" r:id="rId16"/>
          <w:pgSz w:w="11906" w:h="16838" w:code="9"/>
          <w:pgMar w:top="1135" w:right="680" w:bottom="1134" w:left="1701" w:header="567" w:footer="164" w:gutter="284"/>
          <w:cols w:space="708"/>
          <w:titlePg/>
          <w:docGrid w:linePitch="360"/>
        </w:sectPr>
      </w:pPr>
    </w:p>
    <w:p w14:paraId="06B91CDD" w14:textId="262534DD" w:rsidR="00AD15FA" w:rsidRDefault="00E45631" w:rsidP="0024404F">
      <w:pPr>
        <w:pageBreakBefore/>
        <w:spacing w:after="0" w:line="240" w:lineRule="auto"/>
        <w:ind w:left="11624"/>
        <w:rPr>
          <w:rFonts w:ascii="Times New Roman" w:hAnsi="Times New Roman"/>
          <w:sz w:val="26"/>
          <w:szCs w:val="26"/>
        </w:rPr>
      </w:pPr>
      <w:r w:rsidRPr="00E45631">
        <w:rPr>
          <w:rFonts w:ascii="Times New Roman" w:hAnsi="Times New Roman"/>
          <w:sz w:val="26"/>
          <w:szCs w:val="26"/>
        </w:rPr>
        <w:lastRenderedPageBreak/>
        <w:t xml:space="preserve">Приложение </w:t>
      </w:r>
    </w:p>
    <w:p w14:paraId="4E4F7627" w14:textId="77777777" w:rsidR="00AD15FA" w:rsidRDefault="00AD15FA" w:rsidP="0024404F">
      <w:pPr>
        <w:spacing w:after="0" w:line="240" w:lineRule="auto"/>
        <w:ind w:left="11624"/>
        <w:rPr>
          <w:rFonts w:ascii="Times New Roman" w:hAnsi="Times New Roman"/>
          <w:sz w:val="26"/>
          <w:szCs w:val="26"/>
        </w:rPr>
      </w:pPr>
    </w:p>
    <w:p w14:paraId="00342466" w14:textId="0695087B" w:rsidR="00E45631" w:rsidRPr="00E45631" w:rsidRDefault="00E45631" w:rsidP="0024404F">
      <w:pPr>
        <w:spacing w:after="0" w:line="240" w:lineRule="auto"/>
        <w:ind w:left="11624"/>
        <w:rPr>
          <w:rFonts w:ascii="Times New Roman" w:hAnsi="Times New Roman"/>
          <w:sz w:val="26"/>
          <w:szCs w:val="26"/>
        </w:rPr>
      </w:pPr>
      <w:r w:rsidRPr="00E45631">
        <w:rPr>
          <w:rFonts w:ascii="Times New Roman" w:hAnsi="Times New Roman"/>
          <w:sz w:val="26"/>
          <w:szCs w:val="26"/>
        </w:rPr>
        <w:t xml:space="preserve">к муниципальной </w:t>
      </w:r>
      <w:r>
        <w:rPr>
          <w:rFonts w:ascii="Times New Roman" w:hAnsi="Times New Roman"/>
          <w:sz w:val="26"/>
          <w:szCs w:val="26"/>
        </w:rPr>
        <w:t>п</w:t>
      </w:r>
      <w:r w:rsidRPr="00E45631">
        <w:rPr>
          <w:rFonts w:ascii="Times New Roman" w:hAnsi="Times New Roman"/>
          <w:sz w:val="26"/>
          <w:szCs w:val="26"/>
        </w:rPr>
        <w:t xml:space="preserve">рограмме </w:t>
      </w:r>
    </w:p>
    <w:p w14:paraId="1CED9D77" w14:textId="57EBFF1D" w:rsidR="00E45631" w:rsidRDefault="00205DDD" w:rsidP="0024404F">
      <w:pPr>
        <w:ind w:left="11624"/>
        <w:rPr>
          <w:rFonts w:ascii="Times New Roman" w:hAnsi="Times New Roman"/>
          <w:sz w:val="26"/>
          <w:szCs w:val="26"/>
        </w:rPr>
      </w:pPr>
      <w:r>
        <w:rPr>
          <w:rFonts w:ascii="Times New Roman" w:hAnsi="Times New Roman"/>
          <w:sz w:val="26"/>
          <w:szCs w:val="26"/>
        </w:rPr>
        <w:t>«</w:t>
      </w:r>
      <w:r w:rsidRPr="00205DDD">
        <w:rPr>
          <w:rFonts w:ascii="Times New Roman" w:hAnsi="Times New Roman"/>
          <w:sz w:val="26"/>
          <w:szCs w:val="26"/>
        </w:rPr>
        <w:t xml:space="preserve">Создание комфортных условий </w:t>
      </w:r>
      <w:bookmarkStart w:id="8" w:name="_GoBack"/>
      <w:bookmarkEnd w:id="8"/>
      <w:r w:rsidRPr="00205DDD">
        <w:rPr>
          <w:rFonts w:ascii="Times New Roman" w:hAnsi="Times New Roman"/>
          <w:sz w:val="26"/>
          <w:szCs w:val="26"/>
        </w:rPr>
        <w:t>для проживания жителей Калининского района города Челябинска на 2016-2018 годы</w:t>
      </w:r>
      <w:r>
        <w:rPr>
          <w:rFonts w:ascii="Times New Roman" w:hAnsi="Times New Roman"/>
          <w:sz w:val="26"/>
          <w:szCs w:val="26"/>
        </w:rPr>
        <w:t>»</w:t>
      </w:r>
    </w:p>
    <w:p w14:paraId="05430257" w14:textId="22E010D5" w:rsidR="0065454E" w:rsidRPr="0065454E" w:rsidRDefault="0065454E" w:rsidP="0065454E">
      <w:pPr>
        <w:spacing w:after="0" w:line="240" w:lineRule="auto"/>
        <w:jc w:val="center"/>
        <w:rPr>
          <w:rFonts w:ascii="Times New Roman" w:hAnsi="Times New Roman"/>
          <w:sz w:val="26"/>
          <w:szCs w:val="26"/>
        </w:rPr>
      </w:pPr>
      <w:r w:rsidRPr="0065454E">
        <w:rPr>
          <w:rFonts w:ascii="Times New Roman" w:hAnsi="Times New Roman"/>
          <w:sz w:val="26"/>
          <w:szCs w:val="26"/>
        </w:rPr>
        <w:t>План мероприятий муниципальной программы</w:t>
      </w:r>
    </w:p>
    <w:p w14:paraId="13A6E70F" w14:textId="5C2122B9" w:rsidR="00205DDD" w:rsidRDefault="0065454E" w:rsidP="0065454E">
      <w:pPr>
        <w:spacing w:after="360" w:line="240" w:lineRule="auto"/>
        <w:jc w:val="center"/>
        <w:rPr>
          <w:rFonts w:ascii="Times New Roman" w:hAnsi="Times New Roman"/>
          <w:sz w:val="26"/>
          <w:szCs w:val="26"/>
        </w:rPr>
      </w:pPr>
      <w:r w:rsidRPr="0065454E">
        <w:rPr>
          <w:rFonts w:ascii="Times New Roman" w:hAnsi="Times New Roman"/>
          <w:sz w:val="26"/>
          <w:szCs w:val="26"/>
        </w:rPr>
        <w:t>«Создание комфортных условий для проживания жителей Калининского района города Челябинска на 2016-2018 годы»</w:t>
      </w:r>
    </w:p>
    <w:tbl>
      <w:tblPr>
        <w:tblW w:w="15740" w:type="dxa"/>
        <w:tblInd w:w="103" w:type="dxa"/>
        <w:tblLayout w:type="fixed"/>
        <w:tblLook w:val="04A0" w:firstRow="1" w:lastRow="0" w:firstColumn="1" w:lastColumn="0" w:noHBand="0" w:noVBand="1"/>
      </w:tblPr>
      <w:tblGrid>
        <w:gridCol w:w="691"/>
        <w:gridCol w:w="2229"/>
        <w:gridCol w:w="1132"/>
        <w:gridCol w:w="1132"/>
        <w:gridCol w:w="1132"/>
        <w:gridCol w:w="1132"/>
        <w:gridCol w:w="1132"/>
        <w:gridCol w:w="1132"/>
        <w:gridCol w:w="1132"/>
        <w:gridCol w:w="1132"/>
        <w:gridCol w:w="2409"/>
        <w:gridCol w:w="1355"/>
      </w:tblGrid>
      <w:tr w:rsidR="0024404F" w:rsidRPr="003C357D" w14:paraId="7B00E21D" w14:textId="77777777" w:rsidTr="00BD61CF">
        <w:trPr>
          <w:trHeight w:val="20"/>
          <w:tblHeader/>
        </w:trPr>
        <w:tc>
          <w:tcPr>
            <w:tcW w:w="650" w:type="dxa"/>
            <w:tcBorders>
              <w:top w:val="single" w:sz="4" w:space="0" w:color="auto"/>
              <w:left w:val="single" w:sz="4" w:space="0" w:color="auto"/>
              <w:bottom w:val="nil"/>
              <w:right w:val="single" w:sz="4" w:space="0" w:color="auto"/>
            </w:tcBorders>
            <w:shd w:val="clear" w:color="auto" w:fill="auto"/>
            <w:vAlign w:val="center"/>
            <w:hideMark/>
          </w:tcPr>
          <w:p w14:paraId="7EE12599" w14:textId="77777777" w:rsidR="0024404F" w:rsidRPr="003C357D" w:rsidRDefault="0024404F" w:rsidP="003C357D">
            <w:pPr>
              <w:spacing w:after="0" w:line="240" w:lineRule="auto"/>
              <w:jc w:val="center"/>
              <w:rPr>
                <w:rFonts w:ascii="Times New Roman" w:eastAsia="Times New Roman" w:hAnsi="Times New Roman"/>
                <w:color w:val="000000"/>
                <w:sz w:val="24"/>
                <w:szCs w:val="24"/>
                <w:lang w:eastAsia="ru-RU"/>
              </w:rPr>
            </w:pPr>
            <w:r w:rsidRPr="003C357D">
              <w:rPr>
                <w:rFonts w:ascii="Times New Roman" w:eastAsia="Times New Roman" w:hAnsi="Times New Roman"/>
                <w:color w:val="000000"/>
                <w:sz w:val="24"/>
                <w:szCs w:val="24"/>
                <w:lang w:eastAsia="ru-RU"/>
              </w:rPr>
              <w:t xml:space="preserve">№ </w:t>
            </w:r>
            <w:proofErr w:type="gramStart"/>
            <w:r w:rsidRPr="003C357D">
              <w:rPr>
                <w:rFonts w:ascii="Times New Roman" w:eastAsia="Times New Roman" w:hAnsi="Times New Roman"/>
                <w:color w:val="000000"/>
                <w:sz w:val="24"/>
                <w:szCs w:val="24"/>
                <w:lang w:eastAsia="ru-RU"/>
              </w:rPr>
              <w:t>п</w:t>
            </w:r>
            <w:proofErr w:type="gramEnd"/>
            <w:r w:rsidRPr="003C357D">
              <w:rPr>
                <w:rFonts w:ascii="Times New Roman" w:eastAsia="Times New Roman" w:hAnsi="Times New Roman"/>
                <w:color w:val="000000"/>
                <w:sz w:val="24"/>
                <w:szCs w:val="24"/>
                <w:lang w:eastAsia="ru-RU"/>
              </w:rPr>
              <w:t>/п</w:t>
            </w:r>
          </w:p>
        </w:tc>
        <w:tc>
          <w:tcPr>
            <w:tcW w:w="2098" w:type="dxa"/>
            <w:vMerge w:val="restart"/>
            <w:tcBorders>
              <w:top w:val="single" w:sz="4" w:space="0" w:color="auto"/>
              <w:left w:val="nil"/>
              <w:bottom w:val="single" w:sz="4" w:space="0" w:color="auto"/>
              <w:right w:val="single" w:sz="4" w:space="0" w:color="auto"/>
            </w:tcBorders>
            <w:shd w:val="clear" w:color="auto" w:fill="auto"/>
            <w:vAlign w:val="center"/>
            <w:hideMark/>
          </w:tcPr>
          <w:p w14:paraId="1E6C4B88" w14:textId="77777777" w:rsidR="0024404F" w:rsidRPr="003C357D" w:rsidRDefault="0024404F" w:rsidP="003C357D">
            <w:pPr>
              <w:spacing w:after="0" w:line="240" w:lineRule="auto"/>
              <w:jc w:val="center"/>
              <w:rPr>
                <w:rFonts w:ascii="Times New Roman" w:eastAsia="Times New Roman" w:hAnsi="Times New Roman"/>
                <w:color w:val="000000"/>
                <w:sz w:val="24"/>
                <w:szCs w:val="24"/>
                <w:lang w:eastAsia="ru-RU"/>
              </w:rPr>
            </w:pPr>
            <w:r w:rsidRPr="003C357D">
              <w:rPr>
                <w:rFonts w:ascii="Times New Roman" w:eastAsia="Times New Roman" w:hAnsi="Times New Roman"/>
                <w:color w:val="000000"/>
                <w:sz w:val="24"/>
                <w:szCs w:val="24"/>
                <w:lang w:eastAsia="ru-RU"/>
              </w:rPr>
              <w:t>Наименование объекта, мероприятия</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9A5814" w14:textId="77777777" w:rsidR="0024404F" w:rsidRPr="003C357D" w:rsidRDefault="0024404F" w:rsidP="003C357D">
            <w:pPr>
              <w:spacing w:after="0" w:line="240" w:lineRule="auto"/>
              <w:jc w:val="center"/>
              <w:rPr>
                <w:rFonts w:ascii="Times New Roman" w:eastAsia="Times New Roman" w:hAnsi="Times New Roman"/>
                <w:color w:val="000000"/>
                <w:sz w:val="24"/>
                <w:szCs w:val="24"/>
                <w:lang w:eastAsia="ru-RU"/>
              </w:rPr>
            </w:pPr>
            <w:r w:rsidRPr="003C357D">
              <w:rPr>
                <w:rFonts w:ascii="Times New Roman" w:eastAsia="Times New Roman" w:hAnsi="Times New Roman"/>
                <w:color w:val="000000"/>
                <w:sz w:val="24"/>
                <w:szCs w:val="24"/>
                <w:lang w:eastAsia="ru-RU"/>
              </w:rPr>
              <w:t>Срок сдачи объекта, проведения мероприятия</w:t>
            </w:r>
          </w:p>
        </w:tc>
        <w:tc>
          <w:tcPr>
            <w:tcW w:w="1066" w:type="dxa"/>
            <w:gridSpan w:val="6"/>
            <w:tcBorders>
              <w:top w:val="single" w:sz="4" w:space="0" w:color="auto"/>
              <w:left w:val="nil"/>
              <w:bottom w:val="single" w:sz="4" w:space="0" w:color="auto"/>
              <w:right w:val="single" w:sz="4" w:space="0" w:color="auto"/>
            </w:tcBorders>
            <w:shd w:val="clear" w:color="auto" w:fill="auto"/>
            <w:vAlign w:val="center"/>
            <w:hideMark/>
          </w:tcPr>
          <w:p w14:paraId="2B31CF88" w14:textId="77777777" w:rsidR="0024404F" w:rsidRPr="003C357D" w:rsidRDefault="0024404F" w:rsidP="003C357D">
            <w:pPr>
              <w:spacing w:after="0" w:line="240" w:lineRule="auto"/>
              <w:jc w:val="center"/>
              <w:rPr>
                <w:rFonts w:ascii="Times New Roman" w:eastAsia="Times New Roman" w:hAnsi="Times New Roman"/>
                <w:color w:val="000000"/>
                <w:sz w:val="24"/>
                <w:szCs w:val="24"/>
                <w:lang w:eastAsia="ru-RU"/>
              </w:rPr>
            </w:pPr>
            <w:r w:rsidRPr="003C357D">
              <w:rPr>
                <w:rFonts w:ascii="Times New Roman" w:eastAsia="Times New Roman" w:hAnsi="Times New Roman"/>
                <w:color w:val="000000"/>
                <w:sz w:val="24"/>
                <w:szCs w:val="24"/>
                <w:lang w:eastAsia="ru-RU"/>
              </w:rPr>
              <w:t>Планируемые объемы финансирования (тыс. рублей)</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36D33" w14:textId="77777777" w:rsidR="0024404F" w:rsidRPr="003C357D" w:rsidRDefault="0024404F" w:rsidP="003C357D">
            <w:pPr>
              <w:spacing w:after="0" w:line="240" w:lineRule="auto"/>
              <w:jc w:val="center"/>
              <w:rPr>
                <w:rFonts w:ascii="Times New Roman" w:eastAsia="Times New Roman" w:hAnsi="Times New Roman"/>
                <w:color w:val="000000"/>
                <w:sz w:val="24"/>
                <w:szCs w:val="24"/>
                <w:lang w:eastAsia="ru-RU"/>
              </w:rPr>
            </w:pPr>
            <w:r w:rsidRPr="003C357D">
              <w:rPr>
                <w:rFonts w:ascii="Times New Roman" w:eastAsia="Times New Roman" w:hAnsi="Times New Roman"/>
                <w:color w:val="000000"/>
                <w:sz w:val="24"/>
                <w:szCs w:val="24"/>
                <w:lang w:eastAsia="ru-RU"/>
              </w:rPr>
              <w:t>Код главного распорядителя бюджетных средств</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B0FA5F" w14:textId="77777777" w:rsidR="0024404F" w:rsidRPr="003C357D" w:rsidRDefault="0024404F" w:rsidP="003C357D">
            <w:pPr>
              <w:spacing w:after="0" w:line="240" w:lineRule="auto"/>
              <w:jc w:val="center"/>
              <w:rPr>
                <w:rFonts w:ascii="Times New Roman" w:eastAsia="Times New Roman" w:hAnsi="Times New Roman"/>
                <w:color w:val="000000"/>
                <w:sz w:val="24"/>
                <w:szCs w:val="24"/>
                <w:lang w:eastAsia="ru-RU"/>
              </w:rPr>
            </w:pPr>
            <w:r w:rsidRPr="003C357D">
              <w:rPr>
                <w:rFonts w:ascii="Times New Roman" w:eastAsia="Times New Roman" w:hAnsi="Times New Roman"/>
                <w:color w:val="000000"/>
                <w:sz w:val="24"/>
                <w:szCs w:val="24"/>
                <w:lang w:eastAsia="ru-RU"/>
              </w:rPr>
              <w:t>Код раздела, подраздела, целевой статьи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81D4DE" w14:textId="77777777" w:rsidR="0024404F" w:rsidRPr="003C357D" w:rsidRDefault="0024404F" w:rsidP="003C357D">
            <w:pPr>
              <w:spacing w:after="0" w:line="240" w:lineRule="auto"/>
              <w:jc w:val="center"/>
              <w:rPr>
                <w:rFonts w:ascii="Times New Roman" w:eastAsia="Times New Roman" w:hAnsi="Times New Roman"/>
                <w:color w:val="000000"/>
                <w:sz w:val="24"/>
                <w:szCs w:val="24"/>
                <w:lang w:eastAsia="ru-RU"/>
              </w:rPr>
            </w:pPr>
            <w:r w:rsidRPr="003C357D">
              <w:rPr>
                <w:rFonts w:ascii="Times New Roman" w:eastAsia="Times New Roman" w:hAnsi="Times New Roman"/>
                <w:color w:val="000000"/>
                <w:sz w:val="24"/>
                <w:szCs w:val="24"/>
                <w:lang w:eastAsia="ru-RU"/>
              </w:rPr>
              <w:t>Код вида расходов</w:t>
            </w:r>
          </w:p>
        </w:tc>
      </w:tr>
      <w:tr w:rsidR="0024404F" w:rsidRPr="003C357D" w14:paraId="6A0B451B" w14:textId="77777777" w:rsidTr="00BD61CF">
        <w:trPr>
          <w:trHeight w:val="20"/>
          <w:tblHeader/>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6BEF6061" w14:textId="77777777" w:rsidR="0024404F" w:rsidRPr="003C357D" w:rsidRDefault="0024404F" w:rsidP="003C357D">
            <w:pPr>
              <w:spacing w:after="0" w:line="240" w:lineRule="auto"/>
              <w:jc w:val="center"/>
              <w:rPr>
                <w:rFonts w:ascii="Times New Roman" w:eastAsia="Times New Roman" w:hAnsi="Times New Roman"/>
                <w:color w:val="000000"/>
                <w:sz w:val="24"/>
                <w:szCs w:val="24"/>
                <w:lang w:eastAsia="ru-RU"/>
              </w:rPr>
            </w:pPr>
            <w:r w:rsidRPr="003C357D">
              <w:rPr>
                <w:rFonts w:ascii="Times New Roman" w:eastAsia="Times New Roman" w:hAnsi="Times New Roman"/>
                <w:color w:val="000000"/>
                <w:sz w:val="24"/>
                <w:szCs w:val="24"/>
                <w:lang w:eastAsia="ru-RU"/>
              </w:rPr>
              <w:t> </w:t>
            </w:r>
          </w:p>
        </w:tc>
        <w:tc>
          <w:tcPr>
            <w:tcW w:w="2098" w:type="dxa"/>
            <w:vMerge/>
            <w:tcBorders>
              <w:top w:val="single" w:sz="4" w:space="0" w:color="auto"/>
              <w:left w:val="nil"/>
              <w:bottom w:val="single" w:sz="4" w:space="0" w:color="auto"/>
              <w:right w:val="single" w:sz="4" w:space="0" w:color="auto"/>
            </w:tcBorders>
            <w:vAlign w:val="center"/>
            <w:hideMark/>
          </w:tcPr>
          <w:p w14:paraId="59514E2A" w14:textId="77777777" w:rsidR="0024404F" w:rsidRPr="003C357D" w:rsidRDefault="0024404F" w:rsidP="003C357D">
            <w:pPr>
              <w:spacing w:after="0" w:line="240" w:lineRule="auto"/>
              <w:rPr>
                <w:rFonts w:ascii="Times New Roman" w:eastAsia="Times New Roman" w:hAnsi="Times New Roman"/>
                <w:color w:val="000000"/>
                <w:sz w:val="24"/>
                <w:szCs w:val="24"/>
                <w:lang w:eastAsia="ru-RU"/>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14:paraId="1F3094E0" w14:textId="77777777" w:rsidR="0024404F" w:rsidRPr="003C357D" w:rsidRDefault="0024404F" w:rsidP="003C357D">
            <w:pPr>
              <w:spacing w:after="0" w:line="240" w:lineRule="auto"/>
              <w:rPr>
                <w:rFonts w:ascii="Times New Roman" w:eastAsia="Times New Roman" w:hAnsi="Times New Roman"/>
                <w:color w:val="000000"/>
                <w:sz w:val="24"/>
                <w:szCs w:val="24"/>
                <w:lang w:eastAsia="ru-RU"/>
              </w:rPr>
            </w:pPr>
          </w:p>
        </w:tc>
        <w:tc>
          <w:tcPr>
            <w:tcW w:w="1066" w:type="dxa"/>
            <w:tcBorders>
              <w:top w:val="nil"/>
              <w:left w:val="nil"/>
              <w:bottom w:val="single" w:sz="4" w:space="0" w:color="auto"/>
              <w:right w:val="single" w:sz="4" w:space="0" w:color="auto"/>
            </w:tcBorders>
            <w:shd w:val="clear" w:color="auto" w:fill="auto"/>
            <w:vAlign w:val="center"/>
            <w:hideMark/>
          </w:tcPr>
          <w:p w14:paraId="25CC1345" w14:textId="77777777" w:rsidR="0024404F" w:rsidRPr="003C357D" w:rsidRDefault="0024404F" w:rsidP="003C357D">
            <w:pPr>
              <w:spacing w:after="0" w:line="240" w:lineRule="auto"/>
              <w:jc w:val="center"/>
              <w:rPr>
                <w:rFonts w:ascii="Times New Roman" w:eastAsia="Times New Roman" w:hAnsi="Times New Roman"/>
                <w:color w:val="000000"/>
                <w:sz w:val="24"/>
                <w:szCs w:val="24"/>
                <w:lang w:eastAsia="ru-RU"/>
              </w:rPr>
            </w:pPr>
            <w:r w:rsidRPr="003C357D">
              <w:rPr>
                <w:rFonts w:ascii="Times New Roman" w:eastAsia="Times New Roman" w:hAnsi="Times New Roman"/>
                <w:color w:val="000000"/>
                <w:sz w:val="24"/>
                <w:szCs w:val="24"/>
                <w:lang w:eastAsia="ru-RU"/>
              </w:rPr>
              <w:t>Всего</w:t>
            </w:r>
          </w:p>
        </w:tc>
        <w:tc>
          <w:tcPr>
            <w:tcW w:w="1066" w:type="dxa"/>
            <w:tcBorders>
              <w:top w:val="nil"/>
              <w:left w:val="nil"/>
              <w:bottom w:val="single" w:sz="4" w:space="0" w:color="auto"/>
              <w:right w:val="single" w:sz="4" w:space="0" w:color="auto"/>
            </w:tcBorders>
            <w:shd w:val="clear" w:color="auto" w:fill="auto"/>
            <w:vAlign w:val="center"/>
            <w:hideMark/>
          </w:tcPr>
          <w:p w14:paraId="210BF2E5" w14:textId="77777777" w:rsidR="0024404F" w:rsidRPr="003C357D" w:rsidRDefault="0024404F" w:rsidP="003C357D">
            <w:pPr>
              <w:spacing w:after="0" w:line="240" w:lineRule="auto"/>
              <w:jc w:val="center"/>
              <w:rPr>
                <w:rFonts w:ascii="Times New Roman" w:eastAsia="Times New Roman" w:hAnsi="Times New Roman"/>
                <w:color w:val="000000"/>
                <w:sz w:val="24"/>
                <w:szCs w:val="24"/>
                <w:lang w:eastAsia="ru-RU"/>
              </w:rPr>
            </w:pPr>
            <w:r w:rsidRPr="003C357D">
              <w:rPr>
                <w:rFonts w:ascii="Times New Roman" w:eastAsia="Times New Roman" w:hAnsi="Times New Roman"/>
                <w:color w:val="000000"/>
                <w:sz w:val="24"/>
                <w:szCs w:val="24"/>
                <w:lang w:eastAsia="ru-RU"/>
              </w:rPr>
              <w:t>Федеральный бюджет</w:t>
            </w:r>
          </w:p>
        </w:tc>
        <w:tc>
          <w:tcPr>
            <w:tcW w:w="1066" w:type="dxa"/>
            <w:tcBorders>
              <w:top w:val="nil"/>
              <w:left w:val="nil"/>
              <w:bottom w:val="single" w:sz="4" w:space="0" w:color="auto"/>
              <w:right w:val="single" w:sz="4" w:space="0" w:color="auto"/>
            </w:tcBorders>
            <w:shd w:val="clear" w:color="auto" w:fill="auto"/>
            <w:vAlign w:val="center"/>
            <w:hideMark/>
          </w:tcPr>
          <w:p w14:paraId="6271F0D7" w14:textId="77777777" w:rsidR="0024404F" w:rsidRPr="003C357D" w:rsidRDefault="0024404F" w:rsidP="003C357D">
            <w:pPr>
              <w:spacing w:after="0" w:line="240" w:lineRule="auto"/>
              <w:jc w:val="center"/>
              <w:rPr>
                <w:rFonts w:ascii="Times New Roman" w:eastAsia="Times New Roman" w:hAnsi="Times New Roman"/>
                <w:color w:val="000000"/>
                <w:sz w:val="24"/>
                <w:szCs w:val="24"/>
                <w:lang w:eastAsia="ru-RU"/>
              </w:rPr>
            </w:pPr>
            <w:r w:rsidRPr="003C357D">
              <w:rPr>
                <w:rFonts w:ascii="Times New Roman" w:eastAsia="Times New Roman" w:hAnsi="Times New Roman"/>
                <w:color w:val="000000"/>
                <w:sz w:val="24"/>
                <w:szCs w:val="24"/>
                <w:lang w:eastAsia="ru-RU"/>
              </w:rPr>
              <w:t>Областной бюджет</w:t>
            </w:r>
          </w:p>
        </w:tc>
        <w:tc>
          <w:tcPr>
            <w:tcW w:w="1066" w:type="dxa"/>
            <w:tcBorders>
              <w:top w:val="nil"/>
              <w:left w:val="nil"/>
              <w:bottom w:val="single" w:sz="4" w:space="0" w:color="auto"/>
              <w:right w:val="single" w:sz="4" w:space="0" w:color="auto"/>
            </w:tcBorders>
            <w:shd w:val="clear" w:color="auto" w:fill="auto"/>
            <w:vAlign w:val="center"/>
            <w:hideMark/>
          </w:tcPr>
          <w:p w14:paraId="4831440B" w14:textId="77777777" w:rsidR="0024404F" w:rsidRPr="003C357D" w:rsidRDefault="0024404F" w:rsidP="003C357D">
            <w:pPr>
              <w:spacing w:after="0" w:line="240" w:lineRule="auto"/>
              <w:jc w:val="center"/>
              <w:rPr>
                <w:rFonts w:ascii="Times New Roman" w:eastAsia="Times New Roman" w:hAnsi="Times New Roman"/>
                <w:color w:val="000000"/>
                <w:sz w:val="24"/>
                <w:szCs w:val="24"/>
                <w:lang w:eastAsia="ru-RU"/>
              </w:rPr>
            </w:pPr>
            <w:r w:rsidRPr="003C357D">
              <w:rPr>
                <w:rFonts w:ascii="Times New Roman" w:eastAsia="Times New Roman" w:hAnsi="Times New Roman"/>
                <w:color w:val="000000"/>
                <w:sz w:val="24"/>
                <w:szCs w:val="24"/>
                <w:lang w:eastAsia="ru-RU"/>
              </w:rPr>
              <w:t>Бюджет города</w:t>
            </w:r>
          </w:p>
        </w:tc>
        <w:tc>
          <w:tcPr>
            <w:tcW w:w="1066" w:type="dxa"/>
            <w:tcBorders>
              <w:top w:val="nil"/>
              <w:left w:val="nil"/>
              <w:bottom w:val="single" w:sz="4" w:space="0" w:color="auto"/>
              <w:right w:val="single" w:sz="4" w:space="0" w:color="auto"/>
            </w:tcBorders>
            <w:shd w:val="clear" w:color="auto" w:fill="auto"/>
            <w:vAlign w:val="center"/>
            <w:hideMark/>
          </w:tcPr>
          <w:p w14:paraId="250C2EF7" w14:textId="77777777" w:rsidR="0024404F" w:rsidRPr="003C357D" w:rsidRDefault="0024404F" w:rsidP="003C357D">
            <w:pPr>
              <w:spacing w:after="0" w:line="240" w:lineRule="auto"/>
              <w:jc w:val="center"/>
              <w:rPr>
                <w:rFonts w:ascii="Times New Roman" w:eastAsia="Times New Roman" w:hAnsi="Times New Roman"/>
                <w:color w:val="000000"/>
                <w:sz w:val="24"/>
                <w:szCs w:val="24"/>
                <w:lang w:eastAsia="ru-RU"/>
              </w:rPr>
            </w:pPr>
            <w:r w:rsidRPr="003C357D">
              <w:rPr>
                <w:rFonts w:ascii="Times New Roman" w:eastAsia="Times New Roman" w:hAnsi="Times New Roman"/>
                <w:color w:val="000000"/>
                <w:sz w:val="24"/>
                <w:szCs w:val="24"/>
                <w:lang w:eastAsia="ru-RU"/>
              </w:rPr>
              <w:t>Бюджет района</w:t>
            </w:r>
          </w:p>
        </w:tc>
        <w:tc>
          <w:tcPr>
            <w:tcW w:w="1066" w:type="dxa"/>
            <w:tcBorders>
              <w:top w:val="nil"/>
              <w:left w:val="nil"/>
              <w:bottom w:val="single" w:sz="4" w:space="0" w:color="auto"/>
              <w:right w:val="single" w:sz="4" w:space="0" w:color="auto"/>
            </w:tcBorders>
            <w:shd w:val="clear" w:color="auto" w:fill="auto"/>
            <w:vAlign w:val="center"/>
            <w:hideMark/>
          </w:tcPr>
          <w:p w14:paraId="5F7292D2" w14:textId="77777777" w:rsidR="0024404F" w:rsidRPr="003C357D" w:rsidRDefault="0024404F" w:rsidP="003C357D">
            <w:pPr>
              <w:spacing w:after="0" w:line="240" w:lineRule="auto"/>
              <w:jc w:val="center"/>
              <w:rPr>
                <w:rFonts w:ascii="Times New Roman" w:eastAsia="Times New Roman" w:hAnsi="Times New Roman"/>
                <w:color w:val="000000"/>
                <w:sz w:val="24"/>
                <w:szCs w:val="24"/>
                <w:lang w:eastAsia="ru-RU"/>
              </w:rPr>
            </w:pPr>
            <w:r w:rsidRPr="003C357D">
              <w:rPr>
                <w:rFonts w:ascii="Times New Roman" w:eastAsia="Times New Roman" w:hAnsi="Times New Roman"/>
                <w:color w:val="000000"/>
                <w:sz w:val="24"/>
                <w:szCs w:val="24"/>
                <w:lang w:eastAsia="ru-RU"/>
              </w:rPr>
              <w:t>Внебюджетные средства</w:t>
            </w:r>
          </w:p>
        </w:tc>
        <w:tc>
          <w:tcPr>
            <w:tcW w:w="1066" w:type="dxa"/>
            <w:vMerge/>
            <w:tcBorders>
              <w:top w:val="single" w:sz="4" w:space="0" w:color="auto"/>
              <w:left w:val="single" w:sz="4" w:space="0" w:color="auto"/>
              <w:bottom w:val="single" w:sz="4" w:space="0" w:color="auto"/>
              <w:right w:val="single" w:sz="4" w:space="0" w:color="auto"/>
            </w:tcBorders>
            <w:vAlign w:val="center"/>
            <w:hideMark/>
          </w:tcPr>
          <w:p w14:paraId="49775B01" w14:textId="77777777" w:rsidR="0024404F" w:rsidRPr="003C357D" w:rsidRDefault="0024404F" w:rsidP="003C357D">
            <w:pPr>
              <w:spacing w:after="0" w:line="240" w:lineRule="auto"/>
              <w:rPr>
                <w:rFonts w:ascii="Times New Roman" w:eastAsia="Times New Roman" w:hAnsi="Times New Roman"/>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2EB119B" w14:textId="77777777" w:rsidR="0024404F" w:rsidRPr="003C357D" w:rsidRDefault="0024404F" w:rsidP="003C357D">
            <w:pPr>
              <w:spacing w:after="0" w:line="240" w:lineRule="auto"/>
              <w:rPr>
                <w:rFonts w:ascii="Times New Roman" w:eastAsia="Times New Roman" w:hAnsi="Times New Roman"/>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F0F0B6D" w14:textId="77777777" w:rsidR="0024404F" w:rsidRPr="003C357D" w:rsidRDefault="0024404F" w:rsidP="003C357D">
            <w:pPr>
              <w:spacing w:after="0" w:line="240" w:lineRule="auto"/>
              <w:rPr>
                <w:rFonts w:ascii="Times New Roman" w:eastAsia="Times New Roman" w:hAnsi="Times New Roman"/>
                <w:color w:val="000000"/>
                <w:sz w:val="24"/>
                <w:szCs w:val="24"/>
                <w:lang w:eastAsia="ru-RU"/>
              </w:rPr>
            </w:pPr>
          </w:p>
        </w:tc>
      </w:tr>
      <w:tr w:rsidR="0024404F" w:rsidRPr="003C357D" w14:paraId="6AC486F1" w14:textId="77777777" w:rsidTr="00BD61CF">
        <w:trPr>
          <w:trHeight w:val="20"/>
          <w:tblHeader/>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4D670841" w14:textId="77777777" w:rsidR="0024404F" w:rsidRPr="003C357D" w:rsidRDefault="0024404F"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1</w:t>
            </w:r>
          </w:p>
        </w:tc>
        <w:tc>
          <w:tcPr>
            <w:tcW w:w="2098" w:type="dxa"/>
            <w:tcBorders>
              <w:top w:val="nil"/>
              <w:left w:val="nil"/>
              <w:bottom w:val="single" w:sz="4" w:space="0" w:color="auto"/>
              <w:right w:val="single" w:sz="4" w:space="0" w:color="auto"/>
            </w:tcBorders>
            <w:shd w:val="clear" w:color="auto" w:fill="auto"/>
            <w:vAlign w:val="center"/>
            <w:hideMark/>
          </w:tcPr>
          <w:p w14:paraId="04B49197" w14:textId="77777777" w:rsidR="0024404F" w:rsidRPr="003C357D" w:rsidRDefault="0024404F"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2</w:t>
            </w:r>
          </w:p>
        </w:tc>
        <w:tc>
          <w:tcPr>
            <w:tcW w:w="1066" w:type="dxa"/>
            <w:tcBorders>
              <w:top w:val="nil"/>
              <w:left w:val="nil"/>
              <w:bottom w:val="single" w:sz="4" w:space="0" w:color="auto"/>
              <w:right w:val="single" w:sz="4" w:space="0" w:color="auto"/>
            </w:tcBorders>
            <w:shd w:val="clear" w:color="auto" w:fill="auto"/>
            <w:vAlign w:val="center"/>
            <w:hideMark/>
          </w:tcPr>
          <w:p w14:paraId="1E41F785" w14:textId="77777777" w:rsidR="0024404F" w:rsidRPr="003C357D" w:rsidRDefault="0024404F"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3</w:t>
            </w:r>
          </w:p>
        </w:tc>
        <w:tc>
          <w:tcPr>
            <w:tcW w:w="1066" w:type="dxa"/>
            <w:tcBorders>
              <w:top w:val="nil"/>
              <w:left w:val="nil"/>
              <w:bottom w:val="single" w:sz="4" w:space="0" w:color="auto"/>
              <w:right w:val="single" w:sz="4" w:space="0" w:color="auto"/>
            </w:tcBorders>
            <w:shd w:val="clear" w:color="auto" w:fill="auto"/>
            <w:vAlign w:val="center"/>
            <w:hideMark/>
          </w:tcPr>
          <w:p w14:paraId="63C15C7E" w14:textId="77777777" w:rsidR="0024404F" w:rsidRPr="003C357D" w:rsidRDefault="0024404F"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4</w:t>
            </w:r>
          </w:p>
        </w:tc>
        <w:tc>
          <w:tcPr>
            <w:tcW w:w="1066" w:type="dxa"/>
            <w:tcBorders>
              <w:top w:val="nil"/>
              <w:left w:val="nil"/>
              <w:bottom w:val="single" w:sz="4" w:space="0" w:color="auto"/>
              <w:right w:val="single" w:sz="4" w:space="0" w:color="auto"/>
            </w:tcBorders>
            <w:shd w:val="clear" w:color="auto" w:fill="auto"/>
            <w:vAlign w:val="center"/>
            <w:hideMark/>
          </w:tcPr>
          <w:p w14:paraId="0C0629F0" w14:textId="77777777" w:rsidR="0024404F" w:rsidRPr="003C357D" w:rsidRDefault="0024404F"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5</w:t>
            </w:r>
          </w:p>
        </w:tc>
        <w:tc>
          <w:tcPr>
            <w:tcW w:w="1066" w:type="dxa"/>
            <w:tcBorders>
              <w:top w:val="nil"/>
              <w:left w:val="nil"/>
              <w:bottom w:val="single" w:sz="4" w:space="0" w:color="auto"/>
              <w:right w:val="single" w:sz="4" w:space="0" w:color="auto"/>
            </w:tcBorders>
            <w:shd w:val="clear" w:color="auto" w:fill="auto"/>
            <w:vAlign w:val="center"/>
            <w:hideMark/>
          </w:tcPr>
          <w:p w14:paraId="63839FB2" w14:textId="77777777" w:rsidR="0024404F" w:rsidRPr="003C357D" w:rsidRDefault="0024404F"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6</w:t>
            </w:r>
          </w:p>
        </w:tc>
        <w:tc>
          <w:tcPr>
            <w:tcW w:w="1066" w:type="dxa"/>
            <w:tcBorders>
              <w:top w:val="nil"/>
              <w:left w:val="nil"/>
              <w:bottom w:val="single" w:sz="4" w:space="0" w:color="auto"/>
              <w:right w:val="single" w:sz="4" w:space="0" w:color="auto"/>
            </w:tcBorders>
            <w:shd w:val="clear" w:color="auto" w:fill="auto"/>
            <w:vAlign w:val="center"/>
            <w:hideMark/>
          </w:tcPr>
          <w:p w14:paraId="4B9262C1" w14:textId="77777777" w:rsidR="0024404F" w:rsidRPr="003C357D" w:rsidRDefault="0024404F"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7</w:t>
            </w:r>
          </w:p>
        </w:tc>
        <w:tc>
          <w:tcPr>
            <w:tcW w:w="1066" w:type="dxa"/>
            <w:tcBorders>
              <w:top w:val="nil"/>
              <w:left w:val="nil"/>
              <w:bottom w:val="single" w:sz="4" w:space="0" w:color="auto"/>
              <w:right w:val="single" w:sz="4" w:space="0" w:color="auto"/>
            </w:tcBorders>
            <w:shd w:val="clear" w:color="auto" w:fill="auto"/>
            <w:vAlign w:val="center"/>
            <w:hideMark/>
          </w:tcPr>
          <w:p w14:paraId="49E35FF4" w14:textId="77777777" w:rsidR="0024404F" w:rsidRPr="003C357D" w:rsidRDefault="0024404F"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8</w:t>
            </w:r>
          </w:p>
        </w:tc>
        <w:tc>
          <w:tcPr>
            <w:tcW w:w="1066" w:type="dxa"/>
            <w:tcBorders>
              <w:top w:val="nil"/>
              <w:left w:val="nil"/>
              <w:bottom w:val="single" w:sz="4" w:space="0" w:color="auto"/>
              <w:right w:val="single" w:sz="4" w:space="0" w:color="auto"/>
            </w:tcBorders>
            <w:shd w:val="clear" w:color="auto" w:fill="auto"/>
            <w:vAlign w:val="center"/>
            <w:hideMark/>
          </w:tcPr>
          <w:p w14:paraId="32E4E550" w14:textId="77777777" w:rsidR="0024404F" w:rsidRPr="003C357D" w:rsidRDefault="0024404F"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9</w:t>
            </w:r>
          </w:p>
        </w:tc>
        <w:tc>
          <w:tcPr>
            <w:tcW w:w="1066" w:type="dxa"/>
            <w:tcBorders>
              <w:top w:val="nil"/>
              <w:left w:val="nil"/>
              <w:bottom w:val="single" w:sz="4" w:space="0" w:color="auto"/>
              <w:right w:val="single" w:sz="4" w:space="0" w:color="auto"/>
            </w:tcBorders>
            <w:shd w:val="clear" w:color="auto" w:fill="auto"/>
            <w:vAlign w:val="center"/>
            <w:hideMark/>
          </w:tcPr>
          <w:p w14:paraId="123E0774" w14:textId="77777777" w:rsidR="0024404F" w:rsidRPr="003C357D" w:rsidRDefault="0024404F"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14:paraId="70B0BB5D" w14:textId="77777777" w:rsidR="0024404F" w:rsidRPr="003C357D" w:rsidRDefault="0024404F"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11</w:t>
            </w:r>
          </w:p>
        </w:tc>
        <w:tc>
          <w:tcPr>
            <w:tcW w:w="1276" w:type="dxa"/>
            <w:tcBorders>
              <w:top w:val="nil"/>
              <w:left w:val="nil"/>
              <w:bottom w:val="single" w:sz="4" w:space="0" w:color="auto"/>
              <w:right w:val="single" w:sz="4" w:space="0" w:color="auto"/>
            </w:tcBorders>
            <w:shd w:val="clear" w:color="auto" w:fill="auto"/>
            <w:vAlign w:val="center"/>
            <w:hideMark/>
          </w:tcPr>
          <w:p w14:paraId="4710D0E7" w14:textId="77777777" w:rsidR="0024404F" w:rsidRPr="003C357D" w:rsidRDefault="0024404F"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12</w:t>
            </w:r>
          </w:p>
        </w:tc>
      </w:tr>
      <w:tr w:rsidR="00134101" w:rsidRPr="003C357D" w14:paraId="3CA0266C" w14:textId="77777777" w:rsidTr="00BD61CF">
        <w:trPr>
          <w:trHeight w:val="20"/>
        </w:trPr>
        <w:tc>
          <w:tcPr>
            <w:tcW w:w="650" w:type="dxa"/>
            <w:tcBorders>
              <w:top w:val="nil"/>
              <w:left w:val="single" w:sz="4" w:space="0" w:color="auto"/>
              <w:bottom w:val="nil"/>
              <w:right w:val="single" w:sz="4" w:space="0" w:color="auto"/>
            </w:tcBorders>
            <w:shd w:val="clear" w:color="auto" w:fill="auto"/>
            <w:vAlign w:val="center"/>
            <w:hideMark/>
          </w:tcPr>
          <w:p w14:paraId="1079C277"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1.</w:t>
            </w:r>
          </w:p>
        </w:tc>
        <w:tc>
          <w:tcPr>
            <w:tcW w:w="2098" w:type="dxa"/>
            <w:tcBorders>
              <w:top w:val="nil"/>
              <w:left w:val="nil"/>
              <w:bottom w:val="nil"/>
              <w:right w:val="single" w:sz="4" w:space="0" w:color="auto"/>
            </w:tcBorders>
            <w:shd w:val="clear" w:color="auto" w:fill="auto"/>
            <w:vAlign w:val="center"/>
            <w:hideMark/>
          </w:tcPr>
          <w:p w14:paraId="2A260CE6" w14:textId="77777777" w:rsidR="00134101" w:rsidRPr="003C357D" w:rsidRDefault="00134101" w:rsidP="003C357D">
            <w:pPr>
              <w:spacing w:after="0" w:line="240" w:lineRule="auto"/>
              <w:rPr>
                <w:rFonts w:ascii="Times New Roman" w:eastAsia="Times New Roman" w:hAnsi="Times New Roman"/>
                <w:color w:val="000000"/>
                <w:sz w:val="24"/>
                <w:szCs w:val="24"/>
                <w:lang w:eastAsia="ru-RU"/>
              </w:rPr>
            </w:pPr>
            <w:r w:rsidRPr="003C357D">
              <w:rPr>
                <w:rFonts w:ascii="Times New Roman" w:eastAsia="Times New Roman" w:hAnsi="Times New Roman"/>
                <w:color w:val="000000"/>
                <w:sz w:val="24"/>
                <w:szCs w:val="24"/>
                <w:lang w:eastAsia="ru-RU"/>
              </w:rPr>
              <w:t>Организация благоустройства и озеленения района</w:t>
            </w:r>
            <w:r w:rsidRPr="003C357D">
              <w:rPr>
                <w:rFonts w:ascii="Times New Roman" w:eastAsia="Times New Roman" w:hAnsi="Times New Roman"/>
                <w:sz w:val="24"/>
                <w:szCs w:val="24"/>
                <w:lang w:eastAsia="ru-RU"/>
              </w:rPr>
              <w:t xml:space="preserve"> </w:t>
            </w:r>
          </w:p>
        </w:tc>
        <w:tc>
          <w:tcPr>
            <w:tcW w:w="1066" w:type="dxa"/>
            <w:tcBorders>
              <w:top w:val="nil"/>
              <w:left w:val="nil"/>
              <w:bottom w:val="single" w:sz="4" w:space="0" w:color="auto"/>
              <w:right w:val="single" w:sz="4" w:space="0" w:color="auto"/>
            </w:tcBorders>
            <w:shd w:val="clear" w:color="auto" w:fill="auto"/>
            <w:vAlign w:val="center"/>
            <w:hideMark/>
          </w:tcPr>
          <w:p w14:paraId="10C999D7"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2016</w:t>
            </w:r>
          </w:p>
        </w:tc>
        <w:tc>
          <w:tcPr>
            <w:tcW w:w="1066" w:type="dxa"/>
            <w:tcBorders>
              <w:top w:val="nil"/>
              <w:left w:val="nil"/>
              <w:bottom w:val="single" w:sz="4" w:space="0" w:color="auto"/>
              <w:right w:val="single" w:sz="4" w:space="0" w:color="auto"/>
            </w:tcBorders>
            <w:shd w:val="clear" w:color="auto" w:fill="auto"/>
            <w:vAlign w:val="center"/>
            <w:hideMark/>
          </w:tcPr>
          <w:p w14:paraId="211F8F1F" w14:textId="11FAD941"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53767,1</w:t>
            </w:r>
          </w:p>
        </w:tc>
        <w:tc>
          <w:tcPr>
            <w:tcW w:w="1066" w:type="dxa"/>
            <w:tcBorders>
              <w:top w:val="nil"/>
              <w:left w:val="nil"/>
              <w:bottom w:val="single" w:sz="4" w:space="0" w:color="auto"/>
              <w:right w:val="single" w:sz="4" w:space="0" w:color="auto"/>
            </w:tcBorders>
            <w:shd w:val="clear" w:color="auto" w:fill="auto"/>
            <w:vAlign w:val="center"/>
            <w:hideMark/>
          </w:tcPr>
          <w:p w14:paraId="52C24CB6" w14:textId="7D40BC5F"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0305C1A8" w14:textId="632D81E7"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36050,0</w:t>
            </w:r>
          </w:p>
        </w:tc>
        <w:tc>
          <w:tcPr>
            <w:tcW w:w="1066" w:type="dxa"/>
            <w:tcBorders>
              <w:top w:val="nil"/>
              <w:left w:val="nil"/>
              <w:bottom w:val="single" w:sz="4" w:space="0" w:color="auto"/>
              <w:right w:val="single" w:sz="4" w:space="0" w:color="auto"/>
            </w:tcBorders>
            <w:shd w:val="clear" w:color="auto" w:fill="auto"/>
            <w:vAlign w:val="center"/>
            <w:hideMark/>
          </w:tcPr>
          <w:p w14:paraId="0EE2EDDA" w14:textId="3DF23DAC"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32CB70EE" w14:textId="32C2D3D0"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17717,1</w:t>
            </w:r>
          </w:p>
        </w:tc>
        <w:tc>
          <w:tcPr>
            <w:tcW w:w="1066" w:type="dxa"/>
            <w:tcBorders>
              <w:top w:val="nil"/>
              <w:left w:val="nil"/>
              <w:bottom w:val="single" w:sz="4" w:space="0" w:color="auto"/>
              <w:right w:val="single" w:sz="4" w:space="0" w:color="auto"/>
            </w:tcBorders>
            <w:shd w:val="clear" w:color="auto" w:fill="auto"/>
            <w:vAlign w:val="center"/>
            <w:hideMark/>
          </w:tcPr>
          <w:p w14:paraId="41B835CC" w14:textId="21B91008"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52F4BD0F"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757</w:t>
            </w:r>
          </w:p>
        </w:tc>
        <w:tc>
          <w:tcPr>
            <w:tcW w:w="2268" w:type="dxa"/>
            <w:tcBorders>
              <w:top w:val="nil"/>
              <w:left w:val="nil"/>
              <w:bottom w:val="single" w:sz="4" w:space="0" w:color="auto"/>
              <w:right w:val="single" w:sz="4" w:space="0" w:color="auto"/>
            </w:tcBorders>
            <w:shd w:val="clear" w:color="auto" w:fill="auto"/>
            <w:vAlign w:val="center"/>
            <w:hideMark/>
          </w:tcPr>
          <w:p w14:paraId="1205BC26" w14:textId="77777777" w:rsidR="00134101" w:rsidRPr="009C07F1" w:rsidRDefault="00134101" w:rsidP="003C357D">
            <w:pPr>
              <w:spacing w:after="0" w:line="240" w:lineRule="auto"/>
              <w:jc w:val="center"/>
              <w:rPr>
                <w:rFonts w:ascii="Times New Roman" w:eastAsia="Times New Roman" w:hAnsi="Times New Roman"/>
                <w:sz w:val="24"/>
                <w:szCs w:val="24"/>
                <w:lang w:eastAsia="ru-RU"/>
              </w:rPr>
            </w:pPr>
            <w:r w:rsidRPr="009C07F1">
              <w:rPr>
                <w:rFonts w:ascii="Times New Roman" w:eastAsia="Times New Roman" w:hAnsi="Times New Roman"/>
                <w:sz w:val="24"/>
                <w:szCs w:val="24"/>
                <w:lang w:eastAsia="ru-RU"/>
              </w:rPr>
              <w:t>0503 К200103000</w:t>
            </w:r>
          </w:p>
        </w:tc>
        <w:tc>
          <w:tcPr>
            <w:tcW w:w="1276" w:type="dxa"/>
            <w:tcBorders>
              <w:top w:val="nil"/>
              <w:left w:val="nil"/>
              <w:bottom w:val="single" w:sz="4" w:space="0" w:color="auto"/>
              <w:right w:val="single" w:sz="4" w:space="0" w:color="auto"/>
            </w:tcBorders>
            <w:shd w:val="clear" w:color="auto" w:fill="auto"/>
            <w:vAlign w:val="center"/>
            <w:hideMark/>
          </w:tcPr>
          <w:p w14:paraId="010FAD2A"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244</w:t>
            </w:r>
          </w:p>
        </w:tc>
      </w:tr>
      <w:tr w:rsidR="00134101" w:rsidRPr="003C357D" w14:paraId="5BADC867" w14:textId="77777777" w:rsidTr="00BD61CF">
        <w:trPr>
          <w:trHeight w:val="20"/>
        </w:trPr>
        <w:tc>
          <w:tcPr>
            <w:tcW w:w="650" w:type="dxa"/>
            <w:tcBorders>
              <w:top w:val="nil"/>
              <w:left w:val="single" w:sz="4" w:space="0" w:color="auto"/>
              <w:bottom w:val="nil"/>
              <w:right w:val="single" w:sz="4" w:space="0" w:color="auto"/>
            </w:tcBorders>
            <w:shd w:val="clear" w:color="auto" w:fill="auto"/>
            <w:vAlign w:val="center"/>
            <w:hideMark/>
          </w:tcPr>
          <w:p w14:paraId="66EEC251"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 </w:t>
            </w:r>
          </w:p>
        </w:tc>
        <w:tc>
          <w:tcPr>
            <w:tcW w:w="2098" w:type="dxa"/>
            <w:tcBorders>
              <w:top w:val="nil"/>
              <w:left w:val="nil"/>
              <w:bottom w:val="nil"/>
              <w:right w:val="single" w:sz="4" w:space="0" w:color="auto"/>
            </w:tcBorders>
            <w:shd w:val="clear" w:color="auto" w:fill="auto"/>
            <w:vAlign w:val="center"/>
            <w:hideMark/>
          </w:tcPr>
          <w:p w14:paraId="70A18965" w14:textId="77777777" w:rsidR="00134101" w:rsidRPr="003C357D" w:rsidRDefault="00134101" w:rsidP="003C357D">
            <w:pPr>
              <w:spacing w:after="0" w:line="240" w:lineRule="auto"/>
              <w:rPr>
                <w:rFonts w:ascii="Times New Roman" w:eastAsia="Times New Roman" w:hAnsi="Times New Roman"/>
                <w:color w:val="000000"/>
                <w:sz w:val="24"/>
                <w:szCs w:val="24"/>
                <w:lang w:eastAsia="ru-RU"/>
              </w:rPr>
            </w:pPr>
            <w:r w:rsidRPr="003C357D">
              <w:rPr>
                <w:rFonts w:ascii="Times New Roman" w:eastAsia="Times New Roman" w:hAnsi="Times New Roman"/>
                <w:color w:val="000000"/>
                <w:sz w:val="24"/>
                <w:szCs w:val="24"/>
                <w:lang w:eastAsia="ru-RU"/>
              </w:rPr>
              <w:t> </w:t>
            </w:r>
          </w:p>
        </w:tc>
        <w:tc>
          <w:tcPr>
            <w:tcW w:w="1066" w:type="dxa"/>
            <w:tcBorders>
              <w:top w:val="nil"/>
              <w:left w:val="nil"/>
              <w:bottom w:val="single" w:sz="4" w:space="0" w:color="auto"/>
              <w:right w:val="single" w:sz="4" w:space="0" w:color="auto"/>
            </w:tcBorders>
            <w:shd w:val="clear" w:color="auto" w:fill="auto"/>
            <w:vAlign w:val="center"/>
            <w:hideMark/>
          </w:tcPr>
          <w:p w14:paraId="0020DE15"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2017</w:t>
            </w:r>
          </w:p>
        </w:tc>
        <w:tc>
          <w:tcPr>
            <w:tcW w:w="1066" w:type="dxa"/>
            <w:tcBorders>
              <w:top w:val="nil"/>
              <w:left w:val="nil"/>
              <w:bottom w:val="single" w:sz="4" w:space="0" w:color="auto"/>
              <w:right w:val="single" w:sz="4" w:space="0" w:color="auto"/>
            </w:tcBorders>
            <w:shd w:val="clear" w:color="auto" w:fill="auto"/>
            <w:vAlign w:val="center"/>
            <w:hideMark/>
          </w:tcPr>
          <w:p w14:paraId="07F47ECF" w14:textId="0B3895F7"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32655,8</w:t>
            </w:r>
          </w:p>
        </w:tc>
        <w:tc>
          <w:tcPr>
            <w:tcW w:w="1066" w:type="dxa"/>
            <w:tcBorders>
              <w:top w:val="nil"/>
              <w:left w:val="nil"/>
              <w:bottom w:val="single" w:sz="4" w:space="0" w:color="auto"/>
              <w:right w:val="single" w:sz="4" w:space="0" w:color="auto"/>
            </w:tcBorders>
            <w:shd w:val="clear" w:color="auto" w:fill="auto"/>
            <w:vAlign w:val="center"/>
            <w:hideMark/>
          </w:tcPr>
          <w:p w14:paraId="49B18100" w14:textId="1F31EA1E"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39AEAEE3" w14:textId="6BDB96FE"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2300,0</w:t>
            </w:r>
          </w:p>
        </w:tc>
        <w:tc>
          <w:tcPr>
            <w:tcW w:w="1066" w:type="dxa"/>
            <w:tcBorders>
              <w:top w:val="nil"/>
              <w:left w:val="nil"/>
              <w:bottom w:val="single" w:sz="4" w:space="0" w:color="auto"/>
              <w:right w:val="single" w:sz="4" w:space="0" w:color="auto"/>
            </w:tcBorders>
            <w:shd w:val="clear" w:color="auto" w:fill="auto"/>
            <w:vAlign w:val="center"/>
            <w:hideMark/>
          </w:tcPr>
          <w:p w14:paraId="7D781978" w14:textId="467803FC"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03761D17" w14:textId="29977EA6"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30355,8</w:t>
            </w:r>
          </w:p>
        </w:tc>
        <w:tc>
          <w:tcPr>
            <w:tcW w:w="1066" w:type="dxa"/>
            <w:tcBorders>
              <w:top w:val="nil"/>
              <w:left w:val="nil"/>
              <w:bottom w:val="single" w:sz="4" w:space="0" w:color="auto"/>
              <w:right w:val="single" w:sz="4" w:space="0" w:color="auto"/>
            </w:tcBorders>
            <w:shd w:val="clear" w:color="auto" w:fill="auto"/>
            <w:vAlign w:val="center"/>
            <w:hideMark/>
          </w:tcPr>
          <w:p w14:paraId="65469EA5" w14:textId="12160BBB"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61410EFC"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757</w:t>
            </w:r>
          </w:p>
        </w:tc>
        <w:tc>
          <w:tcPr>
            <w:tcW w:w="2268" w:type="dxa"/>
            <w:tcBorders>
              <w:top w:val="nil"/>
              <w:left w:val="nil"/>
              <w:bottom w:val="single" w:sz="4" w:space="0" w:color="auto"/>
              <w:right w:val="single" w:sz="4" w:space="0" w:color="auto"/>
            </w:tcBorders>
            <w:shd w:val="clear" w:color="auto" w:fill="auto"/>
            <w:vAlign w:val="center"/>
            <w:hideMark/>
          </w:tcPr>
          <w:p w14:paraId="17E8BABB" w14:textId="77777777" w:rsidR="00134101" w:rsidRPr="009C07F1" w:rsidRDefault="00134101" w:rsidP="003C357D">
            <w:pPr>
              <w:spacing w:after="0" w:line="240" w:lineRule="auto"/>
              <w:jc w:val="center"/>
              <w:rPr>
                <w:rFonts w:ascii="Times New Roman" w:eastAsia="Times New Roman" w:hAnsi="Times New Roman"/>
                <w:sz w:val="24"/>
                <w:szCs w:val="24"/>
                <w:lang w:eastAsia="ru-RU"/>
              </w:rPr>
            </w:pPr>
            <w:r w:rsidRPr="009C07F1">
              <w:rPr>
                <w:rFonts w:ascii="Times New Roman" w:eastAsia="Times New Roman" w:hAnsi="Times New Roman"/>
                <w:sz w:val="24"/>
                <w:szCs w:val="24"/>
                <w:lang w:eastAsia="ru-RU"/>
              </w:rPr>
              <w:t>0503 К200103000</w:t>
            </w:r>
          </w:p>
        </w:tc>
        <w:tc>
          <w:tcPr>
            <w:tcW w:w="1276" w:type="dxa"/>
            <w:tcBorders>
              <w:top w:val="nil"/>
              <w:left w:val="nil"/>
              <w:bottom w:val="single" w:sz="4" w:space="0" w:color="auto"/>
              <w:right w:val="single" w:sz="4" w:space="0" w:color="auto"/>
            </w:tcBorders>
            <w:shd w:val="clear" w:color="auto" w:fill="auto"/>
            <w:vAlign w:val="center"/>
            <w:hideMark/>
          </w:tcPr>
          <w:p w14:paraId="565061F6"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244</w:t>
            </w:r>
          </w:p>
        </w:tc>
      </w:tr>
      <w:tr w:rsidR="00134101" w:rsidRPr="003C357D" w14:paraId="3B25526A" w14:textId="77777777" w:rsidTr="00BD61CF">
        <w:trPr>
          <w:trHeight w:val="20"/>
        </w:trPr>
        <w:tc>
          <w:tcPr>
            <w:tcW w:w="650" w:type="dxa"/>
            <w:tcBorders>
              <w:top w:val="nil"/>
              <w:left w:val="single" w:sz="4" w:space="0" w:color="auto"/>
              <w:bottom w:val="nil"/>
              <w:right w:val="single" w:sz="4" w:space="0" w:color="auto"/>
            </w:tcBorders>
            <w:shd w:val="clear" w:color="auto" w:fill="auto"/>
            <w:vAlign w:val="center"/>
            <w:hideMark/>
          </w:tcPr>
          <w:p w14:paraId="34EE09AF"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 </w:t>
            </w:r>
          </w:p>
        </w:tc>
        <w:tc>
          <w:tcPr>
            <w:tcW w:w="2098" w:type="dxa"/>
            <w:tcBorders>
              <w:top w:val="nil"/>
              <w:left w:val="nil"/>
              <w:bottom w:val="nil"/>
              <w:right w:val="single" w:sz="4" w:space="0" w:color="auto"/>
            </w:tcBorders>
            <w:shd w:val="clear" w:color="auto" w:fill="auto"/>
            <w:vAlign w:val="center"/>
            <w:hideMark/>
          </w:tcPr>
          <w:p w14:paraId="2AF6587D" w14:textId="77777777" w:rsidR="00134101" w:rsidRPr="003C357D" w:rsidRDefault="00134101" w:rsidP="003C357D">
            <w:pPr>
              <w:spacing w:after="0" w:line="240" w:lineRule="auto"/>
              <w:rPr>
                <w:rFonts w:ascii="Times New Roman" w:eastAsia="Times New Roman" w:hAnsi="Times New Roman"/>
                <w:color w:val="000000"/>
                <w:sz w:val="24"/>
                <w:szCs w:val="24"/>
                <w:lang w:eastAsia="ru-RU"/>
              </w:rPr>
            </w:pPr>
            <w:r w:rsidRPr="003C357D">
              <w:rPr>
                <w:rFonts w:ascii="Times New Roman" w:eastAsia="Times New Roman" w:hAnsi="Times New Roman"/>
                <w:color w:val="000000"/>
                <w:sz w:val="24"/>
                <w:szCs w:val="24"/>
                <w:lang w:eastAsia="ru-RU"/>
              </w:rPr>
              <w:t> </w:t>
            </w:r>
          </w:p>
        </w:tc>
        <w:tc>
          <w:tcPr>
            <w:tcW w:w="1066" w:type="dxa"/>
            <w:tcBorders>
              <w:top w:val="nil"/>
              <w:left w:val="nil"/>
              <w:bottom w:val="single" w:sz="4" w:space="0" w:color="auto"/>
              <w:right w:val="single" w:sz="4" w:space="0" w:color="auto"/>
            </w:tcBorders>
            <w:shd w:val="clear" w:color="auto" w:fill="auto"/>
            <w:vAlign w:val="center"/>
            <w:hideMark/>
          </w:tcPr>
          <w:p w14:paraId="47AD8C0D"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2018</w:t>
            </w:r>
          </w:p>
        </w:tc>
        <w:tc>
          <w:tcPr>
            <w:tcW w:w="1066" w:type="dxa"/>
            <w:tcBorders>
              <w:top w:val="nil"/>
              <w:left w:val="nil"/>
              <w:bottom w:val="single" w:sz="4" w:space="0" w:color="auto"/>
              <w:right w:val="single" w:sz="4" w:space="0" w:color="auto"/>
            </w:tcBorders>
            <w:shd w:val="clear" w:color="auto" w:fill="auto"/>
            <w:vAlign w:val="center"/>
            <w:hideMark/>
          </w:tcPr>
          <w:p w14:paraId="67E2A3FD" w14:textId="21DE0CB5" w:rsidR="00134101" w:rsidRPr="00BD61CF" w:rsidRDefault="0023519B" w:rsidP="003C357D">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34854</w:t>
            </w:r>
            <w:r w:rsidR="00134101" w:rsidRPr="00BD61CF">
              <w:rPr>
                <w:rFonts w:ascii="Times New Roman" w:hAnsi="Times New Roman"/>
                <w:sz w:val="24"/>
                <w:szCs w:val="24"/>
              </w:rPr>
              <w:t>,6</w:t>
            </w:r>
          </w:p>
        </w:tc>
        <w:tc>
          <w:tcPr>
            <w:tcW w:w="1066" w:type="dxa"/>
            <w:tcBorders>
              <w:top w:val="nil"/>
              <w:left w:val="nil"/>
              <w:bottom w:val="single" w:sz="4" w:space="0" w:color="auto"/>
              <w:right w:val="single" w:sz="4" w:space="0" w:color="auto"/>
            </w:tcBorders>
            <w:shd w:val="clear" w:color="auto" w:fill="auto"/>
            <w:vAlign w:val="center"/>
            <w:hideMark/>
          </w:tcPr>
          <w:p w14:paraId="7CBA15DF" w14:textId="452D1AB4"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09E5FA9C" w14:textId="3F191670" w:rsidR="00134101" w:rsidRPr="00BD61CF" w:rsidRDefault="00943C5C" w:rsidP="00943C5C">
            <w:pPr>
              <w:spacing w:after="0" w:line="240" w:lineRule="auto"/>
              <w:jc w:val="center"/>
              <w:rPr>
                <w:rFonts w:ascii="Times New Roman" w:eastAsia="Times New Roman" w:hAnsi="Times New Roman"/>
                <w:sz w:val="24"/>
                <w:szCs w:val="24"/>
                <w:lang w:eastAsia="ru-RU"/>
              </w:rPr>
            </w:pPr>
            <w:r w:rsidRPr="00943C5C">
              <w:rPr>
                <w:rFonts w:ascii="Times New Roman" w:hAnsi="Times New Roman"/>
                <w:sz w:val="24"/>
                <w:szCs w:val="24"/>
              </w:rPr>
              <w:t>16 658,0</w:t>
            </w:r>
          </w:p>
        </w:tc>
        <w:tc>
          <w:tcPr>
            <w:tcW w:w="1066" w:type="dxa"/>
            <w:tcBorders>
              <w:top w:val="nil"/>
              <w:left w:val="nil"/>
              <w:bottom w:val="single" w:sz="4" w:space="0" w:color="auto"/>
              <w:right w:val="single" w:sz="4" w:space="0" w:color="auto"/>
            </w:tcBorders>
            <w:shd w:val="clear" w:color="auto" w:fill="auto"/>
            <w:vAlign w:val="center"/>
            <w:hideMark/>
          </w:tcPr>
          <w:p w14:paraId="56CBEA0B" w14:textId="4E84DFED"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67DE8AC0" w14:textId="000412FF" w:rsidR="00134101" w:rsidRPr="00BD61CF" w:rsidRDefault="00134101" w:rsidP="00943C5C">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18</w:t>
            </w:r>
            <w:r w:rsidR="00943C5C">
              <w:rPr>
                <w:rFonts w:ascii="Times New Roman" w:hAnsi="Times New Roman"/>
                <w:sz w:val="24"/>
                <w:szCs w:val="24"/>
              </w:rPr>
              <w:t>196</w:t>
            </w:r>
            <w:r w:rsidRPr="00BD61CF">
              <w:rPr>
                <w:rFonts w:ascii="Times New Roman" w:hAnsi="Times New Roman"/>
                <w:sz w:val="24"/>
                <w:szCs w:val="24"/>
              </w:rPr>
              <w:t>,6</w:t>
            </w:r>
          </w:p>
        </w:tc>
        <w:tc>
          <w:tcPr>
            <w:tcW w:w="1066" w:type="dxa"/>
            <w:tcBorders>
              <w:top w:val="nil"/>
              <w:left w:val="nil"/>
              <w:bottom w:val="single" w:sz="4" w:space="0" w:color="auto"/>
              <w:right w:val="single" w:sz="4" w:space="0" w:color="auto"/>
            </w:tcBorders>
            <w:shd w:val="clear" w:color="auto" w:fill="auto"/>
            <w:vAlign w:val="center"/>
            <w:hideMark/>
          </w:tcPr>
          <w:p w14:paraId="5F7DD106" w14:textId="4AF30808"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78C8B4E2"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757</w:t>
            </w:r>
          </w:p>
        </w:tc>
        <w:tc>
          <w:tcPr>
            <w:tcW w:w="2268" w:type="dxa"/>
            <w:tcBorders>
              <w:top w:val="nil"/>
              <w:left w:val="nil"/>
              <w:bottom w:val="single" w:sz="4" w:space="0" w:color="auto"/>
              <w:right w:val="single" w:sz="4" w:space="0" w:color="auto"/>
            </w:tcBorders>
            <w:shd w:val="clear" w:color="auto" w:fill="auto"/>
            <w:vAlign w:val="center"/>
            <w:hideMark/>
          </w:tcPr>
          <w:p w14:paraId="46D03CE9" w14:textId="77777777" w:rsidR="00134101" w:rsidRPr="009C07F1" w:rsidRDefault="00134101" w:rsidP="003C357D">
            <w:pPr>
              <w:spacing w:after="0" w:line="240" w:lineRule="auto"/>
              <w:jc w:val="center"/>
              <w:rPr>
                <w:rFonts w:ascii="Times New Roman" w:eastAsia="Times New Roman" w:hAnsi="Times New Roman"/>
                <w:sz w:val="24"/>
                <w:szCs w:val="24"/>
                <w:lang w:eastAsia="ru-RU"/>
              </w:rPr>
            </w:pPr>
            <w:r w:rsidRPr="009C07F1">
              <w:rPr>
                <w:rFonts w:ascii="Times New Roman" w:eastAsia="Times New Roman" w:hAnsi="Times New Roman"/>
                <w:sz w:val="24"/>
                <w:szCs w:val="24"/>
                <w:lang w:eastAsia="ru-RU"/>
              </w:rPr>
              <w:t>0503 К200103001</w:t>
            </w:r>
          </w:p>
        </w:tc>
        <w:tc>
          <w:tcPr>
            <w:tcW w:w="1276" w:type="dxa"/>
            <w:tcBorders>
              <w:top w:val="nil"/>
              <w:left w:val="nil"/>
              <w:bottom w:val="single" w:sz="4" w:space="0" w:color="auto"/>
              <w:right w:val="single" w:sz="4" w:space="0" w:color="auto"/>
            </w:tcBorders>
            <w:shd w:val="clear" w:color="auto" w:fill="auto"/>
            <w:vAlign w:val="center"/>
            <w:hideMark/>
          </w:tcPr>
          <w:p w14:paraId="3DBD8565"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244</w:t>
            </w:r>
          </w:p>
        </w:tc>
      </w:tr>
      <w:tr w:rsidR="00134101" w:rsidRPr="003C357D" w14:paraId="20AB9D37" w14:textId="77777777" w:rsidTr="00BD61CF">
        <w:trPr>
          <w:trHeight w:val="20"/>
        </w:trPr>
        <w:tc>
          <w:tcPr>
            <w:tcW w:w="650" w:type="dxa"/>
            <w:tcBorders>
              <w:top w:val="single" w:sz="4" w:space="0" w:color="auto"/>
              <w:left w:val="single" w:sz="4" w:space="0" w:color="auto"/>
              <w:bottom w:val="nil"/>
              <w:right w:val="nil"/>
            </w:tcBorders>
            <w:shd w:val="clear" w:color="auto" w:fill="auto"/>
            <w:vAlign w:val="center"/>
            <w:hideMark/>
          </w:tcPr>
          <w:p w14:paraId="0A9F1F9D"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2.</w:t>
            </w:r>
          </w:p>
        </w:tc>
        <w:tc>
          <w:tcPr>
            <w:tcW w:w="2098" w:type="dxa"/>
            <w:tcBorders>
              <w:top w:val="single" w:sz="4" w:space="0" w:color="auto"/>
              <w:left w:val="single" w:sz="4" w:space="0" w:color="auto"/>
              <w:bottom w:val="nil"/>
              <w:right w:val="single" w:sz="4" w:space="0" w:color="auto"/>
            </w:tcBorders>
            <w:shd w:val="clear" w:color="auto" w:fill="auto"/>
            <w:vAlign w:val="center"/>
            <w:hideMark/>
          </w:tcPr>
          <w:p w14:paraId="158C7ABE" w14:textId="77777777" w:rsidR="00134101" w:rsidRPr="003C357D" w:rsidRDefault="00134101" w:rsidP="003C357D">
            <w:pPr>
              <w:spacing w:after="0" w:line="240" w:lineRule="auto"/>
              <w:rPr>
                <w:rFonts w:ascii="Times New Roman" w:eastAsia="Times New Roman" w:hAnsi="Times New Roman"/>
                <w:color w:val="000000"/>
                <w:sz w:val="24"/>
                <w:szCs w:val="24"/>
                <w:lang w:eastAsia="ru-RU"/>
              </w:rPr>
            </w:pPr>
            <w:bookmarkStart w:id="9" w:name="RANGE!B9"/>
            <w:r w:rsidRPr="003C357D">
              <w:rPr>
                <w:rFonts w:ascii="Times New Roman" w:eastAsia="Times New Roman" w:hAnsi="Times New Roman"/>
                <w:color w:val="000000"/>
                <w:sz w:val="24"/>
                <w:szCs w:val="24"/>
                <w:lang w:eastAsia="ru-RU"/>
              </w:rPr>
              <w:t>Обеспечение первичных мер пожарной безопасности</w:t>
            </w:r>
            <w:bookmarkEnd w:id="9"/>
          </w:p>
        </w:tc>
        <w:tc>
          <w:tcPr>
            <w:tcW w:w="1066" w:type="dxa"/>
            <w:tcBorders>
              <w:top w:val="nil"/>
              <w:left w:val="nil"/>
              <w:bottom w:val="single" w:sz="4" w:space="0" w:color="auto"/>
              <w:right w:val="single" w:sz="4" w:space="0" w:color="auto"/>
            </w:tcBorders>
            <w:shd w:val="clear" w:color="auto" w:fill="auto"/>
            <w:vAlign w:val="center"/>
            <w:hideMark/>
          </w:tcPr>
          <w:p w14:paraId="494D810C"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2016</w:t>
            </w:r>
          </w:p>
        </w:tc>
        <w:tc>
          <w:tcPr>
            <w:tcW w:w="1066" w:type="dxa"/>
            <w:tcBorders>
              <w:top w:val="nil"/>
              <w:left w:val="nil"/>
              <w:bottom w:val="single" w:sz="4" w:space="0" w:color="auto"/>
              <w:right w:val="single" w:sz="4" w:space="0" w:color="auto"/>
            </w:tcBorders>
            <w:shd w:val="clear" w:color="auto" w:fill="auto"/>
            <w:vAlign w:val="center"/>
            <w:hideMark/>
          </w:tcPr>
          <w:p w14:paraId="3D5C81C6" w14:textId="40B42CDB"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10,0</w:t>
            </w:r>
          </w:p>
        </w:tc>
        <w:tc>
          <w:tcPr>
            <w:tcW w:w="1066" w:type="dxa"/>
            <w:tcBorders>
              <w:top w:val="nil"/>
              <w:left w:val="nil"/>
              <w:bottom w:val="single" w:sz="4" w:space="0" w:color="auto"/>
              <w:right w:val="single" w:sz="4" w:space="0" w:color="auto"/>
            </w:tcBorders>
            <w:shd w:val="clear" w:color="auto" w:fill="auto"/>
            <w:vAlign w:val="center"/>
            <w:hideMark/>
          </w:tcPr>
          <w:p w14:paraId="20EB6FA9" w14:textId="669D9605"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03275B00" w14:textId="4A47B70B"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17DAAFBF" w14:textId="64D9E839"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3B94F454" w14:textId="464C4676"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10,0</w:t>
            </w:r>
          </w:p>
        </w:tc>
        <w:tc>
          <w:tcPr>
            <w:tcW w:w="1066" w:type="dxa"/>
            <w:tcBorders>
              <w:top w:val="nil"/>
              <w:left w:val="nil"/>
              <w:bottom w:val="single" w:sz="4" w:space="0" w:color="auto"/>
              <w:right w:val="single" w:sz="4" w:space="0" w:color="auto"/>
            </w:tcBorders>
            <w:shd w:val="clear" w:color="auto" w:fill="auto"/>
            <w:vAlign w:val="center"/>
            <w:hideMark/>
          </w:tcPr>
          <w:p w14:paraId="5C6DFF00" w14:textId="3A8CFD94"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02DC7D98"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757</w:t>
            </w:r>
          </w:p>
        </w:tc>
        <w:tc>
          <w:tcPr>
            <w:tcW w:w="2268" w:type="dxa"/>
            <w:tcBorders>
              <w:top w:val="nil"/>
              <w:left w:val="nil"/>
              <w:bottom w:val="single" w:sz="4" w:space="0" w:color="auto"/>
              <w:right w:val="single" w:sz="4" w:space="0" w:color="auto"/>
            </w:tcBorders>
            <w:shd w:val="clear" w:color="auto" w:fill="auto"/>
            <w:vAlign w:val="center"/>
            <w:hideMark/>
          </w:tcPr>
          <w:p w14:paraId="5FCAD47C" w14:textId="77777777" w:rsidR="00134101" w:rsidRPr="009C07F1" w:rsidRDefault="00134101" w:rsidP="003C357D">
            <w:pPr>
              <w:spacing w:after="0" w:line="240" w:lineRule="auto"/>
              <w:jc w:val="center"/>
              <w:rPr>
                <w:rFonts w:ascii="Times New Roman" w:eastAsia="Times New Roman" w:hAnsi="Times New Roman"/>
                <w:sz w:val="24"/>
                <w:szCs w:val="24"/>
                <w:lang w:eastAsia="ru-RU"/>
              </w:rPr>
            </w:pPr>
            <w:r w:rsidRPr="009C07F1">
              <w:rPr>
                <w:rFonts w:ascii="Times New Roman" w:eastAsia="Times New Roman" w:hAnsi="Times New Roman"/>
                <w:sz w:val="24"/>
                <w:szCs w:val="24"/>
                <w:lang w:eastAsia="ru-RU"/>
              </w:rPr>
              <w:t>0113 К200209000</w:t>
            </w:r>
          </w:p>
        </w:tc>
        <w:tc>
          <w:tcPr>
            <w:tcW w:w="1276" w:type="dxa"/>
            <w:tcBorders>
              <w:top w:val="nil"/>
              <w:left w:val="nil"/>
              <w:bottom w:val="single" w:sz="4" w:space="0" w:color="auto"/>
              <w:right w:val="single" w:sz="4" w:space="0" w:color="auto"/>
            </w:tcBorders>
            <w:shd w:val="clear" w:color="auto" w:fill="auto"/>
            <w:vAlign w:val="center"/>
            <w:hideMark/>
          </w:tcPr>
          <w:p w14:paraId="03466F98"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244</w:t>
            </w:r>
          </w:p>
        </w:tc>
      </w:tr>
      <w:tr w:rsidR="00134101" w:rsidRPr="003C357D" w14:paraId="1B7AC3F2" w14:textId="77777777" w:rsidTr="00BD61CF">
        <w:trPr>
          <w:trHeight w:val="20"/>
        </w:trPr>
        <w:tc>
          <w:tcPr>
            <w:tcW w:w="650" w:type="dxa"/>
            <w:tcBorders>
              <w:top w:val="nil"/>
              <w:left w:val="single" w:sz="4" w:space="0" w:color="auto"/>
              <w:bottom w:val="nil"/>
              <w:right w:val="nil"/>
            </w:tcBorders>
            <w:shd w:val="clear" w:color="auto" w:fill="auto"/>
            <w:vAlign w:val="center"/>
            <w:hideMark/>
          </w:tcPr>
          <w:p w14:paraId="72BB1C8C"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 </w:t>
            </w:r>
          </w:p>
        </w:tc>
        <w:tc>
          <w:tcPr>
            <w:tcW w:w="2098" w:type="dxa"/>
            <w:tcBorders>
              <w:top w:val="nil"/>
              <w:left w:val="single" w:sz="4" w:space="0" w:color="auto"/>
              <w:bottom w:val="nil"/>
              <w:right w:val="single" w:sz="4" w:space="0" w:color="auto"/>
            </w:tcBorders>
            <w:shd w:val="clear" w:color="auto" w:fill="auto"/>
            <w:vAlign w:val="center"/>
            <w:hideMark/>
          </w:tcPr>
          <w:p w14:paraId="0F431156" w14:textId="77777777" w:rsidR="00134101" w:rsidRPr="003C357D" w:rsidRDefault="00134101" w:rsidP="003C357D">
            <w:pPr>
              <w:spacing w:after="0" w:line="240" w:lineRule="auto"/>
              <w:rPr>
                <w:rFonts w:ascii="Times New Roman" w:eastAsia="Times New Roman" w:hAnsi="Times New Roman"/>
                <w:color w:val="000000"/>
                <w:sz w:val="24"/>
                <w:szCs w:val="24"/>
                <w:lang w:eastAsia="ru-RU"/>
              </w:rPr>
            </w:pPr>
            <w:r w:rsidRPr="003C357D">
              <w:rPr>
                <w:rFonts w:ascii="Times New Roman" w:eastAsia="Times New Roman" w:hAnsi="Times New Roman"/>
                <w:color w:val="000000"/>
                <w:sz w:val="24"/>
                <w:szCs w:val="24"/>
                <w:lang w:eastAsia="ru-RU"/>
              </w:rPr>
              <w:t> </w:t>
            </w:r>
          </w:p>
        </w:tc>
        <w:tc>
          <w:tcPr>
            <w:tcW w:w="1066" w:type="dxa"/>
            <w:tcBorders>
              <w:top w:val="nil"/>
              <w:left w:val="nil"/>
              <w:bottom w:val="single" w:sz="4" w:space="0" w:color="auto"/>
              <w:right w:val="single" w:sz="4" w:space="0" w:color="auto"/>
            </w:tcBorders>
            <w:shd w:val="clear" w:color="auto" w:fill="auto"/>
            <w:vAlign w:val="center"/>
            <w:hideMark/>
          </w:tcPr>
          <w:p w14:paraId="1AFCC811"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2017</w:t>
            </w:r>
          </w:p>
        </w:tc>
        <w:tc>
          <w:tcPr>
            <w:tcW w:w="1066" w:type="dxa"/>
            <w:tcBorders>
              <w:top w:val="nil"/>
              <w:left w:val="nil"/>
              <w:bottom w:val="single" w:sz="4" w:space="0" w:color="auto"/>
              <w:right w:val="single" w:sz="4" w:space="0" w:color="auto"/>
            </w:tcBorders>
            <w:shd w:val="clear" w:color="auto" w:fill="auto"/>
            <w:vAlign w:val="center"/>
            <w:hideMark/>
          </w:tcPr>
          <w:p w14:paraId="6E93F403" w14:textId="7D54B11D"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3D050E00" w14:textId="007E57BD"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05F6FA08" w14:textId="22E2E689"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6EE2CB30" w14:textId="6A4A902D"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0D99D8D1" w14:textId="4F1B1761"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621F7E73" w14:textId="4A1195A5"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6D42E847"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757</w:t>
            </w:r>
          </w:p>
        </w:tc>
        <w:tc>
          <w:tcPr>
            <w:tcW w:w="2268" w:type="dxa"/>
            <w:tcBorders>
              <w:top w:val="nil"/>
              <w:left w:val="nil"/>
              <w:bottom w:val="single" w:sz="4" w:space="0" w:color="auto"/>
              <w:right w:val="single" w:sz="4" w:space="0" w:color="auto"/>
            </w:tcBorders>
            <w:shd w:val="clear" w:color="auto" w:fill="auto"/>
            <w:vAlign w:val="center"/>
            <w:hideMark/>
          </w:tcPr>
          <w:p w14:paraId="3AD5D837" w14:textId="77777777" w:rsidR="00134101" w:rsidRPr="009C07F1" w:rsidRDefault="00134101" w:rsidP="003C357D">
            <w:pPr>
              <w:spacing w:after="0" w:line="240" w:lineRule="auto"/>
              <w:jc w:val="center"/>
              <w:rPr>
                <w:rFonts w:ascii="Times New Roman" w:eastAsia="Times New Roman" w:hAnsi="Times New Roman"/>
                <w:sz w:val="24"/>
                <w:szCs w:val="24"/>
                <w:lang w:eastAsia="ru-RU"/>
              </w:rPr>
            </w:pPr>
            <w:r w:rsidRPr="009C07F1">
              <w:rPr>
                <w:rFonts w:ascii="Times New Roman" w:eastAsia="Times New Roman" w:hAnsi="Times New Roman"/>
                <w:sz w:val="24"/>
                <w:szCs w:val="24"/>
                <w:lang w:eastAsia="ru-RU"/>
              </w:rPr>
              <w:t>0113 К200209000</w:t>
            </w:r>
          </w:p>
        </w:tc>
        <w:tc>
          <w:tcPr>
            <w:tcW w:w="1276" w:type="dxa"/>
            <w:tcBorders>
              <w:top w:val="nil"/>
              <w:left w:val="nil"/>
              <w:bottom w:val="single" w:sz="4" w:space="0" w:color="auto"/>
              <w:right w:val="single" w:sz="4" w:space="0" w:color="auto"/>
            </w:tcBorders>
            <w:shd w:val="clear" w:color="auto" w:fill="auto"/>
            <w:vAlign w:val="center"/>
            <w:hideMark/>
          </w:tcPr>
          <w:p w14:paraId="38D48987"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244</w:t>
            </w:r>
          </w:p>
        </w:tc>
      </w:tr>
      <w:tr w:rsidR="00134101" w:rsidRPr="003C357D" w14:paraId="32D2CAC2" w14:textId="77777777" w:rsidTr="00BD61CF">
        <w:trPr>
          <w:trHeight w:val="20"/>
        </w:trPr>
        <w:tc>
          <w:tcPr>
            <w:tcW w:w="650" w:type="dxa"/>
            <w:tcBorders>
              <w:top w:val="nil"/>
              <w:left w:val="single" w:sz="4" w:space="0" w:color="auto"/>
              <w:bottom w:val="single" w:sz="4" w:space="0" w:color="auto"/>
              <w:right w:val="nil"/>
            </w:tcBorders>
            <w:shd w:val="clear" w:color="auto" w:fill="auto"/>
            <w:vAlign w:val="center"/>
            <w:hideMark/>
          </w:tcPr>
          <w:p w14:paraId="4FBBC9AB"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 </w:t>
            </w:r>
          </w:p>
        </w:tc>
        <w:tc>
          <w:tcPr>
            <w:tcW w:w="2098" w:type="dxa"/>
            <w:tcBorders>
              <w:top w:val="nil"/>
              <w:left w:val="single" w:sz="4" w:space="0" w:color="auto"/>
              <w:bottom w:val="single" w:sz="4" w:space="0" w:color="auto"/>
              <w:right w:val="single" w:sz="4" w:space="0" w:color="auto"/>
            </w:tcBorders>
            <w:shd w:val="clear" w:color="auto" w:fill="auto"/>
            <w:vAlign w:val="center"/>
            <w:hideMark/>
          </w:tcPr>
          <w:p w14:paraId="72348C25" w14:textId="77777777" w:rsidR="00134101" w:rsidRPr="003C357D" w:rsidRDefault="00134101" w:rsidP="003C357D">
            <w:pPr>
              <w:spacing w:after="0" w:line="240" w:lineRule="auto"/>
              <w:rPr>
                <w:rFonts w:ascii="Times New Roman" w:eastAsia="Times New Roman" w:hAnsi="Times New Roman"/>
                <w:color w:val="000000"/>
                <w:sz w:val="24"/>
                <w:szCs w:val="24"/>
                <w:lang w:eastAsia="ru-RU"/>
              </w:rPr>
            </w:pPr>
            <w:r w:rsidRPr="003C357D">
              <w:rPr>
                <w:rFonts w:ascii="Times New Roman" w:eastAsia="Times New Roman" w:hAnsi="Times New Roman"/>
                <w:color w:val="000000"/>
                <w:sz w:val="24"/>
                <w:szCs w:val="24"/>
                <w:lang w:eastAsia="ru-RU"/>
              </w:rPr>
              <w:t> </w:t>
            </w:r>
          </w:p>
        </w:tc>
        <w:tc>
          <w:tcPr>
            <w:tcW w:w="1066" w:type="dxa"/>
            <w:tcBorders>
              <w:top w:val="nil"/>
              <w:left w:val="nil"/>
              <w:bottom w:val="single" w:sz="4" w:space="0" w:color="auto"/>
              <w:right w:val="single" w:sz="4" w:space="0" w:color="auto"/>
            </w:tcBorders>
            <w:shd w:val="clear" w:color="auto" w:fill="auto"/>
            <w:vAlign w:val="center"/>
            <w:hideMark/>
          </w:tcPr>
          <w:p w14:paraId="64F15E47"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2018</w:t>
            </w:r>
          </w:p>
        </w:tc>
        <w:tc>
          <w:tcPr>
            <w:tcW w:w="1066" w:type="dxa"/>
            <w:tcBorders>
              <w:top w:val="nil"/>
              <w:left w:val="nil"/>
              <w:bottom w:val="single" w:sz="4" w:space="0" w:color="auto"/>
              <w:right w:val="single" w:sz="4" w:space="0" w:color="auto"/>
            </w:tcBorders>
            <w:shd w:val="clear" w:color="auto" w:fill="auto"/>
            <w:vAlign w:val="center"/>
            <w:hideMark/>
          </w:tcPr>
          <w:p w14:paraId="1ABAA6EE" w14:textId="58F3B404"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5,0</w:t>
            </w:r>
          </w:p>
        </w:tc>
        <w:tc>
          <w:tcPr>
            <w:tcW w:w="1066" w:type="dxa"/>
            <w:tcBorders>
              <w:top w:val="nil"/>
              <w:left w:val="nil"/>
              <w:bottom w:val="single" w:sz="4" w:space="0" w:color="auto"/>
              <w:right w:val="single" w:sz="4" w:space="0" w:color="auto"/>
            </w:tcBorders>
            <w:shd w:val="clear" w:color="auto" w:fill="auto"/>
            <w:vAlign w:val="center"/>
            <w:hideMark/>
          </w:tcPr>
          <w:p w14:paraId="05A2C9D6" w14:textId="01653A97"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5125D442" w14:textId="4DD0B247"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334CC6B0" w14:textId="6B6E3D61"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236F1832" w14:textId="4811818F"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5,0</w:t>
            </w:r>
          </w:p>
        </w:tc>
        <w:tc>
          <w:tcPr>
            <w:tcW w:w="1066" w:type="dxa"/>
            <w:tcBorders>
              <w:top w:val="nil"/>
              <w:left w:val="nil"/>
              <w:bottom w:val="single" w:sz="4" w:space="0" w:color="auto"/>
              <w:right w:val="single" w:sz="4" w:space="0" w:color="auto"/>
            </w:tcBorders>
            <w:shd w:val="clear" w:color="auto" w:fill="auto"/>
            <w:vAlign w:val="center"/>
            <w:hideMark/>
          </w:tcPr>
          <w:p w14:paraId="77FFE9DD" w14:textId="4E9725E2"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2FBBA9DD"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757</w:t>
            </w:r>
          </w:p>
        </w:tc>
        <w:tc>
          <w:tcPr>
            <w:tcW w:w="2268" w:type="dxa"/>
            <w:tcBorders>
              <w:top w:val="nil"/>
              <w:left w:val="nil"/>
              <w:bottom w:val="single" w:sz="4" w:space="0" w:color="auto"/>
              <w:right w:val="single" w:sz="4" w:space="0" w:color="auto"/>
            </w:tcBorders>
            <w:shd w:val="clear" w:color="auto" w:fill="auto"/>
            <w:vAlign w:val="center"/>
            <w:hideMark/>
          </w:tcPr>
          <w:p w14:paraId="4D705063" w14:textId="77777777" w:rsidR="00134101" w:rsidRPr="009C07F1" w:rsidRDefault="00134101" w:rsidP="003C357D">
            <w:pPr>
              <w:spacing w:after="0" w:line="240" w:lineRule="auto"/>
              <w:jc w:val="center"/>
              <w:rPr>
                <w:rFonts w:ascii="Times New Roman" w:eastAsia="Times New Roman" w:hAnsi="Times New Roman"/>
                <w:sz w:val="24"/>
                <w:szCs w:val="24"/>
                <w:lang w:eastAsia="ru-RU"/>
              </w:rPr>
            </w:pPr>
            <w:r w:rsidRPr="009C07F1">
              <w:rPr>
                <w:rFonts w:ascii="Times New Roman" w:eastAsia="Times New Roman" w:hAnsi="Times New Roman"/>
                <w:sz w:val="24"/>
                <w:szCs w:val="24"/>
                <w:lang w:eastAsia="ru-RU"/>
              </w:rPr>
              <w:t>0113 К200209001</w:t>
            </w:r>
          </w:p>
        </w:tc>
        <w:tc>
          <w:tcPr>
            <w:tcW w:w="1276" w:type="dxa"/>
            <w:tcBorders>
              <w:top w:val="nil"/>
              <w:left w:val="nil"/>
              <w:bottom w:val="single" w:sz="4" w:space="0" w:color="auto"/>
              <w:right w:val="single" w:sz="4" w:space="0" w:color="auto"/>
            </w:tcBorders>
            <w:shd w:val="clear" w:color="auto" w:fill="auto"/>
            <w:vAlign w:val="center"/>
            <w:hideMark/>
          </w:tcPr>
          <w:p w14:paraId="68C8BC48"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244</w:t>
            </w:r>
          </w:p>
        </w:tc>
      </w:tr>
      <w:tr w:rsidR="00134101" w:rsidRPr="003C357D" w14:paraId="36FACEFC" w14:textId="77777777" w:rsidTr="00BD61CF">
        <w:trPr>
          <w:trHeight w:val="20"/>
        </w:trPr>
        <w:tc>
          <w:tcPr>
            <w:tcW w:w="650" w:type="dxa"/>
            <w:tcBorders>
              <w:top w:val="nil"/>
              <w:left w:val="single" w:sz="4" w:space="0" w:color="auto"/>
              <w:bottom w:val="nil"/>
              <w:right w:val="single" w:sz="4" w:space="0" w:color="auto"/>
            </w:tcBorders>
            <w:shd w:val="clear" w:color="auto" w:fill="auto"/>
            <w:vAlign w:val="center"/>
            <w:hideMark/>
          </w:tcPr>
          <w:p w14:paraId="5BB9313E" w14:textId="77777777" w:rsidR="00134101" w:rsidRPr="003C357D" w:rsidRDefault="00134101" w:rsidP="00D106DF">
            <w:pPr>
              <w:pageBreakBefore/>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lastRenderedPageBreak/>
              <w:t>3.</w:t>
            </w:r>
          </w:p>
        </w:tc>
        <w:tc>
          <w:tcPr>
            <w:tcW w:w="2098" w:type="dxa"/>
            <w:tcBorders>
              <w:top w:val="nil"/>
              <w:left w:val="nil"/>
              <w:bottom w:val="nil"/>
              <w:right w:val="single" w:sz="4" w:space="0" w:color="auto"/>
            </w:tcBorders>
            <w:shd w:val="clear" w:color="auto" w:fill="auto"/>
            <w:vAlign w:val="center"/>
            <w:hideMark/>
          </w:tcPr>
          <w:p w14:paraId="6AA2FD46" w14:textId="77777777" w:rsidR="00134101" w:rsidRPr="003C357D" w:rsidRDefault="00134101" w:rsidP="00D106DF">
            <w:pPr>
              <w:keepNext/>
              <w:spacing w:after="0" w:line="240" w:lineRule="auto"/>
              <w:rPr>
                <w:rFonts w:ascii="Times New Roman" w:eastAsia="Times New Roman" w:hAnsi="Times New Roman"/>
                <w:color w:val="000000"/>
                <w:sz w:val="24"/>
                <w:szCs w:val="24"/>
                <w:lang w:eastAsia="ru-RU"/>
              </w:rPr>
            </w:pPr>
            <w:r w:rsidRPr="003C357D">
              <w:rPr>
                <w:rFonts w:ascii="Times New Roman" w:eastAsia="Times New Roman" w:hAnsi="Times New Roman"/>
                <w:color w:val="000000"/>
                <w:sz w:val="24"/>
                <w:szCs w:val="24"/>
                <w:lang w:eastAsia="ru-RU"/>
              </w:rPr>
              <w:t>Приобретение мешков для мусора</w:t>
            </w:r>
          </w:p>
        </w:tc>
        <w:tc>
          <w:tcPr>
            <w:tcW w:w="1066" w:type="dxa"/>
            <w:tcBorders>
              <w:top w:val="nil"/>
              <w:left w:val="nil"/>
              <w:bottom w:val="single" w:sz="4" w:space="0" w:color="auto"/>
              <w:right w:val="single" w:sz="4" w:space="0" w:color="auto"/>
            </w:tcBorders>
            <w:shd w:val="clear" w:color="auto" w:fill="auto"/>
            <w:vAlign w:val="center"/>
            <w:hideMark/>
          </w:tcPr>
          <w:p w14:paraId="09DB59E6"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2016</w:t>
            </w:r>
          </w:p>
        </w:tc>
        <w:tc>
          <w:tcPr>
            <w:tcW w:w="1066" w:type="dxa"/>
            <w:tcBorders>
              <w:top w:val="nil"/>
              <w:left w:val="nil"/>
              <w:bottom w:val="single" w:sz="4" w:space="0" w:color="auto"/>
              <w:right w:val="single" w:sz="4" w:space="0" w:color="auto"/>
            </w:tcBorders>
            <w:shd w:val="clear" w:color="auto" w:fill="auto"/>
            <w:vAlign w:val="center"/>
            <w:hideMark/>
          </w:tcPr>
          <w:p w14:paraId="3F147C82" w14:textId="4E8A4BA8"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100,0</w:t>
            </w:r>
          </w:p>
        </w:tc>
        <w:tc>
          <w:tcPr>
            <w:tcW w:w="1066" w:type="dxa"/>
            <w:tcBorders>
              <w:top w:val="nil"/>
              <w:left w:val="nil"/>
              <w:bottom w:val="single" w:sz="4" w:space="0" w:color="auto"/>
              <w:right w:val="single" w:sz="4" w:space="0" w:color="auto"/>
            </w:tcBorders>
            <w:shd w:val="clear" w:color="auto" w:fill="auto"/>
            <w:vAlign w:val="center"/>
            <w:hideMark/>
          </w:tcPr>
          <w:p w14:paraId="0FF96AA9" w14:textId="559CD045"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6E7D8A4B" w14:textId="12348CE7"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612F423A" w14:textId="0EA22E54"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6D0C82F5" w14:textId="40B5373D"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100,0</w:t>
            </w:r>
          </w:p>
        </w:tc>
        <w:tc>
          <w:tcPr>
            <w:tcW w:w="1066" w:type="dxa"/>
            <w:tcBorders>
              <w:top w:val="nil"/>
              <w:left w:val="nil"/>
              <w:bottom w:val="single" w:sz="4" w:space="0" w:color="auto"/>
              <w:right w:val="single" w:sz="4" w:space="0" w:color="auto"/>
            </w:tcBorders>
            <w:shd w:val="clear" w:color="auto" w:fill="auto"/>
            <w:vAlign w:val="center"/>
            <w:hideMark/>
          </w:tcPr>
          <w:p w14:paraId="1408F3AF" w14:textId="5456E10E"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36792BA9"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757</w:t>
            </w:r>
          </w:p>
        </w:tc>
        <w:tc>
          <w:tcPr>
            <w:tcW w:w="2268" w:type="dxa"/>
            <w:tcBorders>
              <w:top w:val="nil"/>
              <w:left w:val="nil"/>
              <w:bottom w:val="single" w:sz="4" w:space="0" w:color="auto"/>
              <w:right w:val="single" w:sz="4" w:space="0" w:color="auto"/>
            </w:tcBorders>
            <w:shd w:val="clear" w:color="auto" w:fill="auto"/>
            <w:vAlign w:val="center"/>
            <w:hideMark/>
          </w:tcPr>
          <w:p w14:paraId="618CB6E1" w14:textId="79B663ED" w:rsidR="00134101" w:rsidRPr="003C357D" w:rsidRDefault="00134101" w:rsidP="009C07F1">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0113 К20030900</w:t>
            </w:r>
            <w:r w:rsidR="009C07F1">
              <w:rPr>
                <w:rFonts w:ascii="Times New Roman" w:eastAsia="Times New Roman" w:hAnsi="Times New Roman"/>
                <w:sz w:val="24"/>
                <w:szCs w:val="24"/>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14:paraId="6E50B053"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244</w:t>
            </w:r>
          </w:p>
        </w:tc>
      </w:tr>
      <w:tr w:rsidR="00134101" w:rsidRPr="003C357D" w14:paraId="72A1506B" w14:textId="77777777" w:rsidTr="00BD61CF">
        <w:trPr>
          <w:trHeight w:val="20"/>
        </w:trPr>
        <w:tc>
          <w:tcPr>
            <w:tcW w:w="650" w:type="dxa"/>
            <w:tcBorders>
              <w:top w:val="nil"/>
              <w:left w:val="single" w:sz="4" w:space="0" w:color="auto"/>
              <w:bottom w:val="nil"/>
              <w:right w:val="single" w:sz="4" w:space="0" w:color="auto"/>
            </w:tcBorders>
            <w:shd w:val="clear" w:color="auto" w:fill="auto"/>
            <w:vAlign w:val="center"/>
            <w:hideMark/>
          </w:tcPr>
          <w:p w14:paraId="4EE36B85"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 </w:t>
            </w:r>
          </w:p>
        </w:tc>
        <w:tc>
          <w:tcPr>
            <w:tcW w:w="2098" w:type="dxa"/>
            <w:tcBorders>
              <w:top w:val="nil"/>
              <w:left w:val="nil"/>
              <w:bottom w:val="nil"/>
              <w:right w:val="single" w:sz="4" w:space="0" w:color="auto"/>
            </w:tcBorders>
            <w:shd w:val="clear" w:color="auto" w:fill="auto"/>
            <w:vAlign w:val="center"/>
            <w:hideMark/>
          </w:tcPr>
          <w:p w14:paraId="05A09C38" w14:textId="77777777" w:rsidR="00134101" w:rsidRPr="003C357D" w:rsidRDefault="00134101" w:rsidP="003C357D">
            <w:pPr>
              <w:spacing w:after="0" w:line="240" w:lineRule="auto"/>
              <w:rPr>
                <w:rFonts w:ascii="Times New Roman" w:eastAsia="Times New Roman" w:hAnsi="Times New Roman"/>
                <w:color w:val="000000"/>
                <w:sz w:val="24"/>
                <w:szCs w:val="24"/>
                <w:lang w:eastAsia="ru-RU"/>
              </w:rPr>
            </w:pPr>
            <w:r w:rsidRPr="003C357D">
              <w:rPr>
                <w:rFonts w:ascii="Times New Roman" w:eastAsia="Times New Roman" w:hAnsi="Times New Roman"/>
                <w:color w:val="000000"/>
                <w:sz w:val="24"/>
                <w:szCs w:val="24"/>
                <w:lang w:eastAsia="ru-RU"/>
              </w:rPr>
              <w:t> </w:t>
            </w:r>
          </w:p>
        </w:tc>
        <w:tc>
          <w:tcPr>
            <w:tcW w:w="1066" w:type="dxa"/>
            <w:tcBorders>
              <w:top w:val="nil"/>
              <w:left w:val="nil"/>
              <w:bottom w:val="single" w:sz="4" w:space="0" w:color="auto"/>
              <w:right w:val="single" w:sz="4" w:space="0" w:color="auto"/>
            </w:tcBorders>
            <w:shd w:val="clear" w:color="auto" w:fill="auto"/>
            <w:vAlign w:val="center"/>
            <w:hideMark/>
          </w:tcPr>
          <w:p w14:paraId="7D95CE15"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2017</w:t>
            </w:r>
          </w:p>
        </w:tc>
        <w:tc>
          <w:tcPr>
            <w:tcW w:w="1066" w:type="dxa"/>
            <w:tcBorders>
              <w:top w:val="nil"/>
              <w:left w:val="nil"/>
              <w:bottom w:val="single" w:sz="4" w:space="0" w:color="auto"/>
              <w:right w:val="single" w:sz="4" w:space="0" w:color="auto"/>
            </w:tcBorders>
            <w:shd w:val="clear" w:color="auto" w:fill="auto"/>
            <w:vAlign w:val="center"/>
            <w:hideMark/>
          </w:tcPr>
          <w:p w14:paraId="770FEF3D" w14:textId="624E463D"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50,0</w:t>
            </w:r>
          </w:p>
        </w:tc>
        <w:tc>
          <w:tcPr>
            <w:tcW w:w="1066" w:type="dxa"/>
            <w:tcBorders>
              <w:top w:val="nil"/>
              <w:left w:val="nil"/>
              <w:bottom w:val="single" w:sz="4" w:space="0" w:color="auto"/>
              <w:right w:val="single" w:sz="4" w:space="0" w:color="auto"/>
            </w:tcBorders>
            <w:shd w:val="clear" w:color="auto" w:fill="auto"/>
            <w:vAlign w:val="center"/>
            <w:hideMark/>
          </w:tcPr>
          <w:p w14:paraId="395A01DA" w14:textId="69962586"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4D05EA6D" w14:textId="35E6F43F"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76FF3674" w14:textId="203BB851"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37D8FEB2" w14:textId="51B19A35"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50,0</w:t>
            </w:r>
          </w:p>
        </w:tc>
        <w:tc>
          <w:tcPr>
            <w:tcW w:w="1066" w:type="dxa"/>
            <w:tcBorders>
              <w:top w:val="nil"/>
              <w:left w:val="nil"/>
              <w:bottom w:val="single" w:sz="4" w:space="0" w:color="auto"/>
              <w:right w:val="single" w:sz="4" w:space="0" w:color="auto"/>
            </w:tcBorders>
            <w:shd w:val="clear" w:color="auto" w:fill="auto"/>
            <w:vAlign w:val="center"/>
            <w:hideMark/>
          </w:tcPr>
          <w:p w14:paraId="1AAFC490" w14:textId="33F7AFF5"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6414903E"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757</w:t>
            </w:r>
          </w:p>
        </w:tc>
        <w:tc>
          <w:tcPr>
            <w:tcW w:w="2268" w:type="dxa"/>
            <w:tcBorders>
              <w:top w:val="nil"/>
              <w:left w:val="nil"/>
              <w:bottom w:val="single" w:sz="4" w:space="0" w:color="auto"/>
              <w:right w:val="single" w:sz="4" w:space="0" w:color="auto"/>
            </w:tcBorders>
            <w:shd w:val="clear" w:color="auto" w:fill="auto"/>
            <w:vAlign w:val="center"/>
            <w:hideMark/>
          </w:tcPr>
          <w:p w14:paraId="03EE82C1"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0113 К200309000</w:t>
            </w:r>
          </w:p>
        </w:tc>
        <w:tc>
          <w:tcPr>
            <w:tcW w:w="1276" w:type="dxa"/>
            <w:tcBorders>
              <w:top w:val="nil"/>
              <w:left w:val="nil"/>
              <w:bottom w:val="single" w:sz="4" w:space="0" w:color="auto"/>
              <w:right w:val="single" w:sz="4" w:space="0" w:color="auto"/>
            </w:tcBorders>
            <w:shd w:val="clear" w:color="auto" w:fill="auto"/>
            <w:vAlign w:val="center"/>
            <w:hideMark/>
          </w:tcPr>
          <w:p w14:paraId="701ACCA0"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244</w:t>
            </w:r>
          </w:p>
        </w:tc>
      </w:tr>
      <w:tr w:rsidR="00134101" w:rsidRPr="003C357D" w14:paraId="533A37B6" w14:textId="77777777" w:rsidTr="00BD61CF">
        <w:trPr>
          <w:trHeight w:val="2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31972058"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 </w:t>
            </w:r>
          </w:p>
        </w:tc>
        <w:tc>
          <w:tcPr>
            <w:tcW w:w="2098" w:type="dxa"/>
            <w:tcBorders>
              <w:top w:val="nil"/>
              <w:left w:val="nil"/>
              <w:bottom w:val="single" w:sz="4" w:space="0" w:color="auto"/>
              <w:right w:val="single" w:sz="4" w:space="0" w:color="auto"/>
            </w:tcBorders>
            <w:shd w:val="clear" w:color="auto" w:fill="auto"/>
            <w:vAlign w:val="center"/>
            <w:hideMark/>
          </w:tcPr>
          <w:p w14:paraId="0DC09308" w14:textId="77777777" w:rsidR="00134101" w:rsidRPr="003C357D" w:rsidRDefault="00134101" w:rsidP="003C357D">
            <w:pPr>
              <w:spacing w:after="0" w:line="240" w:lineRule="auto"/>
              <w:rPr>
                <w:rFonts w:ascii="Times New Roman" w:eastAsia="Times New Roman" w:hAnsi="Times New Roman"/>
                <w:color w:val="000000"/>
                <w:sz w:val="24"/>
                <w:szCs w:val="24"/>
                <w:lang w:eastAsia="ru-RU"/>
              </w:rPr>
            </w:pPr>
            <w:r w:rsidRPr="003C357D">
              <w:rPr>
                <w:rFonts w:ascii="Times New Roman" w:eastAsia="Times New Roman" w:hAnsi="Times New Roman"/>
                <w:color w:val="000000"/>
                <w:sz w:val="24"/>
                <w:szCs w:val="24"/>
                <w:lang w:eastAsia="ru-RU"/>
              </w:rPr>
              <w:t> </w:t>
            </w:r>
          </w:p>
        </w:tc>
        <w:tc>
          <w:tcPr>
            <w:tcW w:w="1066" w:type="dxa"/>
            <w:tcBorders>
              <w:top w:val="nil"/>
              <w:left w:val="nil"/>
              <w:bottom w:val="single" w:sz="4" w:space="0" w:color="auto"/>
              <w:right w:val="single" w:sz="4" w:space="0" w:color="auto"/>
            </w:tcBorders>
            <w:shd w:val="clear" w:color="auto" w:fill="auto"/>
            <w:vAlign w:val="center"/>
            <w:hideMark/>
          </w:tcPr>
          <w:p w14:paraId="2FD56330"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2018</w:t>
            </w:r>
          </w:p>
        </w:tc>
        <w:tc>
          <w:tcPr>
            <w:tcW w:w="1066" w:type="dxa"/>
            <w:tcBorders>
              <w:top w:val="nil"/>
              <w:left w:val="nil"/>
              <w:bottom w:val="single" w:sz="4" w:space="0" w:color="auto"/>
              <w:right w:val="single" w:sz="4" w:space="0" w:color="auto"/>
            </w:tcBorders>
            <w:shd w:val="clear" w:color="auto" w:fill="auto"/>
            <w:vAlign w:val="center"/>
            <w:hideMark/>
          </w:tcPr>
          <w:p w14:paraId="284AF4A4" w14:textId="0FAA84A1"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200,0</w:t>
            </w:r>
          </w:p>
        </w:tc>
        <w:tc>
          <w:tcPr>
            <w:tcW w:w="1066" w:type="dxa"/>
            <w:tcBorders>
              <w:top w:val="nil"/>
              <w:left w:val="nil"/>
              <w:bottom w:val="single" w:sz="4" w:space="0" w:color="auto"/>
              <w:right w:val="single" w:sz="4" w:space="0" w:color="auto"/>
            </w:tcBorders>
            <w:shd w:val="clear" w:color="auto" w:fill="auto"/>
            <w:vAlign w:val="center"/>
            <w:hideMark/>
          </w:tcPr>
          <w:p w14:paraId="5E980700" w14:textId="1DFD4097"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09517986" w14:textId="7CBA2D4D"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15AFBA16" w14:textId="0C2AC3BC"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11829E82" w14:textId="28D262A5"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200,0</w:t>
            </w:r>
          </w:p>
        </w:tc>
        <w:tc>
          <w:tcPr>
            <w:tcW w:w="1066" w:type="dxa"/>
            <w:tcBorders>
              <w:top w:val="nil"/>
              <w:left w:val="nil"/>
              <w:bottom w:val="single" w:sz="4" w:space="0" w:color="auto"/>
              <w:right w:val="single" w:sz="4" w:space="0" w:color="auto"/>
            </w:tcBorders>
            <w:shd w:val="clear" w:color="auto" w:fill="auto"/>
            <w:vAlign w:val="center"/>
            <w:hideMark/>
          </w:tcPr>
          <w:p w14:paraId="5B07A3C3" w14:textId="04E4F49B"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4F225511"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757</w:t>
            </w:r>
          </w:p>
        </w:tc>
        <w:tc>
          <w:tcPr>
            <w:tcW w:w="2268" w:type="dxa"/>
            <w:tcBorders>
              <w:top w:val="nil"/>
              <w:left w:val="nil"/>
              <w:bottom w:val="single" w:sz="4" w:space="0" w:color="auto"/>
              <w:right w:val="single" w:sz="4" w:space="0" w:color="auto"/>
            </w:tcBorders>
            <w:shd w:val="clear" w:color="auto" w:fill="auto"/>
            <w:vAlign w:val="center"/>
            <w:hideMark/>
          </w:tcPr>
          <w:p w14:paraId="73265639"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0113 К200309001</w:t>
            </w:r>
          </w:p>
        </w:tc>
        <w:tc>
          <w:tcPr>
            <w:tcW w:w="1276" w:type="dxa"/>
            <w:tcBorders>
              <w:top w:val="nil"/>
              <w:left w:val="nil"/>
              <w:bottom w:val="single" w:sz="4" w:space="0" w:color="auto"/>
              <w:right w:val="single" w:sz="4" w:space="0" w:color="auto"/>
            </w:tcBorders>
            <w:shd w:val="clear" w:color="auto" w:fill="auto"/>
            <w:vAlign w:val="center"/>
            <w:hideMark/>
          </w:tcPr>
          <w:p w14:paraId="20C6BBE0"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244</w:t>
            </w:r>
          </w:p>
        </w:tc>
      </w:tr>
      <w:tr w:rsidR="00134101" w:rsidRPr="003C357D" w14:paraId="20BD7A1A" w14:textId="77777777" w:rsidTr="00BD61CF">
        <w:trPr>
          <w:trHeight w:val="20"/>
        </w:trPr>
        <w:tc>
          <w:tcPr>
            <w:tcW w:w="27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7816C2" w14:textId="77777777" w:rsidR="00134101" w:rsidRPr="003C357D" w:rsidRDefault="00134101" w:rsidP="003C357D">
            <w:pPr>
              <w:spacing w:after="0" w:line="240" w:lineRule="auto"/>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 </w:t>
            </w:r>
          </w:p>
        </w:tc>
        <w:tc>
          <w:tcPr>
            <w:tcW w:w="1066" w:type="dxa"/>
            <w:tcBorders>
              <w:top w:val="nil"/>
              <w:left w:val="nil"/>
              <w:bottom w:val="single" w:sz="4" w:space="0" w:color="auto"/>
              <w:right w:val="single" w:sz="4" w:space="0" w:color="auto"/>
            </w:tcBorders>
            <w:shd w:val="clear" w:color="auto" w:fill="auto"/>
            <w:vAlign w:val="center"/>
            <w:hideMark/>
          </w:tcPr>
          <w:p w14:paraId="490E18EC"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Итого</w:t>
            </w:r>
          </w:p>
        </w:tc>
        <w:tc>
          <w:tcPr>
            <w:tcW w:w="1066" w:type="dxa"/>
            <w:tcBorders>
              <w:top w:val="nil"/>
              <w:left w:val="nil"/>
              <w:bottom w:val="single" w:sz="4" w:space="0" w:color="auto"/>
              <w:right w:val="single" w:sz="4" w:space="0" w:color="auto"/>
            </w:tcBorders>
            <w:shd w:val="clear" w:color="auto" w:fill="auto"/>
            <w:vAlign w:val="center"/>
            <w:hideMark/>
          </w:tcPr>
          <w:p w14:paraId="3CDEE6BB" w14:textId="5F7326E6" w:rsidR="00134101" w:rsidRPr="00BD61CF" w:rsidRDefault="00943C5C" w:rsidP="00943C5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134101" w:rsidRPr="00BD61CF">
              <w:rPr>
                <w:rFonts w:ascii="Times New Roman" w:eastAsia="Times New Roman" w:hAnsi="Times New Roman"/>
                <w:sz w:val="24"/>
                <w:szCs w:val="24"/>
                <w:lang w:eastAsia="ru-RU"/>
              </w:rPr>
              <w:t>21</w:t>
            </w:r>
            <w:r>
              <w:rPr>
                <w:rFonts w:ascii="Times New Roman" w:eastAsia="Times New Roman" w:hAnsi="Times New Roman"/>
                <w:sz w:val="24"/>
                <w:szCs w:val="24"/>
                <w:lang w:eastAsia="ru-RU"/>
              </w:rPr>
              <w:t>642</w:t>
            </w:r>
            <w:r w:rsidR="00134101" w:rsidRPr="00BD61CF">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p>
        </w:tc>
        <w:tc>
          <w:tcPr>
            <w:tcW w:w="1066" w:type="dxa"/>
            <w:tcBorders>
              <w:top w:val="nil"/>
              <w:left w:val="nil"/>
              <w:bottom w:val="single" w:sz="4" w:space="0" w:color="auto"/>
              <w:right w:val="single" w:sz="4" w:space="0" w:color="auto"/>
            </w:tcBorders>
            <w:shd w:val="clear" w:color="auto" w:fill="auto"/>
            <w:vAlign w:val="center"/>
            <w:hideMark/>
          </w:tcPr>
          <w:p w14:paraId="4E467B56" w14:textId="5FA82E27" w:rsidR="00134101" w:rsidRPr="00BD61CF" w:rsidRDefault="00134101" w:rsidP="003C357D">
            <w:pPr>
              <w:spacing w:after="0" w:line="240" w:lineRule="auto"/>
              <w:jc w:val="center"/>
              <w:rPr>
                <w:rFonts w:ascii="Times New Roman" w:eastAsia="Times New Roman" w:hAnsi="Times New Roman"/>
                <w:sz w:val="24"/>
                <w:szCs w:val="24"/>
                <w:lang w:eastAsia="ru-RU"/>
              </w:rPr>
            </w:pPr>
          </w:p>
        </w:tc>
        <w:tc>
          <w:tcPr>
            <w:tcW w:w="1066" w:type="dxa"/>
            <w:tcBorders>
              <w:top w:val="nil"/>
              <w:left w:val="nil"/>
              <w:bottom w:val="single" w:sz="4" w:space="0" w:color="auto"/>
              <w:right w:val="single" w:sz="4" w:space="0" w:color="auto"/>
            </w:tcBorders>
            <w:shd w:val="clear" w:color="auto" w:fill="auto"/>
            <w:vAlign w:val="center"/>
            <w:hideMark/>
          </w:tcPr>
          <w:p w14:paraId="00F65F33" w14:textId="36FAFD8B" w:rsidR="00134101" w:rsidRPr="00BD61CF" w:rsidRDefault="00134101" w:rsidP="003C357D">
            <w:pPr>
              <w:spacing w:after="0" w:line="240" w:lineRule="auto"/>
              <w:jc w:val="center"/>
              <w:rPr>
                <w:rFonts w:ascii="Times New Roman" w:eastAsia="Times New Roman" w:hAnsi="Times New Roman"/>
                <w:sz w:val="24"/>
                <w:szCs w:val="24"/>
                <w:lang w:eastAsia="ru-RU"/>
              </w:rPr>
            </w:pPr>
            <w:r w:rsidRPr="00BD61CF">
              <w:rPr>
                <w:rFonts w:ascii="Times New Roman" w:hAnsi="Times New Roman"/>
                <w:sz w:val="24"/>
                <w:szCs w:val="24"/>
              </w:rPr>
              <w:t> </w:t>
            </w:r>
            <w:r w:rsidR="00943C5C">
              <w:rPr>
                <w:rFonts w:ascii="Times New Roman" w:hAnsi="Times New Roman"/>
                <w:sz w:val="24"/>
                <w:szCs w:val="24"/>
              </w:rPr>
              <w:t>55008,0</w:t>
            </w:r>
          </w:p>
        </w:tc>
        <w:tc>
          <w:tcPr>
            <w:tcW w:w="1066" w:type="dxa"/>
            <w:tcBorders>
              <w:top w:val="nil"/>
              <w:left w:val="nil"/>
              <w:bottom w:val="single" w:sz="4" w:space="0" w:color="auto"/>
              <w:right w:val="single" w:sz="4" w:space="0" w:color="auto"/>
            </w:tcBorders>
            <w:shd w:val="clear" w:color="auto" w:fill="auto"/>
            <w:vAlign w:val="center"/>
            <w:hideMark/>
          </w:tcPr>
          <w:p w14:paraId="06AEC98C" w14:textId="55DD911D" w:rsidR="00134101" w:rsidRPr="00BD61CF" w:rsidRDefault="00134101" w:rsidP="003C357D">
            <w:pPr>
              <w:spacing w:after="0" w:line="240" w:lineRule="auto"/>
              <w:jc w:val="center"/>
              <w:rPr>
                <w:rFonts w:ascii="Times New Roman" w:eastAsia="Times New Roman" w:hAnsi="Times New Roman"/>
                <w:sz w:val="24"/>
                <w:szCs w:val="24"/>
                <w:lang w:eastAsia="ru-RU"/>
              </w:rPr>
            </w:pPr>
          </w:p>
        </w:tc>
        <w:tc>
          <w:tcPr>
            <w:tcW w:w="1066" w:type="dxa"/>
            <w:tcBorders>
              <w:top w:val="nil"/>
              <w:left w:val="nil"/>
              <w:bottom w:val="single" w:sz="4" w:space="0" w:color="auto"/>
              <w:right w:val="single" w:sz="4" w:space="0" w:color="auto"/>
            </w:tcBorders>
            <w:shd w:val="clear" w:color="auto" w:fill="auto"/>
            <w:vAlign w:val="center"/>
            <w:hideMark/>
          </w:tcPr>
          <w:p w14:paraId="7A76C52A" w14:textId="61BC10D7" w:rsidR="00134101" w:rsidRPr="00BD61CF" w:rsidRDefault="00943C5C" w:rsidP="003C357D">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66634,5</w:t>
            </w:r>
            <w:r w:rsidR="00134101" w:rsidRPr="00BD61CF">
              <w:rPr>
                <w:rFonts w:ascii="Times New Roman" w:hAnsi="Times New Roman"/>
                <w:sz w:val="24"/>
                <w:szCs w:val="24"/>
              </w:rPr>
              <w:t> </w:t>
            </w:r>
          </w:p>
        </w:tc>
        <w:tc>
          <w:tcPr>
            <w:tcW w:w="1066" w:type="dxa"/>
            <w:tcBorders>
              <w:top w:val="nil"/>
              <w:left w:val="nil"/>
              <w:bottom w:val="single" w:sz="4" w:space="0" w:color="auto"/>
              <w:right w:val="single" w:sz="4" w:space="0" w:color="auto"/>
            </w:tcBorders>
            <w:shd w:val="clear" w:color="auto" w:fill="auto"/>
            <w:vAlign w:val="center"/>
            <w:hideMark/>
          </w:tcPr>
          <w:p w14:paraId="3976E8A3" w14:textId="06DF004B" w:rsidR="00134101" w:rsidRPr="00BD61CF" w:rsidRDefault="00134101" w:rsidP="003C357D">
            <w:pPr>
              <w:spacing w:after="0" w:line="240" w:lineRule="auto"/>
              <w:jc w:val="center"/>
              <w:rPr>
                <w:rFonts w:ascii="Times New Roman" w:eastAsia="Times New Roman" w:hAnsi="Times New Roman"/>
                <w:sz w:val="24"/>
                <w:szCs w:val="24"/>
                <w:lang w:eastAsia="ru-RU"/>
              </w:rPr>
            </w:pPr>
          </w:p>
        </w:tc>
        <w:tc>
          <w:tcPr>
            <w:tcW w:w="1066" w:type="dxa"/>
            <w:tcBorders>
              <w:top w:val="nil"/>
              <w:left w:val="nil"/>
              <w:bottom w:val="single" w:sz="4" w:space="0" w:color="auto"/>
              <w:right w:val="single" w:sz="4" w:space="0" w:color="auto"/>
            </w:tcBorders>
            <w:shd w:val="clear" w:color="auto" w:fill="auto"/>
            <w:vAlign w:val="center"/>
            <w:hideMark/>
          </w:tcPr>
          <w:p w14:paraId="21C78790" w14:textId="1D77D7C3" w:rsidR="00134101" w:rsidRPr="003C357D" w:rsidRDefault="00134101" w:rsidP="003C357D">
            <w:pPr>
              <w:spacing w:after="0" w:line="240" w:lineRule="auto"/>
              <w:jc w:val="center"/>
              <w:rPr>
                <w:rFonts w:ascii="Times New Roman" w:eastAsia="Times New Roman" w:hAnsi="Times New Roman"/>
                <w:sz w:val="24"/>
                <w:szCs w:val="24"/>
                <w:lang w:eastAsia="ru-RU"/>
              </w:rPr>
            </w:pPr>
            <w:r>
              <w:t> </w:t>
            </w:r>
          </w:p>
        </w:tc>
        <w:tc>
          <w:tcPr>
            <w:tcW w:w="2268" w:type="dxa"/>
            <w:tcBorders>
              <w:top w:val="nil"/>
              <w:left w:val="nil"/>
              <w:bottom w:val="single" w:sz="4" w:space="0" w:color="auto"/>
              <w:right w:val="single" w:sz="4" w:space="0" w:color="auto"/>
            </w:tcBorders>
            <w:shd w:val="clear" w:color="auto" w:fill="auto"/>
            <w:vAlign w:val="center"/>
            <w:hideMark/>
          </w:tcPr>
          <w:p w14:paraId="7EA86AB0"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E11D7CD" w14:textId="77777777" w:rsidR="00134101" w:rsidRPr="003C357D" w:rsidRDefault="00134101" w:rsidP="003C357D">
            <w:pPr>
              <w:spacing w:after="0" w:line="240" w:lineRule="auto"/>
              <w:jc w:val="center"/>
              <w:rPr>
                <w:rFonts w:ascii="Times New Roman" w:eastAsia="Times New Roman" w:hAnsi="Times New Roman"/>
                <w:sz w:val="24"/>
                <w:szCs w:val="24"/>
                <w:lang w:eastAsia="ru-RU"/>
              </w:rPr>
            </w:pPr>
            <w:r w:rsidRPr="003C357D">
              <w:rPr>
                <w:rFonts w:ascii="Times New Roman" w:eastAsia="Times New Roman" w:hAnsi="Times New Roman"/>
                <w:sz w:val="24"/>
                <w:szCs w:val="24"/>
                <w:lang w:eastAsia="ru-RU"/>
              </w:rPr>
              <w:t> </w:t>
            </w:r>
          </w:p>
        </w:tc>
      </w:tr>
    </w:tbl>
    <w:p w14:paraId="3CC53B21" w14:textId="77777777" w:rsidR="00205DDD" w:rsidRPr="00E45631" w:rsidRDefault="00205DDD" w:rsidP="00205DDD">
      <w:pPr>
        <w:rPr>
          <w:rFonts w:ascii="Times New Roman" w:hAnsi="Times New Roman"/>
          <w:sz w:val="26"/>
          <w:szCs w:val="26"/>
        </w:rPr>
      </w:pPr>
    </w:p>
    <w:tbl>
      <w:tblPr>
        <w:tblStyle w:val="a7"/>
        <w:tblpPr w:leftFromText="180" w:rightFromText="180" w:vertAnchor="text" w:horzAnchor="margin" w:tblpY="807"/>
        <w:tblW w:w="15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6"/>
        <w:gridCol w:w="8467"/>
      </w:tblGrid>
      <w:tr w:rsidR="00817EDA" w:rsidRPr="00817EDA" w14:paraId="2A33A35D" w14:textId="77777777" w:rsidTr="00817EDA">
        <w:tc>
          <w:tcPr>
            <w:tcW w:w="7376" w:type="dxa"/>
          </w:tcPr>
          <w:p w14:paraId="2333B985" w14:textId="77777777" w:rsidR="00817EDA" w:rsidRPr="00817EDA" w:rsidRDefault="00817EDA" w:rsidP="00817EDA">
            <w:pPr>
              <w:spacing w:after="0" w:line="240" w:lineRule="auto"/>
              <w:jc w:val="both"/>
              <w:rPr>
                <w:rFonts w:ascii="Times New Roman" w:hAnsi="Times New Roman"/>
                <w:sz w:val="26"/>
                <w:szCs w:val="26"/>
              </w:rPr>
            </w:pPr>
            <w:r w:rsidRPr="00817EDA">
              <w:rPr>
                <w:rFonts w:ascii="Times New Roman" w:hAnsi="Times New Roman"/>
                <w:sz w:val="26"/>
                <w:szCs w:val="26"/>
              </w:rPr>
              <w:t>Глава Калининского района</w:t>
            </w:r>
          </w:p>
        </w:tc>
        <w:tc>
          <w:tcPr>
            <w:tcW w:w="8467" w:type="dxa"/>
          </w:tcPr>
          <w:p w14:paraId="1260E4BB" w14:textId="77777777" w:rsidR="00817EDA" w:rsidRPr="00817EDA" w:rsidRDefault="00817EDA" w:rsidP="00817EDA">
            <w:pPr>
              <w:spacing w:after="0" w:line="240" w:lineRule="auto"/>
              <w:jc w:val="right"/>
              <w:rPr>
                <w:rFonts w:ascii="Times New Roman" w:hAnsi="Times New Roman"/>
                <w:sz w:val="26"/>
                <w:szCs w:val="26"/>
              </w:rPr>
            </w:pPr>
            <w:r w:rsidRPr="00817EDA">
              <w:rPr>
                <w:rFonts w:ascii="Times New Roman" w:hAnsi="Times New Roman"/>
                <w:sz w:val="26"/>
                <w:szCs w:val="26"/>
              </w:rPr>
              <w:t>С.В. Колесник</w:t>
            </w:r>
          </w:p>
        </w:tc>
      </w:tr>
    </w:tbl>
    <w:p w14:paraId="7B610320" w14:textId="77777777" w:rsidR="00F54BCF" w:rsidRPr="00E90D1A" w:rsidRDefault="00F54BCF" w:rsidP="00B33F95">
      <w:pPr>
        <w:rPr>
          <w:rFonts w:ascii="Times New Roman" w:hAnsi="Times New Roman"/>
          <w:sz w:val="26"/>
          <w:szCs w:val="26"/>
        </w:rPr>
      </w:pPr>
    </w:p>
    <w:sectPr w:rsidR="00F54BCF" w:rsidRPr="00E90D1A" w:rsidSect="00BB64C1">
      <w:headerReference w:type="default" r:id="rId17"/>
      <w:headerReference w:type="first" r:id="rId18"/>
      <w:pgSz w:w="16838" w:h="11906" w:orient="landscape" w:code="9"/>
      <w:pgMar w:top="1418" w:right="851" w:bottom="567" w:left="567" w:header="284" w:footer="16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84EA7" w14:textId="77777777" w:rsidR="00C02A65" w:rsidRDefault="00C02A65">
      <w:r>
        <w:separator/>
      </w:r>
    </w:p>
  </w:endnote>
  <w:endnote w:type="continuationSeparator" w:id="0">
    <w:p w14:paraId="38D45288" w14:textId="77777777" w:rsidR="00C02A65" w:rsidRDefault="00C02A65">
      <w:r>
        <w:continuationSeparator/>
      </w:r>
    </w:p>
  </w:endnote>
  <w:endnote w:type="continuationNotice" w:id="1">
    <w:p w14:paraId="6E49602C" w14:textId="77777777" w:rsidR="00C02A65" w:rsidRDefault="00C02A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altName w:val="Tahom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55E4D" w14:textId="77777777" w:rsidR="00C02A65" w:rsidRDefault="00C02A65">
      <w:r>
        <w:separator/>
      </w:r>
    </w:p>
  </w:footnote>
  <w:footnote w:type="continuationSeparator" w:id="0">
    <w:p w14:paraId="6C7820D0" w14:textId="77777777" w:rsidR="00C02A65" w:rsidRDefault="00C02A65">
      <w:r>
        <w:continuationSeparator/>
      </w:r>
    </w:p>
  </w:footnote>
  <w:footnote w:type="continuationNotice" w:id="1">
    <w:p w14:paraId="41E51766" w14:textId="77777777" w:rsidR="00C02A65" w:rsidRDefault="00C02A6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1D2F1" w14:textId="77777777" w:rsidR="00C02A65" w:rsidRDefault="00C02A65" w:rsidP="003F0EA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DC64C2E" w14:textId="77777777" w:rsidR="00C02A65" w:rsidRDefault="00C02A6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778397"/>
      <w:docPartObj>
        <w:docPartGallery w:val="Page Numbers (Top of Page)"/>
        <w:docPartUnique/>
      </w:docPartObj>
    </w:sdtPr>
    <w:sdtEndPr/>
    <w:sdtContent>
      <w:p w14:paraId="68C27FE9" w14:textId="2DB3BE94" w:rsidR="00C02A65" w:rsidRDefault="00C02A65" w:rsidP="00DA36E5">
        <w:pPr>
          <w:pStyle w:val="a3"/>
          <w:spacing w:after="0"/>
          <w:jc w:val="center"/>
        </w:pPr>
        <w:r>
          <w:fldChar w:fldCharType="begin"/>
        </w:r>
        <w:r>
          <w:instrText>PAGE   \* MERGEFORMAT</w:instrText>
        </w:r>
        <w:r>
          <w:fldChar w:fldCharType="separate"/>
        </w:r>
        <w:r w:rsidR="009C07F1">
          <w:rPr>
            <w:noProof/>
          </w:rPr>
          <w:t>7</w:t>
        </w:r>
        <w:r>
          <w:fldChar w:fldCharType="end"/>
        </w:r>
      </w:p>
    </w:sdtContent>
  </w:sdt>
  <w:p w14:paraId="582233DD" w14:textId="77777777" w:rsidR="00C02A65" w:rsidRDefault="00C02A6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112647"/>
      <w:docPartObj>
        <w:docPartGallery w:val="Page Numbers (Top of Page)"/>
        <w:docPartUnique/>
      </w:docPartObj>
    </w:sdtPr>
    <w:sdtEndPr/>
    <w:sdtContent>
      <w:p w14:paraId="2619E844" w14:textId="77777777" w:rsidR="00C02A65" w:rsidRDefault="00C02A65" w:rsidP="004D3DDC">
        <w:pPr>
          <w:pStyle w:val="a3"/>
          <w:spacing w:before="480" w:after="0"/>
          <w:jc w:val="center"/>
        </w:pPr>
        <w:r>
          <w:fldChar w:fldCharType="begin"/>
        </w:r>
        <w:r>
          <w:instrText>PAGE   \* MERGEFORMAT</w:instrText>
        </w:r>
        <w:r>
          <w:fldChar w:fldCharType="separate"/>
        </w:r>
        <w:r w:rsidR="009C07F1">
          <w:rPr>
            <w:noProof/>
          </w:rPr>
          <w:t>2</w:t>
        </w:r>
        <w:r>
          <w:fldChar w:fldCharType="end"/>
        </w:r>
      </w:p>
    </w:sdtContent>
  </w:sdt>
  <w:p w14:paraId="4AF04009" w14:textId="77777777" w:rsidR="00C02A65" w:rsidRDefault="00C02A6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F6910" w14:textId="77777777" w:rsidR="00C02A65" w:rsidRPr="00860D1D" w:rsidRDefault="00C02A65" w:rsidP="00860D1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3CA"/>
    <w:multiLevelType w:val="hybridMultilevel"/>
    <w:tmpl w:val="860E46F6"/>
    <w:lvl w:ilvl="0" w:tplc="6AA259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85D08"/>
    <w:multiLevelType w:val="hybridMultilevel"/>
    <w:tmpl w:val="E90AE96A"/>
    <w:lvl w:ilvl="0" w:tplc="FB80FC12">
      <w:start w:val="1"/>
      <w:numFmt w:val="decimal"/>
      <w:lvlText w:val="%1)"/>
      <w:lvlJc w:val="left"/>
      <w:pPr>
        <w:tabs>
          <w:tab w:val="num" w:pos="4080"/>
        </w:tabs>
        <w:ind w:left="4080" w:hanging="102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6FE6BCD"/>
    <w:multiLevelType w:val="multilevel"/>
    <w:tmpl w:val="C9CEA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1101F9E"/>
    <w:multiLevelType w:val="hybridMultilevel"/>
    <w:tmpl w:val="7D0E130C"/>
    <w:lvl w:ilvl="0" w:tplc="C1348CD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B562AD5"/>
    <w:multiLevelType w:val="multilevel"/>
    <w:tmpl w:val="2A929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B855130"/>
    <w:multiLevelType w:val="multilevel"/>
    <w:tmpl w:val="C9CEA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B3641CE"/>
    <w:multiLevelType w:val="multilevel"/>
    <w:tmpl w:val="2A929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B6B3E0D"/>
    <w:multiLevelType w:val="multilevel"/>
    <w:tmpl w:val="2A929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BE7513B"/>
    <w:multiLevelType w:val="multilevel"/>
    <w:tmpl w:val="2A929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E063A6F"/>
    <w:multiLevelType w:val="multilevel"/>
    <w:tmpl w:val="7D0E130C"/>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403D140A"/>
    <w:multiLevelType w:val="hybridMultilevel"/>
    <w:tmpl w:val="37F2A2F6"/>
    <w:lvl w:ilvl="0" w:tplc="C16A999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54119CC"/>
    <w:multiLevelType w:val="multilevel"/>
    <w:tmpl w:val="2A929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EC06D34"/>
    <w:multiLevelType w:val="hybridMultilevel"/>
    <w:tmpl w:val="778A674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0EE73D2"/>
    <w:multiLevelType w:val="hybridMultilevel"/>
    <w:tmpl w:val="17E030BA"/>
    <w:lvl w:ilvl="0" w:tplc="F662A470">
      <w:start w:val="1"/>
      <w:numFmt w:val="decimal"/>
      <w:lvlText w:val="%1)"/>
      <w:lvlJc w:val="left"/>
      <w:pPr>
        <w:tabs>
          <w:tab w:val="num" w:pos="1080"/>
        </w:tabs>
        <w:ind w:left="1080" w:hanging="360"/>
      </w:pPr>
      <w:rPr>
        <w:rFonts w:hint="default"/>
        <w:color w:val="auto"/>
      </w:rPr>
    </w:lvl>
    <w:lvl w:ilvl="1" w:tplc="D2327314">
      <w:start w:val="1"/>
      <w:numFmt w:val="bullet"/>
      <w:lvlText w:val=""/>
      <w:lvlJc w:val="left"/>
      <w:pPr>
        <w:tabs>
          <w:tab w:val="num" w:pos="1865"/>
        </w:tabs>
        <w:ind w:left="731" w:firstLine="709"/>
      </w:pPr>
      <w:rPr>
        <w:rFonts w:ascii="Symbol" w:hAnsi="Symbol" w:hint="default"/>
        <w:color w:val="auto"/>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527A5880"/>
    <w:multiLevelType w:val="multilevel"/>
    <w:tmpl w:val="2A929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22B471A"/>
    <w:multiLevelType w:val="multilevel"/>
    <w:tmpl w:val="0419001F"/>
    <w:lvl w:ilvl="0">
      <w:start w:val="1"/>
      <w:numFmt w:val="decimal"/>
      <w:lvlText w:val="%1."/>
      <w:lvlJc w:val="left"/>
      <w:pPr>
        <w:ind w:left="360" w:hanging="360"/>
      </w:pPr>
      <w:rPr>
        <w:b w:val="0"/>
        <w:bCs w:val="0"/>
        <w:i w:val="0"/>
        <w:iCs w:val="0"/>
        <w:smallCaps w:val="0"/>
        <w:strike w:val="0"/>
        <w:color w:val="000000"/>
        <w:spacing w:val="1"/>
        <w:w w:val="100"/>
        <w:position w:val="0"/>
        <w:sz w:val="25"/>
        <w:szCs w:val="25"/>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47952E7"/>
    <w:multiLevelType w:val="hybridMultilevel"/>
    <w:tmpl w:val="4D226018"/>
    <w:lvl w:ilvl="0" w:tplc="D2327314">
      <w:start w:val="1"/>
      <w:numFmt w:val="bullet"/>
      <w:lvlText w:val=""/>
      <w:lvlJc w:val="left"/>
      <w:pPr>
        <w:tabs>
          <w:tab w:val="num" w:pos="3485"/>
        </w:tabs>
        <w:ind w:left="2351" w:firstLine="709"/>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672260EA"/>
    <w:multiLevelType w:val="multilevel"/>
    <w:tmpl w:val="2A929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7433133"/>
    <w:multiLevelType w:val="hybridMultilevel"/>
    <w:tmpl w:val="0BFE70EC"/>
    <w:lvl w:ilvl="0" w:tplc="756078B8">
      <w:start w:val="1"/>
      <w:numFmt w:val="upperRoman"/>
      <w:lvlText w:val="%1."/>
      <w:lvlJc w:val="right"/>
      <w:pPr>
        <w:tabs>
          <w:tab w:val="num" w:pos="0"/>
        </w:tabs>
        <w:ind w:left="113" w:hanging="113"/>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8C47F8C"/>
    <w:multiLevelType w:val="multilevel"/>
    <w:tmpl w:val="07C0CBB4"/>
    <w:lvl w:ilvl="0">
      <w:start w:val="1"/>
      <w:numFmt w:val="bullet"/>
      <w:lvlText w:val="-"/>
      <w:lvlJc w:val="left"/>
      <w:rPr>
        <w:rFonts w:ascii="Times New Roman" w:eastAsia="Times New Roman" w:hAnsi="Times New Roman"/>
        <w:b w:val="0"/>
        <w:i w:val="0"/>
        <w:smallCaps w:val="0"/>
        <w:strike w:val="0"/>
        <w:color w:val="000000"/>
        <w:spacing w:val="1"/>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6D4663A2"/>
    <w:multiLevelType w:val="hybridMultilevel"/>
    <w:tmpl w:val="F0FA2CB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49A1196"/>
    <w:multiLevelType w:val="hybridMultilevel"/>
    <w:tmpl w:val="B84A930C"/>
    <w:lvl w:ilvl="0" w:tplc="67B8887A">
      <w:start w:val="1"/>
      <w:numFmt w:val="decimal"/>
      <w:lvlText w:val="%1)"/>
      <w:lvlJc w:val="left"/>
      <w:pPr>
        <w:tabs>
          <w:tab w:val="num" w:pos="1134"/>
        </w:tabs>
        <w:ind w:left="0" w:firstLine="709"/>
      </w:pPr>
      <w:rPr>
        <w:rFonts w:hint="default"/>
      </w:rPr>
    </w:lvl>
    <w:lvl w:ilvl="1" w:tplc="D0F03FE4">
      <w:start w:val="1"/>
      <w:numFmt w:val="decimal"/>
      <w:lvlText w:val="%2."/>
      <w:lvlJc w:val="left"/>
      <w:pPr>
        <w:tabs>
          <w:tab w:val="num" w:pos="851"/>
        </w:tabs>
        <w:ind w:left="0" w:firstLine="709"/>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847073C"/>
    <w:multiLevelType w:val="multilevel"/>
    <w:tmpl w:val="749619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227"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7CAA5097"/>
    <w:multiLevelType w:val="hybridMultilevel"/>
    <w:tmpl w:val="213443A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0"/>
  </w:num>
  <w:num w:numId="3">
    <w:abstractNumId w:val="23"/>
  </w:num>
  <w:num w:numId="4">
    <w:abstractNumId w:val="1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9"/>
  </w:num>
  <w:num w:numId="8">
    <w:abstractNumId w:val="5"/>
  </w:num>
  <w:num w:numId="9">
    <w:abstractNumId w:val="12"/>
  </w:num>
  <w:num w:numId="10">
    <w:abstractNumId w:val="22"/>
  </w:num>
  <w:num w:numId="11">
    <w:abstractNumId w:val="15"/>
  </w:num>
  <w:num w:numId="12">
    <w:abstractNumId w:val="11"/>
  </w:num>
  <w:num w:numId="13">
    <w:abstractNumId w:val="4"/>
  </w:num>
  <w:num w:numId="14">
    <w:abstractNumId w:val="8"/>
  </w:num>
  <w:num w:numId="15">
    <w:abstractNumId w:val="6"/>
  </w:num>
  <w:num w:numId="16">
    <w:abstractNumId w:val="2"/>
  </w:num>
  <w:num w:numId="17">
    <w:abstractNumId w:val="14"/>
  </w:num>
  <w:num w:numId="18">
    <w:abstractNumId w:val="10"/>
  </w:num>
  <w:num w:numId="19">
    <w:abstractNumId w:val="0"/>
  </w:num>
  <w:num w:numId="20">
    <w:abstractNumId w:val="3"/>
  </w:num>
  <w:num w:numId="21">
    <w:abstractNumId w:val="21"/>
  </w:num>
  <w:num w:numId="22">
    <w:abstractNumId w:val="9"/>
  </w:num>
  <w:num w:numId="23">
    <w:abstractNumId w:val="18"/>
  </w:num>
  <w:num w:numId="24">
    <w:abstractNumId w:val="7"/>
  </w:num>
  <w:num w:numId="25">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
  <w:rsids>
    <w:rsidRoot w:val="00A46D9F"/>
    <w:rsid w:val="00003AA8"/>
    <w:rsid w:val="00010493"/>
    <w:rsid w:val="0001166F"/>
    <w:rsid w:val="00016507"/>
    <w:rsid w:val="00016D73"/>
    <w:rsid w:val="0002259D"/>
    <w:rsid w:val="00025F1B"/>
    <w:rsid w:val="000264D1"/>
    <w:rsid w:val="00026527"/>
    <w:rsid w:val="000303A2"/>
    <w:rsid w:val="00033349"/>
    <w:rsid w:val="0003342A"/>
    <w:rsid w:val="00036407"/>
    <w:rsid w:val="000368BC"/>
    <w:rsid w:val="000372C9"/>
    <w:rsid w:val="00052982"/>
    <w:rsid w:val="000561B6"/>
    <w:rsid w:val="00062475"/>
    <w:rsid w:val="000658A6"/>
    <w:rsid w:val="00083659"/>
    <w:rsid w:val="00085E36"/>
    <w:rsid w:val="00086D7E"/>
    <w:rsid w:val="00091F65"/>
    <w:rsid w:val="0009308C"/>
    <w:rsid w:val="00093A4F"/>
    <w:rsid w:val="000A04FC"/>
    <w:rsid w:val="000A1A5B"/>
    <w:rsid w:val="000A6464"/>
    <w:rsid w:val="000A7B08"/>
    <w:rsid w:val="000B5530"/>
    <w:rsid w:val="000B6F67"/>
    <w:rsid w:val="000C6DBC"/>
    <w:rsid w:val="000C7913"/>
    <w:rsid w:val="000D11D4"/>
    <w:rsid w:val="000E057D"/>
    <w:rsid w:val="000E67CE"/>
    <w:rsid w:val="000E6FAF"/>
    <w:rsid w:val="000F69E0"/>
    <w:rsid w:val="000F794C"/>
    <w:rsid w:val="00101EA4"/>
    <w:rsid w:val="00107176"/>
    <w:rsid w:val="0011177D"/>
    <w:rsid w:val="00111B78"/>
    <w:rsid w:val="00113280"/>
    <w:rsid w:val="0011357A"/>
    <w:rsid w:val="0011612F"/>
    <w:rsid w:val="0011616A"/>
    <w:rsid w:val="00117E0B"/>
    <w:rsid w:val="001202FC"/>
    <w:rsid w:val="001234D2"/>
    <w:rsid w:val="0012751A"/>
    <w:rsid w:val="00127AAB"/>
    <w:rsid w:val="00131F8B"/>
    <w:rsid w:val="00134101"/>
    <w:rsid w:val="0013475C"/>
    <w:rsid w:val="001351D6"/>
    <w:rsid w:val="001356AC"/>
    <w:rsid w:val="00141C56"/>
    <w:rsid w:val="0014211F"/>
    <w:rsid w:val="00142C79"/>
    <w:rsid w:val="001503E3"/>
    <w:rsid w:val="00152D12"/>
    <w:rsid w:val="001535BD"/>
    <w:rsid w:val="00153926"/>
    <w:rsid w:val="001575F9"/>
    <w:rsid w:val="001636D8"/>
    <w:rsid w:val="00164A71"/>
    <w:rsid w:val="001725D9"/>
    <w:rsid w:val="00172D94"/>
    <w:rsid w:val="001926E5"/>
    <w:rsid w:val="00192FF8"/>
    <w:rsid w:val="001930B0"/>
    <w:rsid w:val="001A2592"/>
    <w:rsid w:val="001B16C0"/>
    <w:rsid w:val="001C5DD1"/>
    <w:rsid w:val="001D0FB5"/>
    <w:rsid w:val="001D2A0B"/>
    <w:rsid w:val="001D614D"/>
    <w:rsid w:val="001D67DB"/>
    <w:rsid w:val="001D6D4C"/>
    <w:rsid w:val="001E0D9E"/>
    <w:rsid w:val="001E11DE"/>
    <w:rsid w:val="001E378F"/>
    <w:rsid w:val="001E5F12"/>
    <w:rsid w:val="001F18AA"/>
    <w:rsid w:val="001F31A8"/>
    <w:rsid w:val="001F6D15"/>
    <w:rsid w:val="001F6EF5"/>
    <w:rsid w:val="00202605"/>
    <w:rsid w:val="00203A72"/>
    <w:rsid w:val="00204012"/>
    <w:rsid w:val="00205DDD"/>
    <w:rsid w:val="002078E8"/>
    <w:rsid w:val="0021014A"/>
    <w:rsid w:val="00210362"/>
    <w:rsid w:val="0021057C"/>
    <w:rsid w:val="002149CA"/>
    <w:rsid w:val="0021719D"/>
    <w:rsid w:val="00221A29"/>
    <w:rsid w:val="00226B2E"/>
    <w:rsid w:val="00231050"/>
    <w:rsid w:val="002332D6"/>
    <w:rsid w:val="0023519B"/>
    <w:rsid w:val="00242944"/>
    <w:rsid w:val="00243D10"/>
    <w:rsid w:val="0024404F"/>
    <w:rsid w:val="00247CC2"/>
    <w:rsid w:val="00247E2A"/>
    <w:rsid w:val="00251554"/>
    <w:rsid w:val="0025193D"/>
    <w:rsid w:val="0025601A"/>
    <w:rsid w:val="0026602F"/>
    <w:rsid w:val="00271122"/>
    <w:rsid w:val="00284BD2"/>
    <w:rsid w:val="0029051D"/>
    <w:rsid w:val="002929D5"/>
    <w:rsid w:val="00295DC4"/>
    <w:rsid w:val="00297305"/>
    <w:rsid w:val="00297AB9"/>
    <w:rsid w:val="002A015C"/>
    <w:rsid w:val="002A03E8"/>
    <w:rsid w:val="002A20CD"/>
    <w:rsid w:val="002A3825"/>
    <w:rsid w:val="002A4BB6"/>
    <w:rsid w:val="002A6C55"/>
    <w:rsid w:val="002A7574"/>
    <w:rsid w:val="002B54BD"/>
    <w:rsid w:val="002B5848"/>
    <w:rsid w:val="002B7473"/>
    <w:rsid w:val="002D1588"/>
    <w:rsid w:val="002D28C5"/>
    <w:rsid w:val="002D4298"/>
    <w:rsid w:val="002D7EE1"/>
    <w:rsid w:val="002E0A61"/>
    <w:rsid w:val="002E1A69"/>
    <w:rsid w:val="002E64DD"/>
    <w:rsid w:val="002E6CFF"/>
    <w:rsid w:val="002F2422"/>
    <w:rsid w:val="002F2DD9"/>
    <w:rsid w:val="002F49AE"/>
    <w:rsid w:val="002F7AF6"/>
    <w:rsid w:val="003003FE"/>
    <w:rsid w:val="003020BD"/>
    <w:rsid w:val="003035BD"/>
    <w:rsid w:val="00304D59"/>
    <w:rsid w:val="00306429"/>
    <w:rsid w:val="00306FEB"/>
    <w:rsid w:val="0033521F"/>
    <w:rsid w:val="0033541A"/>
    <w:rsid w:val="00336FDF"/>
    <w:rsid w:val="0033760E"/>
    <w:rsid w:val="00344546"/>
    <w:rsid w:val="00344959"/>
    <w:rsid w:val="00346993"/>
    <w:rsid w:val="00360F79"/>
    <w:rsid w:val="003620C0"/>
    <w:rsid w:val="00365039"/>
    <w:rsid w:val="00366875"/>
    <w:rsid w:val="00371031"/>
    <w:rsid w:val="00372BFD"/>
    <w:rsid w:val="003805FF"/>
    <w:rsid w:val="00380733"/>
    <w:rsid w:val="00383059"/>
    <w:rsid w:val="00385E08"/>
    <w:rsid w:val="00390CC2"/>
    <w:rsid w:val="003A2679"/>
    <w:rsid w:val="003A3469"/>
    <w:rsid w:val="003B2CA8"/>
    <w:rsid w:val="003B5B53"/>
    <w:rsid w:val="003C357D"/>
    <w:rsid w:val="003C4D71"/>
    <w:rsid w:val="003C7721"/>
    <w:rsid w:val="003E21A7"/>
    <w:rsid w:val="003E295E"/>
    <w:rsid w:val="003E3AA0"/>
    <w:rsid w:val="003E501E"/>
    <w:rsid w:val="003E6D2C"/>
    <w:rsid w:val="003F0EAC"/>
    <w:rsid w:val="003F26AA"/>
    <w:rsid w:val="003F2B04"/>
    <w:rsid w:val="003F5D49"/>
    <w:rsid w:val="003F6DE8"/>
    <w:rsid w:val="0040202E"/>
    <w:rsid w:val="004032F3"/>
    <w:rsid w:val="0041020B"/>
    <w:rsid w:val="0042071C"/>
    <w:rsid w:val="004209F2"/>
    <w:rsid w:val="0042416A"/>
    <w:rsid w:val="00425462"/>
    <w:rsid w:val="00425F47"/>
    <w:rsid w:val="00430090"/>
    <w:rsid w:val="00431D5F"/>
    <w:rsid w:val="0043757E"/>
    <w:rsid w:val="0044297D"/>
    <w:rsid w:val="004531E1"/>
    <w:rsid w:val="00455197"/>
    <w:rsid w:val="00455C35"/>
    <w:rsid w:val="00460473"/>
    <w:rsid w:val="004643CF"/>
    <w:rsid w:val="00465045"/>
    <w:rsid w:val="00471D86"/>
    <w:rsid w:val="00471FF1"/>
    <w:rsid w:val="004724B3"/>
    <w:rsid w:val="00473C79"/>
    <w:rsid w:val="0047778D"/>
    <w:rsid w:val="00485FEE"/>
    <w:rsid w:val="00491A38"/>
    <w:rsid w:val="00494EE2"/>
    <w:rsid w:val="004A31AB"/>
    <w:rsid w:val="004A4F07"/>
    <w:rsid w:val="004A75EA"/>
    <w:rsid w:val="004B2B13"/>
    <w:rsid w:val="004B412C"/>
    <w:rsid w:val="004B7DD1"/>
    <w:rsid w:val="004C3266"/>
    <w:rsid w:val="004D0A8B"/>
    <w:rsid w:val="004D3DDC"/>
    <w:rsid w:val="004D56D3"/>
    <w:rsid w:val="004E1FAE"/>
    <w:rsid w:val="004E228D"/>
    <w:rsid w:val="004F1692"/>
    <w:rsid w:val="004F2186"/>
    <w:rsid w:val="004F6439"/>
    <w:rsid w:val="004F7E9C"/>
    <w:rsid w:val="00502469"/>
    <w:rsid w:val="00506FB9"/>
    <w:rsid w:val="00507821"/>
    <w:rsid w:val="0051167C"/>
    <w:rsid w:val="005132F6"/>
    <w:rsid w:val="005162CC"/>
    <w:rsid w:val="00520AD4"/>
    <w:rsid w:val="00521284"/>
    <w:rsid w:val="0052217C"/>
    <w:rsid w:val="005248ED"/>
    <w:rsid w:val="00530DD6"/>
    <w:rsid w:val="0053507D"/>
    <w:rsid w:val="00537219"/>
    <w:rsid w:val="00543B12"/>
    <w:rsid w:val="005479E9"/>
    <w:rsid w:val="0055244F"/>
    <w:rsid w:val="00556676"/>
    <w:rsid w:val="00565975"/>
    <w:rsid w:val="0056661D"/>
    <w:rsid w:val="00572B04"/>
    <w:rsid w:val="005771F1"/>
    <w:rsid w:val="0057775E"/>
    <w:rsid w:val="00581C09"/>
    <w:rsid w:val="00581D4D"/>
    <w:rsid w:val="00581D66"/>
    <w:rsid w:val="005833C2"/>
    <w:rsid w:val="0058402C"/>
    <w:rsid w:val="00584359"/>
    <w:rsid w:val="00590109"/>
    <w:rsid w:val="00590644"/>
    <w:rsid w:val="005915F9"/>
    <w:rsid w:val="00594062"/>
    <w:rsid w:val="00597667"/>
    <w:rsid w:val="005A1650"/>
    <w:rsid w:val="005A1768"/>
    <w:rsid w:val="005A381F"/>
    <w:rsid w:val="005A3995"/>
    <w:rsid w:val="005A5E80"/>
    <w:rsid w:val="005A6F5B"/>
    <w:rsid w:val="005B037F"/>
    <w:rsid w:val="005C2594"/>
    <w:rsid w:val="005C380D"/>
    <w:rsid w:val="005C3CC4"/>
    <w:rsid w:val="005C4BA6"/>
    <w:rsid w:val="005C6BC0"/>
    <w:rsid w:val="005D5256"/>
    <w:rsid w:val="005D5C30"/>
    <w:rsid w:val="005D7111"/>
    <w:rsid w:val="005E0169"/>
    <w:rsid w:val="005E18D1"/>
    <w:rsid w:val="005E4D56"/>
    <w:rsid w:val="005E4E89"/>
    <w:rsid w:val="005E4EEB"/>
    <w:rsid w:val="005E5C86"/>
    <w:rsid w:val="005E64F5"/>
    <w:rsid w:val="005E7CAD"/>
    <w:rsid w:val="005F3BDD"/>
    <w:rsid w:val="005F473C"/>
    <w:rsid w:val="005F5261"/>
    <w:rsid w:val="005F61A7"/>
    <w:rsid w:val="00601EE5"/>
    <w:rsid w:val="006064EA"/>
    <w:rsid w:val="00611A48"/>
    <w:rsid w:val="0061432D"/>
    <w:rsid w:val="00617EC9"/>
    <w:rsid w:val="00620D4C"/>
    <w:rsid w:val="0062292D"/>
    <w:rsid w:val="00631571"/>
    <w:rsid w:val="006319E2"/>
    <w:rsid w:val="006342D4"/>
    <w:rsid w:val="00634EDA"/>
    <w:rsid w:val="00637727"/>
    <w:rsid w:val="00637D34"/>
    <w:rsid w:val="00641651"/>
    <w:rsid w:val="00641680"/>
    <w:rsid w:val="006435AB"/>
    <w:rsid w:val="00652056"/>
    <w:rsid w:val="006533A9"/>
    <w:rsid w:val="0065454E"/>
    <w:rsid w:val="006550A4"/>
    <w:rsid w:val="00657536"/>
    <w:rsid w:val="00660BAC"/>
    <w:rsid w:val="0066287A"/>
    <w:rsid w:val="0066674B"/>
    <w:rsid w:val="00666928"/>
    <w:rsid w:val="00670F18"/>
    <w:rsid w:val="00671E92"/>
    <w:rsid w:val="00681015"/>
    <w:rsid w:val="006912D7"/>
    <w:rsid w:val="006A5559"/>
    <w:rsid w:val="006B3657"/>
    <w:rsid w:val="006B54CB"/>
    <w:rsid w:val="006B5A94"/>
    <w:rsid w:val="006B665A"/>
    <w:rsid w:val="006C151A"/>
    <w:rsid w:val="006C49B6"/>
    <w:rsid w:val="006C6DB3"/>
    <w:rsid w:val="006C7BCE"/>
    <w:rsid w:val="006D3ED7"/>
    <w:rsid w:val="006D4922"/>
    <w:rsid w:val="006E52FD"/>
    <w:rsid w:val="006E68AE"/>
    <w:rsid w:val="006F243A"/>
    <w:rsid w:val="006F7AF3"/>
    <w:rsid w:val="00705EF2"/>
    <w:rsid w:val="00707F07"/>
    <w:rsid w:val="007208D8"/>
    <w:rsid w:val="00721DD6"/>
    <w:rsid w:val="007255DB"/>
    <w:rsid w:val="00725F34"/>
    <w:rsid w:val="00726CF3"/>
    <w:rsid w:val="00727A3D"/>
    <w:rsid w:val="00731956"/>
    <w:rsid w:val="00731CF7"/>
    <w:rsid w:val="007377F1"/>
    <w:rsid w:val="00742F9B"/>
    <w:rsid w:val="007514E8"/>
    <w:rsid w:val="00755B63"/>
    <w:rsid w:val="007600FA"/>
    <w:rsid w:val="00760245"/>
    <w:rsid w:val="00771653"/>
    <w:rsid w:val="00777730"/>
    <w:rsid w:val="00785095"/>
    <w:rsid w:val="00794F9B"/>
    <w:rsid w:val="00795545"/>
    <w:rsid w:val="00797A12"/>
    <w:rsid w:val="007A3022"/>
    <w:rsid w:val="007A46B8"/>
    <w:rsid w:val="007A644A"/>
    <w:rsid w:val="007A681C"/>
    <w:rsid w:val="007A6B84"/>
    <w:rsid w:val="007B39E3"/>
    <w:rsid w:val="007B6B2E"/>
    <w:rsid w:val="007B7DFF"/>
    <w:rsid w:val="007C034D"/>
    <w:rsid w:val="007C1900"/>
    <w:rsid w:val="007C2B2C"/>
    <w:rsid w:val="007C3439"/>
    <w:rsid w:val="007D1CF0"/>
    <w:rsid w:val="007D2E8A"/>
    <w:rsid w:val="007E099D"/>
    <w:rsid w:val="007E2383"/>
    <w:rsid w:val="007E470D"/>
    <w:rsid w:val="007E5282"/>
    <w:rsid w:val="007E6905"/>
    <w:rsid w:val="007F15F0"/>
    <w:rsid w:val="007F1D0E"/>
    <w:rsid w:val="007F6AFA"/>
    <w:rsid w:val="007F7DFF"/>
    <w:rsid w:val="0080522B"/>
    <w:rsid w:val="00806A95"/>
    <w:rsid w:val="008118F5"/>
    <w:rsid w:val="00811EC0"/>
    <w:rsid w:val="008121C9"/>
    <w:rsid w:val="00817EDA"/>
    <w:rsid w:val="00821045"/>
    <w:rsid w:val="008223F0"/>
    <w:rsid w:val="0082507A"/>
    <w:rsid w:val="00827999"/>
    <w:rsid w:val="00830118"/>
    <w:rsid w:val="00832396"/>
    <w:rsid w:val="00835AFC"/>
    <w:rsid w:val="0083677D"/>
    <w:rsid w:val="008407CB"/>
    <w:rsid w:val="00843C3F"/>
    <w:rsid w:val="00843F23"/>
    <w:rsid w:val="00860D1D"/>
    <w:rsid w:val="00861FF6"/>
    <w:rsid w:val="00864325"/>
    <w:rsid w:val="0086563B"/>
    <w:rsid w:val="00865AEF"/>
    <w:rsid w:val="00874EB6"/>
    <w:rsid w:val="0087561A"/>
    <w:rsid w:val="0088019C"/>
    <w:rsid w:val="00884890"/>
    <w:rsid w:val="00885099"/>
    <w:rsid w:val="0089103C"/>
    <w:rsid w:val="008939B0"/>
    <w:rsid w:val="008A4A03"/>
    <w:rsid w:val="008B222C"/>
    <w:rsid w:val="008B3872"/>
    <w:rsid w:val="008B617B"/>
    <w:rsid w:val="008B6728"/>
    <w:rsid w:val="008C460C"/>
    <w:rsid w:val="008C5A6F"/>
    <w:rsid w:val="008D3C22"/>
    <w:rsid w:val="008E0E1B"/>
    <w:rsid w:val="008E12CE"/>
    <w:rsid w:val="008E4D51"/>
    <w:rsid w:val="008F0621"/>
    <w:rsid w:val="008F63B5"/>
    <w:rsid w:val="00901752"/>
    <w:rsid w:val="00902A71"/>
    <w:rsid w:val="00904E14"/>
    <w:rsid w:val="00916CBE"/>
    <w:rsid w:val="00927A99"/>
    <w:rsid w:val="00932326"/>
    <w:rsid w:val="00933A7B"/>
    <w:rsid w:val="00936B38"/>
    <w:rsid w:val="009415C0"/>
    <w:rsid w:val="0094195A"/>
    <w:rsid w:val="00943C5C"/>
    <w:rsid w:val="0094402D"/>
    <w:rsid w:val="00947866"/>
    <w:rsid w:val="009509B8"/>
    <w:rsid w:val="00950C2F"/>
    <w:rsid w:val="00951181"/>
    <w:rsid w:val="00952C0D"/>
    <w:rsid w:val="0095577A"/>
    <w:rsid w:val="00963E9F"/>
    <w:rsid w:val="00966D53"/>
    <w:rsid w:val="009717E1"/>
    <w:rsid w:val="009722CF"/>
    <w:rsid w:val="00974094"/>
    <w:rsid w:val="00981CFF"/>
    <w:rsid w:val="00983EBD"/>
    <w:rsid w:val="009860C3"/>
    <w:rsid w:val="009A0474"/>
    <w:rsid w:val="009A0551"/>
    <w:rsid w:val="009A0AB8"/>
    <w:rsid w:val="009A2A8D"/>
    <w:rsid w:val="009B3355"/>
    <w:rsid w:val="009B59DA"/>
    <w:rsid w:val="009C07F1"/>
    <w:rsid w:val="009C3A2A"/>
    <w:rsid w:val="009D0665"/>
    <w:rsid w:val="009D1206"/>
    <w:rsid w:val="009D1260"/>
    <w:rsid w:val="009D1595"/>
    <w:rsid w:val="009D5251"/>
    <w:rsid w:val="009D60AD"/>
    <w:rsid w:val="009D61F5"/>
    <w:rsid w:val="009D7192"/>
    <w:rsid w:val="009D7780"/>
    <w:rsid w:val="009E3B8E"/>
    <w:rsid w:val="009E6260"/>
    <w:rsid w:val="009F5B0D"/>
    <w:rsid w:val="009F5B80"/>
    <w:rsid w:val="00A02080"/>
    <w:rsid w:val="00A06A4F"/>
    <w:rsid w:val="00A12109"/>
    <w:rsid w:val="00A131ED"/>
    <w:rsid w:val="00A20087"/>
    <w:rsid w:val="00A20899"/>
    <w:rsid w:val="00A24E62"/>
    <w:rsid w:val="00A264E0"/>
    <w:rsid w:val="00A322DB"/>
    <w:rsid w:val="00A36B97"/>
    <w:rsid w:val="00A42B03"/>
    <w:rsid w:val="00A43654"/>
    <w:rsid w:val="00A46D9F"/>
    <w:rsid w:val="00A46E53"/>
    <w:rsid w:val="00A47324"/>
    <w:rsid w:val="00A516FA"/>
    <w:rsid w:val="00A53156"/>
    <w:rsid w:val="00A54C6E"/>
    <w:rsid w:val="00A55614"/>
    <w:rsid w:val="00A571DA"/>
    <w:rsid w:val="00A61B83"/>
    <w:rsid w:val="00A733F4"/>
    <w:rsid w:val="00A7685C"/>
    <w:rsid w:val="00A77823"/>
    <w:rsid w:val="00A87202"/>
    <w:rsid w:val="00A956BE"/>
    <w:rsid w:val="00A969BB"/>
    <w:rsid w:val="00AA0718"/>
    <w:rsid w:val="00AA1834"/>
    <w:rsid w:val="00AA48E8"/>
    <w:rsid w:val="00AB1540"/>
    <w:rsid w:val="00AC1296"/>
    <w:rsid w:val="00AC62BC"/>
    <w:rsid w:val="00AC6ABE"/>
    <w:rsid w:val="00AD15FA"/>
    <w:rsid w:val="00AE0722"/>
    <w:rsid w:val="00AE38C7"/>
    <w:rsid w:val="00AE4F47"/>
    <w:rsid w:val="00AE6ED6"/>
    <w:rsid w:val="00AE7870"/>
    <w:rsid w:val="00AF332E"/>
    <w:rsid w:val="00AF527D"/>
    <w:rsid w:val="00B04532"/>
    <w:rsid w:val="00B05F4E"/>
    <w:rsid w:val="00B07FE1"/>
    <w:rsid w:val="00B1009E"/>
    <w:rsid w:val="00B12C56"/>
    <w:rsid w:val="00B15ED7"/>
    <w:rsid w:val="00B15EFB"/>
    <w:rsid w:val="00B16397"/>
    <w:rsid w:val="00B23892"/>
    <w:rsid w:val="00B307C0"/>
    <w:rsid w:val="00B30EAE"/>
    <w:rsid w:val="00B33F95"/>
    <w:rsid w:val="00B35888"/>
    <w:rsid w:val="00B36CB0"/>
    <w:rsid w:val="00B45AC7"/>
    <w:rsid w:val="00B47D88"/>
    <w:rsid w:val="00B5014E"/>
    <w:rsid w:val="00B50BC2"/>
    <w:rsid w:val="00B51BFA"/>
    <w:rsid w:val="00B5221E"/>
    <w:rsid w:val="00B53189"/>
    <w:rsid w:val="00B54E9F"/>
    <w:rsid w:val="00B57EA8"/>
    <w:rsid w:val="00B606E4"/>
    <w:rsid w:val="00B65127"/>
    <w:rsid w:val="00B67652"/>
    <w:rsid w:val="00B81300"/>
    <w:rsid w:val="00B82A00"/>
    <w:rsid w:val="00B84A02"/>
    <w:rsid w:val="00B91B20"/>
    <w:rsid w:val="00B929DD"/>
    <w:rsid w:val="00B94D09"/>
    <w:rsid w:val="00B9659B"/>
    <w:rsid w:val="00B96AAE"/>
    <w:rsid w:val="00B97C80"/>
    <w:rsid w:val="00BA0DC0"/>
    <w:rsid w:val="00BA0F1A"/>
    <w:rsid w:val="00BA42BF"/>
    <w:rsid w:val="00BA6793"/>
    <w:rsid w:val="00BA6A36"/>
    <w:rsid w:val="00BB4616"/>
    <w:rsid w:val="00BB64C1"/>
    <w:rsid w:val="00BD341E"/>
    <w:rsid w:val="00BD5F8B"/>
    <w:rsid w:val="00BD61CF"/>
    <w:rsid w:val="00BE4186"/>
    <w:rsid w:val="00BF0DAF"/>
    <w:rsid w:val="00BF2FE0"/>
    <w:rsid w:val="00BF3941"/>
    <w:rsid w:val="00BF5BF8"/>
    <w:rsid w:val="00BF7556"/>
    <w:rsid w:val="00C02233"/>
    <w:rsid w:val="00C02A65"/>
    <w:rsid w:val="00C05386"/>
    <w:rsid w:val="00C06881"/>
    <w:rsid w:val="00C11AB8"/>
    <w:rsid w:val="00C13B98"/>
    <w:rsid w:val="00C167CE"/>
    <w:rsid w:val="00C27ADA"/>
    <w:rsid w:val="00C33325"/>
    <w:rsid w:val="00C41C94"/>
    <w:rsid w:val="00C454C9"/>
    <w:rsid w:val="00C5388B"/>
    <w:rsid w:val="00C644E6"/>
    <w:rsid w:val="00C645B7"/>
    <w:rsid w:val="00C725BF"/>
    <w:rsid w:val="00C72DF5"/>
    <w:rsid w:val="00C74D85"/>
    <w:rsid w:val="00C74E27"/>
    <w:rsid w:val="00C807DD"/>
    <w:rsid w:val="00C83F75"/>
    <w:rsid w:val="00C92E26"/>
    <w:rsid w:val="00C967EE"/>
    <w:rsid w:val="00C978CB"/>
    <w:rsid w:val="00C97F12"/>
    <w:rsid w:val="00CB21A3"/>
    <w:rsid w:val="00CB5A4B"/>
    <w:rsid w:val="00CC2605"/>
    <w:rsid w:val="00CD3514"/>
    <w:rsid w:val="00CD3A41"/>
    <w:rsid w:val="00CD5FA5"/>
    <w:rsid w:val="00CE01E0"/>
    <w:rsid w:val="00CE3A71"/>
    <w:rsid w:val="00CE4397"/>
    <w:rsid w:val="00CF1D69"/>
    <w:rsid w:val="00CF2796"/>
    <w:rsid w:val="00CF3E0B"/>
    <w:rsid w:val="00D032E9"/>
    <w:rsid w:val="00D06C71"/>
    <w:rsid w:val="00D106DF"/>
    <w:rsid w:val="00D12DEC"/>
    <w:rsid w:val="00D164FC"/>
    <w:rsid w:val="00D2051C"/>
    <w:rsid w:val="00D20664"/>
    <w:rsid w:val="00D22E4D"/>
    <w:rsid w:val="00D30480"/>
    <w:rsid w:val="00D3397A"/>
    <w:rsid w:val="00D3488C"/>
    <w:rsid w:val="00D476D4"/>
    <w:rsid w:val="00D51676"/>
    <w:rsid w:val="00D51BA2"/>
    <w:rsid w:val="00D53982"/>
    <w:rsid w:val="00D53BAA"/>
    <w:rsid w:val="00D55577"/>
    <w:rsid w:val="00D56E36"/>
    <w:rsid w:val="00D6008C"/>
    <w:rsid w:val="00D602A9"/>
    <w:rsid w:val="00D61C1D"/>
    <w:rsid w:val="00D6200B"/>
    <w:rsid w:val="00D66018"/>
    <w:rsid w:val="00D6691C"/>
    <w:rsid w:val="00D67473"/>
    <w:rsid w:val="00D734B9"/>
    <w:rsid w:val="00D77A47"/>
    <w:rsid w:val="00D8021F"/>
    <w:rsid w:val="00D80755"/>
    <w:rsid w:val="00D8126F"/>
    <w:rsid w:val="00D82F9C"/>
    <w:rsid w:val="00D8557F"/>
    <w:rsid w:val="00D85CF7"/>
    <w:rsid w:val="00D85F1E"/>
    <w:rsid w:val="00D86355"/>
    <w:rsid w:val="00D908E8"/>
    <w:rsid w:val="00D90CAC"/>
    <w:rsid w:val="00D9192E"/>
    <w:rsid w:val="00D92503"/>
    <w:rsid w:val="00D92EBB"/>
    <w:rsid w:val="00D95C25"/>
    <w:rsid w:val="00D96B29"/>
    <w:rsid w:val="00DA1F78"/>
    <w:rsid w:val="00DA36E5"/>
    <w:rsid w:val="00DB30E8"/>
    <w:rsid w:val="00DB7AAB"/>
    <w:rsid w:val="00DC05ED"/>
    <w:rsid w:val="00DC406D"/>
    <w:rsid w:val="00DC4D03"/>
    <w:rsid w:val="00DC6BDB"/>
    <w:rsid w:val="00DD0F9D"/>
    <w:rsid w:val="00DD1838"/>
    <w:rsid w:val="00DD1A50"/>
    <w:rsid w:val="00DD6F3F"/>
    <w:rsid w:val="00DE2783"/>
    <w:rsid w:val="00DE7E14"/>
    <w:rsid w:val="00DF0A04"/>
    <w:rsid w:val="00DF3684"/>
    <w:rsid w:val="00DF78FE"/>
    <w:rsid w:val="00DF7C2E"/>
    <w:rsid w:val="00E02D6B"/>
    <w:rsid w:val="00E031EA"/>
    <w:rsid w:val="00E05BBB"/>
    <w:rsid w:val="00E06BC8"/>
    <w:rsid w:val="00E11288"/>
    <w:rsid w:val="00E12291"/>
    <w:rsid w:val="00E16727"/>
    <w:rsid w:val="00E17F1E"/>
    <w:rsid w:val="00E22E1E"/>
    <w:rsid w:val="00E231C7"/>
    <w:rsid w:val="00E36AB8"/>
    <w:rsid w:val="00E45631"/>
    <w:rsid w:val="00E50296"/>
    <w:rsid w:val="00E51FD5"/>
    <w:rsid w:val="00E641D1"/>
    <w:rsid w:val="00E7158F"/>
    <w:rsid w:val="00E721E9"/>
    <w:rsid w:val="00E72A73"/>
    <w:rsid w:val="00E76B5E"/>
    <w:rsid w:val="00E82C7E"/>
    <w:rsid w:val="00E84596"/>
    <w:rsid w:val="00E90705"/>
    <w:rsid w:val="00E90D1A"/>
    <w:rsid w:val="00E930B4"/>
    <w:rsid w:val="00E94F2C"/>
    <w:rsid w:val="00EA0292"/>
    <w:rsid w:val="00EA0E3D"/>
    <w:rsid w:val="00EA2687"/>
    <w:rsid w:val="00EA5695"/>
    <w:rsid w:val="00EA7F47"/>
    <w:rsid w:val="00EB09E6"/>
    <w:rsid w:val="00EB3DC5"/>
    <w:rsid w:val="00EB71D6"/>
    <w:rsid w:val="00EC1C91"/>
    <w:rsid w:val="00EC3E56"/>
    <w:rsid w:val="00ED15C0"/>
    <w:rsid w:val="00ED32A5"/>
    <w:rsid w:val="00ED4B9E"/>
    <w:rsid w:val="00ED5C2B"/>
    <w:rsid w:val="00EE4346"/>
    <w:rsid w:val="00EE6221"/>
    <w:rsid w:val="00EE6288"/>
    <w:rsid w:val="00EE6CC3"/>
    <w:rsid w:val="00EF1C31"/>
    <w:rsid w:val="00EF5561"/>
    <w:rsid w:val="00EF582F"/>
    <w:rsid w:val="00EF69BF"/>
    <w:rsid w:val="00F02665"/>
    <w:rsid w:val="00F02C79"/>
    <w:rsid w:val="00F04CC5"/>
    <w:rsid w:val="00F06308"/>
    <w:rsid w:val="00F06368"/>
    <w:rsid w:val="00F2059E"/>
    <w:rsid w:val="00F21B4E"/>
    <w:rsid w:val="00F22ACF"/>
    <w:rsid w:val="00F25BF6"/>
    <w:rsid w:val="00F318B6"/>
    <w:rsid w:val="00F323CD"/>
    <w:rsid w:val="00F347C7"/>
    <w:rsid w:val="00F367A7"/>
    <w:rsid w:val="00F37465"/>
    <w:rsid w:val="00F37E9E"/>
    <w:rsid w:val="00F40F6A"/>
    <w:rsid w:val="00F4502A"/>
    <w:rsid w:val="00F47BC7"/>
    <w:rsid w:val="00F54BCF"/>
    <w:rsid w:val="00F613B2"/>
    <w:rsid w:val="00F654B7"/>
    <w:rsid w:val="00F7194F"/>
    <w:rsid w:val="00F722CD"/>
    <w:rsid w:val="00F723F5"/>
    <w:rsid w:val="00F72F88"/>
    <w:rsid w:val="00F73BB7"/>
    <w:rsid w:val="00F83ACC"/>
    <w:rsid w:val="00F85C79"/>
    <w:rsid w:val="00F8632D"/>
    <w:rsid w:val="00F91D95"/>
    <w:rsid w:val="00F93EE1"/>
    <w:rsid w:val="00F949CB"/>
    <w:rsid w:val="00F978DC"/>
    <w:rsid w:val="00FA35A6"/>
    <w:rsid w:val="00FA4764"/>
    <w:rsid w:val="00FA54D5"/>
    <w:rsid w:val="00FB22C0"/>
    <w:rsid w:val="00FC1D59"/>
    <w:rsid w:val="00FC335D"/>
    <w:rsid w:val="00FC6D31"/>
    <w:rsid w:val="00FC7726"/>
    <w:rsid w:val="00FC7AA0"/>
    <w:rsid w:val="00FD0141"/>
    <w:rsid w:val="00FD3F8E"/>
    <w:rsid w:val="00FD6CB2"/>
    <w:rsid w:val="00FE4921"/>
    <w:rsid w:val="00FF0EB4"/>
    <w:rsid w:val="00FF4A9C"/>
    <w:rsid w:val="00FF6BA6"/>
    <w:rsid w:val="00FF72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EDA"/>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D0665"/>
    <w:pPr>
      <w:tabs>
        <w:tab w:val="center" w:pos="4677"/>
        <w:tab w:val="right" w:pos="9355"/>
      </w:tabs>
    </w:pPr>
  </w:style>
  <w:style w:type="character" w:styleId="a5">
    <w:name w:val="page number"/>
    <w:basedOn w:val="a0"/>
    <w:rsid w:val="009D0665"/>
  </w:style>
  <w:style w:type="paragraph" w:customStyle="1" w:styleId="ConsPlusCell">
    <w:name w:val="ConsPlusCell"/>
    <w:rsid w:val="009D1595"/>
    <w:pPr>
      <w:widowControl w:val="0"/>
      <w:autoSpaceDE w:val="0"/>
      <w:autoSpaceDN w:val="0"/>
      <w:adjustRightInd w:val="0"/>
    </w:pPr>
    <w:rPr>
      <w:rFonts w:ascii="Arial" w:hAnsi="Arial" w:cs="Arial"/>
    </w:rPr>
  </w:style>
  <w:style w:type="paragraph" w:styleId="a6">
    <w:name w:val="footer"/>
    <w:basedOn w:val="a"/>
    <w:rsid w:val="00C167CE"/>
    <w:pPr>
      <w:tabs>
        <w:tab w:val="center" w:pos="4677"/>
        <w:tab w:val="right" w:pos="9355"/>
      </w:tabs>
    </w:pPr>
  </w:style>
  <w:style w:type="table" w:styleId="a7">
    <w:name w:val="Table Grid"/>
    <w:basedOn w:val="a1"/>
    <w:rsid w:val="00F722C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B5A94"/>
    <w:pPr>
      <w:widowControl w:val="0"/>
      <w:autoSpaceDE w:val="0"/>
      <w:autoSpaceDN w:val="0"/>
      <w:adjustRightInd w:val="0"/>
      <w:ind w:firstLine="720"/>
    </w:pPr>
    <w:rPr>
      <w:rFonts w:ascii="Arial" w:hAnsi="Arial" w:cs="Arial"/>
    </w:rPr>
  </w:style>
  <w:style w:type="paragraph" w:customStyle="1" w:styleId="formattext">
    <w:name w:val="formattext"/>
    <w:basedOn w:val="a"/>
    <w:rsid w:val="00B50BC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
    <w:name w:val="Знак"/>
    <w:basedOn w:val="a"/>
    <w:rsid w:val="00A322DB"/>
    <w:pPr>
      <w:spacing w:after="160" w:line="240" w:lineRule="exact"/>
    </w:pPr>
    <w:rPr>
      <w:rFonts w:ascii="Verdana" w:eastAsia="Times New Roman" w:hAnsi="Verdana" w:cs="Verdana"/>
      <w:sz w:val="20"/>
      <w:szCs w:val="20"/>
      <w:lang w:val="en-US"/>
    </w:rPr>
  </w:style>
  <w:style w:type="paragraph" w:styleId="a9">
    <w:name w:val="Normal (Web)"/>
    <w:basedOn w:val="a"/>
    <w:rsid w:val="006D3ED7"/>
    <w:pPr>
      <w:spacing w:before="100" w:beforeAutospacing="1" w:line="240" w:lineRule="auto"/>
    </w:pPr>
    <w:rPr>
      <w:rFonts w:ascii="Times New Roman" w:eastAsia="Times New Roman" w:hAnsi="Times New Roman"/>
      <w:sz w:val="24"/>
      <w:szCs w:val="24"/>
      <w:lang w:eastAsia="ru-RU"/>
    </w:rPr>
  </w:style>
  <w:style w:type="character" w:styleId="aa">
    <w:name w:val="Strong"/>
    <w:qFormat/>
    <w:rsid w:val="00DD6F3F"/>
    <w:rPr>
      <w:b/>
      <w:bC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C11AB8"/>
    <w:pPr>
      <w:widowControl w:val="0"/>
      <w:autoSpaceDE w:val="0"/>
      <w:autoSpaceDN w:val="0"/>
      <w:adjustRightInd w:val="0"/>
      <w:spacing w:after="160" w:line="240" w:lineRule="exact"/>
    </w:pPr>
    <w:rPr>
      <w:rFonts w:ascii="Times New Roman" w:eastAsia="Times New Roman" w:hAnsi="Times New Roman"/>
      <w:sz w:val="28"/>
      <w:szCs w:val="20"/>
      <w:lang w:val="en-US"/>
    </w:rPr>
  </w:style>
  <w:style w:type="paragraph" w:customStyle="1" w:styleId="ConsPlusTitle">
    <w:name w:val="ConsPlusTitle"/>
    <w:rsid w:val="0053507D"/>
    <w:pPr>
      <w:widowControl w:val="0"/>
      <w:autoSpaceDE w:val="0"/>
      <w:autoSpaceDN w:val="0"/>
    </w:pPr>
    <w:rPr>
      <w:b/>
      <w:sz w:val="24"/>
    </w:rPr>
  </w:style>
  <w:style w:type="paragraph" w:customStyle="1" w:styleId="ConsPlusTitlePage">
    <w:name w:val="ConsPlusTitlePage"/>
    <w:rsid w:val="0053507D"/>
    <w:pPr>
      <w:widowControl w:val="0"/>
      <w:autoSpaceDE w:val="0"/>
      <w:autoSpaceDN w:val="0"/>
    </w:pPr>
    <w:rPr>
      <w:rFonts w:ascii="Tahoma" w:hAnsi="Tahoma" w:cs="Tahoma"/>
    </w:rPr>
  </w:style>
  <w:style w:type="character" w:styleId="ac">
    <w:name w:val="Hyperlink"/>
    <w:rsid w:val="0053507D"/>
    <w:rPr>
      <w:color w:val="0000FF"/>
      <w:u w:val="single"/>
    </w:rPr>
  </w:style>
  <w:style w:type="character" w:styleId="ad">
    <w:name w:val="FollowedHyperlink"/>
    <w:rsid w:val="00FA54D5"/>
    <w:rPr>
      <w:color w:val="800080"/>
      <w:u w:val="single"/>
    </w:rPr>
  </w:style>
  <w:style w:type="character" w:customStyle="1" w:styleId="ae">
    <w:name w:val="Основной текст_"/>
    <w:link w:val="3"/>
    <w:locked/>
    <w:rsid w:val="008C5A6F"/>
    <w:rPr>
      <w:spacing w:val="1"/>
      <w:sz w:val="25"/>
      <w:szCs w:val="25"/>
      <w:lang w:bidi="ar-SA"/>
    </w:rPr>
  </w:style>
  <w:style w:type="character" w:customStyle="1" w:styleId="1">
    <w:name w:val="Основной текст1"/>
    <w:rsid w:val="008C5A6F"/>
    <w:rPr>
      <w:color w:val="000000"/>
      <w:spacing w:val="1"/>
      <w:w w:val="100"/>
      <w:position w:val="0"/>
      <w:sz w:val="25"/>
      <w:szCs w:val="25"/>
      <w:lang w:val="ru-RU" w:bidi="ar-SA"/>
    </w:rPr>
  </w:style>
  <w:style w:type="character" w:customStyle="1" w:styleId="2">
    <w:name w:val="Основной текст2"/>
    <w:rsid w:val="008C5A6F"/>
    <w:rPr>
      <w:color w:val="000000"/>
      <w:spacing w:val="1"/>
      <w:w w:val="100"/>
      <w:position w:val="0"/>
      <w:sz w:val="25"/>
      <w:szCs w:val="25"/>
      <w:lang w:val="ru-RU" w:bidi="ar-SA"/>
    </w:rPr>
  </w:style>
  <w:style w:type="paragraph" w:customStyle="1" w:styleId="3">
    <w:name w:val="Основной текст3"/>
    <w:basedOn w:val="a"/>
    <w:link w:val="ae"/>
    <w:rsid w:val="008C5A6F"/>
    <w:pPr>
      <w:widowControl w:val="0"/>
      <w:shd w:val="clear" w:color="auto" w:fill="FFFFFF"/>
      <w:spacing w:after="60" w:line="240" w:lineRule="atLeast"/>
    </w:pPr>
    <w:rPr>
      <w:rFonts w:ascii="Times New Roman" w:eastAsia="Times New Roman" w:hAnsi="Times New Roman"/>
      <w:spacing w:val="1"/>
      <w:sz w:val="25"/>
      <w:szCs w:val="25"/>
      <w:lang w:eastAsia="ru-RU"/>
    </w:rPr>
  </w:style>
  <w:style w:type="paragraph" w:styleId="af">
    <w:name w:val="Body Text"/>
    <w:basedOn w:val="a"/>
    <w:link w:val="af0"/>
    <w:rsid w:val="0021719D"/>
    <w:pPr>
      <w:widowControl w:val="0"/>
      <w:shd w:val="clear" w:color="auto" w:fill="FFFFFF"/>
      <w:spacing w:after="540" w:line="278" w:lineRule="exact"/>
    </w:pPr>
    <w:rPr>
      <w:rFonts w:eastAsia="Times New Roman"/>
      <w:spacing w:val="1"/>
      <w:sz w:val="20"/>
      <w:szCs w:val="20"/>
      <w:lang w:eastAsia="ru-RU"/>
    </w:rPr>
  </w:style>
  <w:style w:type="character" w:customStyle="1" w:styleId="0pt">
    <w:name w:val="Основной текст + Интервал 0 pt"/>
    <w:rsid w:val="0021719D"/>
    <w:rPr>
      <w:rFonts w:ascii="Calibri" w:hAnsi="Calibri"/>
      <w:color w:val="000000"/>
      <w:spacing w:val="1"/>
      <w:w w:val="100"/>
      <w:position w:val="0"/>
      <w:sz w:val="25"/>
      <w:szCs w:val="25"/>
      <w:lang w:val="ru-RU" w:bidi="ar-SA"/>
    </w:rPr>
  </w:style>
  <w:style w:type="character" w:customStyle="1" w:styleId="SimSun">
    <w:name w:val="Основной текст + SimSun"/>
    <w:aliases w:val="6 pt,Интервал 0 pt"/>
    <w:rsid w:val="0021719D"/>
    <w:rPr>
      <w:rFonts w:ascii="SimSun" w:eastAsia="SimSun" w:hAnsi="SimSun" w:cs="SimSun" w:hint="eastAsia"/>
      <w:color w:val="000000"/>
      <w:spacing w:val="0"/>
      <w:w w:val="100"/>
      <w:position w:val="0"/>
      <w:sz w:val="12"/>
      <w:szCs w:val="12"/>
      <w:lang w:val="ru-RU" w:bidi="ar-SA"/>
    </w:rPr>
  </w:style>
  <w:style w:type="character" w:customStyle="1" w:styleId="af0">
    <w:name w:val="Основной текст Знак"/>
    <w:link w:val="af"/>
    <w:locked/>
    <w:rsid w:val="00BA0DC0"/>
    <w:rPr>
      <w:rFonts w:ascii="Calibri" w:hAnsi="Calibri"/>
      <w:spacing w:val="1"/>
      <w:lang w:bidi="ar-SA"/>
    </w:rPr>
  </w:style>
  <w:style w:type="paragraph" w:styleId="af1">
    <w:name w:val="List Paragraph"/>
    <w:basedOn w:val="a"/>
    <w:uiPriority w:val="34"/>
    <w:qFormat/>
    <w:rsid w:val="00ED15C0"/>
    <w:pPr>
      <w:ind w:left="720"/>
      <w:contextualSpacing/>
    </w:pPr>
  </w:style>
  <w:style w:type="paragraph" w:styleId="af2">
    <w:name w:val="caption"/>
    <w:basedOn w:val="a"/>
    <w:next w:val="a"/>
    <w:unhideWhenUsed/>
    <w:qFormat/>
    <w:rsid w:val="00DA1F78"/>
    <w:pPr>
      <w:spacing w:line="240" w:lineRule="auto"/>
    </w:pPr>
    <w:rPr>
      <w:b/>
      <w:bCs/>
      <w:color w:val="4F81BD" w:themeColor="accent1"/>
      <w:sz w:val="18"/>
      <w:szCs w:val="18"/>
    </w:rPr>
  </w:style>
  <w:style w:type="paragraph" w:styleId="af3">
    <w:name w:val="Title"/>
    <w:basedOn w:val="a"/>
    <w:next w:val="a"/>
    <w:link w:val="af4"/>
    <w:qFormat/>
    <w:rsid w:val="00DA1F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rsid w:val="00DA1F78"/>
    <w:rPr>
      <w:rFonts w:asciiTheme="majorHAnsi" w:eastAsiaTheme="majorEastAsia" w:hAnsiTheme="majorHAnsi" w:cstheme="majorBidi"/>
      <w:color w:val="17365D" w:themeColor="text2" w:themeShade="BF"/>
      <w:spacing w:val="5"/>
      <w:kern w:val="28"/>
      <w:sz w:val="52"/>
      <w:szCs w:val="52"/>
      <w:lang w:eastAsia="en-US"/>
    </w:rPr>
  </w:style>
  <w:style w:type="paragraph" w:styleId="af5">
    <w:name w:val="Balloon Text"/>
    <w:basedOn w:val="a"/>
    <w:link w:val="af6"/>
    <w:rsid w:val="00F4502A"/>
    <w:pPr>
      <w:spacing w:after="0" w:line="240" w:lineRule="auto"/>
    </w:pPr>
    <w:rPr>
      <w:rFonts w:ascii="Tahoma" w:hAnsi="Tahoma" w:cs="Tahoma"/>
      <w:sz w:val="16"/>
      <w:szCs w:val="16"/>
    </w:rPr>
  </w:style>
  <w:style w:type="character" w:customStyle="1" w:styleId="af6">
    <w:name w:val="Текст выноски Знак"/>
    <w:basedOn w:val="a0"/>
    <w:link w:val="af5"/>
    <w:rsid w:val="00F4502A"/>
    <w:rPr>
      <w:rFonts w:ascii="Tahoma" w:eastAsia="Calibri" w:hAnsi="Tahoma" w:cs="Tahoma"/>
      <w:sz w:val="16"/>
      <w:szCs w:val="16"/>
      <w:lang w:eastAsia="en-US"/>
    </w:rPr>
  </w:style>
  <w:style w:type="character" w:customStyle="1" w:styleId="a4">
    <w:name w:val="Верхний колонтитул Знак"/>
    <w:basedOn w:val="a0"/>
    <w:link w:val="a3"/>
    <w:uiPriority w:val="99"/>
    <w:rsid w:val="00A77823"/>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EDA"/>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D0665"/>
    <w:pPr>
      <w:tabs>
        <w:tab w:val="center" w:pos="4677"/>
        <w:tab w:val="right" w:pos="9355"/>
      </w:tabs>
    </w:pPr>
  </w:style>
  <w:style w:type="character" w:styleId="a5">
    <w:name w:val="page number"/>
    <w:basedOn w:val="a0"/>
    <w:rsid w:val="009D0665"/>
  </w:style>
  <w:style w:type="paragraph" w:customStyle="1" w:styleId="ConsPlusCell">
    <w:name w:val="ConsPlusCell"/>
    <w:rsid w:val="009D1595"/>
    <w:pPr>
      <w:widowControl w:val="0"/>
      <w:autoSpaceDE w:val="0"/>
      <w:autoSpaceDN w:val="0"/>
      <w:adjustRightInd w:val="0"/>
    </w:pPr>
    <w:rPr>
      <w:rFonts w:ascii="Arial" w:hAnsi="Arial" w:cs="Arial"/>
    </w:rPr>
  </w:style>
  <w:style w:type="paragraph" w:styleId="a6">
    <w:name w:val="footer"/>
    <w:basedOn w:val="a"/>
    <w:rsid w:val="00C167CE"/>
    <w:pPr>
      <w:tabs>
        <w:tab w:val="center" w:pos="4677"/>
        <w:tab w:val="right" w:pos="9355"/>
      </w:tabs>
    </w:pPr>
  </w:style>
  <w:style w:type="table" w:styleId="a7">
    <w:name w:val="Table Grid"/>
    <w:basedOn w:val="a1"/>
    <w:rsid w:val="00F722C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B5A94"/>
    <w:pPr>
      <w:widowControl w:val="0"/>
      <w:autoSpaceDE w:val="0"/>
      <w:autoSpaceDN w:val="0"/>
      <w:adjustRightInd w:val="0"/>
      <w:ind w:firstLine="720"/>
    </w:pPr>
    <w:rPr>
      <w:rFonts w:ascii="Arial" w:hAnsi="Arial" w:cs="Arial"/>
    </w:rPr>
  </w:style>
  <w:style w:type="paragraph" w:customStyle="1" w:styleId="formattext">
    <w:name w:val="formattext"/>
    <w:basedOn w:val="a"/>
    <w:rsid w:val="00B50BC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
    <w:name w:val="Знак"/>
    <w:basedOn w:val="a"/>
    <w:rsid w:val="00A322DB"/>
    <w:pPr>
      <w:spacing w:after="160" w:line="240" w:lineRule="exact"/>
    </w:pPr>
    <w:rPr>
      <w:rFonts w:ascii="Verdana" w:eastAsia="Times New Roman" w:hAnsi="Verdana" w:cs="Verdana"/>
      <w:sz w:val="20"/>
      <w:szCs w:val="20"/>
      <w:lang w:val="en-US"/>
    </w:rPr>
  </w:style>
  <w:style w:type="paragraph" w:styleId="a9">
    <w:name w:val="Normal (Web)"/>
    <w:basedOn w:val="a"/>
    <w:rsid w:val="006D3ED7"/>
    <w:pPr>
      <w:spacing w:before="100" w:beforeAutospacing="1" w:line="240" w:lineRule="auto"/>
    </w:pPr>
    <w:rPr>
      <w:rFonts w:ascii="Times New Roman" w:eastAsia="Times New Roman" w:hAnsi="Times New Roman"/>
      <w:sz w:val="24"/>
      <w:szCs w:val="24"/>
      <w:lang w:eastAsia="ru-RU"/>
    </w:rPr>
  </w:style>
  <w:style w:type="character" w:styleId="aa">
    <w:name w:val="Strong"/>
    <w:qFormat/>
    <w:rsid w:val="00DD6F3F"/>
    <w:rPr>
      <w:b/>
      <w:bC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C11AB8"/>
    <w:pPr>
      <w:widowControl w:val="0"/>
      <w:autoSpaceDE w:val="0"/>
      <w:autoSpaceDN w:val="0"/>
      <w:adjustRightInd w:val="0"/>
      <w:spacing w:after="160" w:line="240" w:lineRule="exact"/>
    </w:pPr>
    <w:rPr>
      <w:rFonts w:ascii="Times New Roman" w:eastAsia="Times New Roman" w:hAnsi="Times New Roman"/>
      <w:sz w:val="28"/>
      <w:szCs w:val="20"/>
      <w:lang w:val="en-US"/>
    </w:rPr>
  </w:style>
  <w:style w:type="paragraph" w:customStyle="1" w:styleId="ConsPlusTitle">
    <w:name w:val="ConsPlusTitle"/>
    <w:rsid w:val="0053507D"/>
    <w:pPr>
      <w:widowControl w:val="0"/>
      <w:autoSpaceDE w:val="0"/>
      <w:autoSpaceDN w:val="0"/>
    </w:pPr>
    <w:rPr>
      <w:b/>
      <w:sz w:val="24"/>
    </w:rPr>
  </w:style>
  <w:style w:type="paragraph" w:customStyle="1" w:styleId="ConsPlusTitlePage">
    <w:name w:val="ConsPlusTitlePage"/>
    <w:rsid w:val="0053507D"/>
    <w:pPr>
      <w:widowControl w:val="0"/>
      <w:autoSpaceDE w:val="0"/>
      <w:autoSpaceDN w:val="0"/>
    </w:pPr>
    <w:rPr>
      <w:rFonts w:ascii="Tahoma" w:hAnsi="Tahoma" w:cs="Tahoma"/>
    </w:rPr>
  </w:style>
  <w:style w:type="character" w:styleId="ac">
    <w:name w:val="Hyperlink"/>
    <w:rsid w:val="0053507D"/>
    <w:rPr>
      <w:color w:val="0000FF"/>
      <w:u w:val="single"/>
    </w:rPr>
  </w:style>
  <w:style w:type="character" w:styleId="ad">
    <w:name w:val="FollowedHyperlink"/>
    <w:rsid w:val="00FA54D5"/>
    <w:rPr>
      <w:color w:val="800080"/>
      <w:u w:val="single"/>
    </w:rPr>
  </w:style>
  <w:style w:type="character" w:customStyle="1" w:styleId="ae">
    <w:name w:val="Основной текст_"/>
    <w:link w:val="3"/>
    <w:locked/>
    <w:rsid w:val="008C5A6F"/>
    <w:rPr>
      <w:spacing w:val="1"/>
      <w:sz w:val="25"/>
      <w:szCs w:val="25"/>
      <w:lang w:bidi="ar-SA"/>
    </w:rPr>
  </w:style>
  <w:style w:type="character" w:customStyle="1" w:styleId="1">
    <w:name w:val="Основной текст1"/>
    <w:rsid w:val="008C5A6F"/>
    <w:rPr>
      <w:color w:val="000000"/>
      <w:spacing w:val="1"/>
      <w:w w:val="100"/>
      <w:position w:val="0"/>
      <w:sz w:val="25"/>
      <w:szCs w:val="25"/>
      <w:lang w:val="ru-RU" w:bidi="ar-SA"/>
    </w:rPr>
  </w:style>
  <w:style w:type="character" w:customStyle="1" w:styleId="2">
    <w:name w:val="Основной текст2"/>
    <w:rsid w:val="008C5A6F"/>
    <w:rPr>
      <w:color w:val="000000"/>
      <w:spacing w:val="1"/>
      <w:w w:val="100"/>
      <w:position w:val="0"/>
      <w:sz w:val="25"/>
      <w:szCs w:val="25"/>
      <w:lang w:val="ru-RU" w:bidi="ar-SA"/>
    </w:rPr>
  </w:style>
  <w:style w:type="paragraph" w:customStyle="1" w:styleId="3">
    <w:name w:val="Основной текст3"/>
    <w:basedOn w:val="a"/>
    <w:link w:val="ae"/>
    <w:rsid w:val="008C5A6F"/>
    <w:pPr>
      <w:widowControl w:val="0"/>
      <w:shd w:val="clear" w:color="auto" w:fill="FFFFFF"/>
      <w:spacing w:after="60" w:line="240" w:lineRule="atLeast"/>
    </w:pPr>
    <w:rPr>
      <w:rFonts w:ascii="Times New Roman" w:eastAsia="Times New Roman" w:hAnsi="Times New Roman"/>
      <w:spacing w:val="1"/>
      <w:sz w:val="25"/>
      <w:szCs w:val="25"/>
      <w:lang w:eastAsia="ru-RU"/>
    </w:rPr>
  </w:style>
  <w:style w:type="paragraph" w:styleId="af">
    <w:name w:val="Body Text"/>
    <w:basedOn w:val="a"/>
    <w:link w:val="af0"/>
    <w:rsid w:val="0021719D"/>
    <w:pPr>
      <w:widowControl w:val="0"/>
      <w:shd w:val="clear" w:color="auto" w:fill="FFFFFF"/>
      <w:spacing w:after="540" w:line="278" w:lineRule="exact"/>
    </w:pPr>
    <w:rPr>
      <w:rFonts w:eastAsia="Times New Roman"/>
      <w:spacing w:val="1"/>
      <w:sz w:val="20"/>
      <w:szCs w:val="20"/>
      <w:lang w:eastAsia="ru-RU"/>
    </w:rPr>
  </w:style>
  <w:style w:type="character" w:customStyle="1" w:styleId="0pt">
    <w:name w:val="Основной текст + Интервал 0 pt"/>
    <w:rsid w:val="0021719D"/>
    <w:rPr>
      <w:rFonts w:ascii="Calibri" w:hAnsi="Calibri"/>
      <w:color w:val="000000"/>
      <w:spacing w:val="1"/>
      <w:w w:val="100"/>
      <w:position w:val="0"/>
      <w:sz w:val="25"/>
      <w:szCs w:val="25"/>
      <w:lang w:val="ru-RU" w:bidi="ar-SA"/>
    </w:rPr>
  </w:style>
  <w:style w:type="character" w:customStyle="1" w:styleId="SimSun">
    <w:name w:val="Основной текст + SimSun"/>
    <w:aliases w:val="6 pt,Интервал 0 pt"/>
    <w:rsid w:val="0021719D"/>
    <w:rPr>
      <w:rFonts w:ascii="SimSun" w:eastAsia="SimSun" w:hAnsi="SimSun" w:cs="SimSun" w:hint="eastAsia"/>
      <w:color w:val="000000"/>
      <w:spacing w:val="0"/>
      <w:w w:val="100"/>
      <w:position w:val="0"/>
      <w:sz w:val="12"/>
      <w:szCs w:val="12"/>
      <w:lang w:val="ru-RU" w:bidi="ar-SA"/>
    </w:rPr>
  </w:style>
  <w:style w:type="character" w:customStyle="1" w:styleId="af0">
    <w:name w:val="Основной текст Знак"/>
    <w:link w:val="af"/>
    <w:locked/>
    <w:rsid w:val="00BA0DC0"/>
    <w:rPr>
      <w:rFonts w:ascii="Calibri" w:hAnsi="Calibri"/>
      <w:spacing w:val="1"/>
      <w:lang w:bidi="ar-SA"/>
    </w:rPr>
  </w:style>
  <w:style w:type="paragraph" w:styleId="af1">
    <w:name w:val="List Paragraph"/>
    <w:basedOn w:val="a"/>
    <w:uiPriority w:val="34"/>
    <w:qFormat/>
    <w:rsid w:val="00ED15C0"/>
    <w:pPr>
      <w:ind w:left="720"/>
      <w:contextualSpacing/>
    </w:pPr>
  </w:style>
  <w:style w:type="paragraph" w:styleId="af2">
    <w:name w:val="caption"/>
    <w:basedOn w:val="a"/>
    <w:next w:val="a"/>
    <w:unhideWhenUsed/>
    <w:qFormat/>
    <w:rsid w:val="00DA1F78"/>
    <w:pPr>
      <w:spacing w:line="240" w:lineRule="auto"/>
    </w:pPr>
    <w:rPr>
      <w:b/>
      <w:bCs/>
      <w:color w:val="4F81BD" w:themeColor="accent1"/>
      <w:sz w:val="18"/>
      <w:szCs w:val="18"/>
    </w:rPr>
  </w:style>
  <w:style w:type="paragraph" w:styleId="af3">
    <w:name w:val="Title"/>
    <w:basedOn w:val="a"/>
    <w:next w:val="a"/>
    <w:link w:val="af4"/>
    <w:qFormat/>
    <w:rsid w:val="00DA1F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rsid w:val="00DA1F78"/>
    <w:rPr>
      <w:rFonts w:asciiTheme="majorHAnsi" w:eastAsiaTheme="majorEastAsia" w:hAnsiTheme="majorHAnsi" w:cstheme="majorBidi"/>
      <w:color w:val="17365D" w:themeColor="text2" w:themeShade="BF"/>
      <w:spacing w:val="5"/>
      <w:kern w:val="28"/>
      <w:sz w:val="52"/>
      <w:szCs w:val="52"/>
      <w:lang w:eastAsia="en-US"/>
    </w:rPr>
  </w:style>
  <w:style w:type="paragraph" w:styleId="af5">
    <w:name w:val="Balloon Text"/>
    <w:basedOn w:val="a"/>
    <w:link w:val="af6"/>
    <w:rsid w:val="00F4502A"/>
    <w:pPr>
      <w:spacing w:after="0" w:line="240" w:lineRule="auto"/>
    </w:pPr>
    <w:rPr>
      <w:rFonts w:ascii="Tahoma" w:hAnsi="Tahoma" w:cs="Tahoma"/>
      <w:sz w:val="16"/>
      <w:szCs w:val="16"/>
    </w:rPr>
  </w:style>
  <w:style w:type="character" w:customStyle="1" w:styleId="af6">
    <w:name w:val="Текст выноски Знак"/>
    <w:basedOn w:val="a0"/>
    <w:link w:val="af5"/>
    <w:rsid w:val="00F4502A"/>
    <w:rPr>
      <w:rFonts w:ascii="Tahoma" w:eastAsia="Calibri" w:hAnsi="Tahoma" w:cs="Tahoma"/>
      <w:sz w:val="16"/>
      <w:szCs w:val="16"/>
      <w:lang w:eastAsia="en-US"/>
    </w:rPr>
  </w:style>
  <w:style w:type="character" w:customStyle="1" w:styleId="a4">
    <w:name w:val="Верхний колонтитул Знак"/>
    <w:basedOn w:val="a0"/>
    <w:link w:val="a3"/>
    <w:uiPriority w:val="99"/>
    <w:rsid w:val="00A7782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4370">
      <w:bodyDiv w:val="1"/>
      <w:marLeft w:val="0"/>
      <w:marRight w:val="0"/>
      <w:marTop w:val="0"/>
      <w:marBottom w:val="0"/>
      <w:divBdr>
        <w:top w:val="none" w:sz="0" w:space="0" w:color="auto"/>
        <w:left w:val="none" w:sz="0" w:space="0" w:color="auto"/>
        <w:bottom w:val="none" w:sz="0" w:space="0" w:color="auto"/>
        <w:right w:val="none" w:sz="0" w:space="0" w:color="auto"/>
      </w:divBdr>
    </w:div>
    <w:div w:id="177738193">
      <w:bodyDiv w:val="1"/>
      <w:marLeft w:val="0"/>
      <w:marRight w:val="0"/>
      <w:marTop w:val="0"/>
      <w:marBottom w:val="0"/>
      <w:divBdr>
        <w:top w:val="none" w:sz="0" w:space="0" w:color="auto"/>
        <w:left w:val="none" w:sz="0" w:space="0" w:color="auto"/>
        <w:bottom w:val="none" w:sz="0" w:space="0" w:color="auto"/>
        <w:right w:val="none" w:sz="0" w:space="0" w:color="auto"/>
      </w:divBdr>
    </w:div>
    <w:div w:id="197285396">
      <w:bodyDiv w:val="1"/>
      <w:marLeft w:val="0"/>
      <w:marRight w:val="0"/>
      <w:marTop w:val="0"/>
      <w:marBottom w:val="0"/>
      <w:divBdr>
        <w:top w:val="none" w:sz="0" w:space="0" w:color="auto"/>
        <w:left w:val="none" w:sz="0" w:space="0" w:color="auto"/>
        <w:bottom w:val="none" w:sz="0" w:space="0" w:color="auto"/>
        <w:right w:val="none" w:sz="0" w:space="0" w:color="auto"/>
      </w:divBdr>
    </w:div>
    <w:div w:id="202450409">
      <w:bodyDiv w:val="1"/>
      <w:marLeft w:val="0"/>
      <w:marRight w:val="0"/>
      <w:marTop w:val="0"/>
      <w:marBottom w:val="0"/>
      <w:divBdr>
        <w:top w:val="none" w:sz="0" w:space="0" w:color="auto"/>
        <w:left w:val="none" w:sz="0" w:space="0" w:color="auto"/>
        <w:bottom w:val="none" w:sz="0" w:space="0" w:color="auto"/>
        <w:right w:val="none" w:sz="0" w:space="0" w:color="auto"/>
      </w:divBdr>
    </w:div>
    <w:div w:id="272631871">
      <w:bodyDiv w:val="1"/>
      <w:marLeft w:val="0"/>
      <w:marRight w:val="0"/>
      <w:marTop w:val="0"/>
      <w:marBottom w:val="0"/>
      <w:divBdr>
        <w:top w:val="none" w:sz="0" w:space="0" w:color="auto"/>
        <w:left w:val="none" w:sz="0" w:space="0" w:color="auto"/>
        <w:bottom w:val="none" w:sz="0" w:space="0" w:color="auto"/>
        <w:right w:val="none" w:sz="0" w:space="0" w:color="auto"/>
      </w:divBdr>
    </w:div>
    <w:div w:id="341516075">
      <w:bodyDiv w:val="1"/>
      <w:marLeft w:val="0"/>
      <w:marRight w:val="0"/>
      <w:marTop w:val="0"/>
      <w:marBottom w:val="0"/>
      <w:divBdr>
        <w:top w:val="none" w:sz="0" w:space="0" w:color="auto"/>
        <w:left w:val="none" w:sz="0" w:space="0" w:color="auto"/>
        <w:bottom w:val="none" w:sz="0" w:space="0" w:color="auto"/>
        <w:right w:val="none" w:sz="0" w:space="0" w:color="auto"/>
      </w:divBdr>
    </w:div>
    <w:div w:id="412509965">
      <w:bodyDiv w:val="1"/>
      <w:marLeft w:val="0"/>
      <w:marRight w:val="0"/>
      <w:marTop w:val="0"/>
      <w:marBottom w:val="0"/>
      <w:divBdr>
        <w:top w:val="none" w:sz="0" w:space="0" w:color="auto"/>
        <w:left w:val="none" w:sz="0" w:space="0" w:color="auto"/>
        <w:bottom w:val="none" w:sz="0" w:space="0" w:color="auto"/>
        <w:right w:val="none" w:sz="0" w:space="0" w:color="auto"/>
      </w:divBdr>
    </w:div>
    <w:div w:id="421613147">
      <w:bodyDiv w:val="1"/>
      <w:marLeft w:val="0"/>
      <w:marRight w:val="0"/>
      <w:marTop w:val="0"/>
      <w:marBottom w:val="0"/>
      <w:divBdr>
        <w:top w:val="none" w:sz="0" w:space="0" w:color="auto"/>
        <w:left w:val="none" w:sz="0" w:space="0" w:color="auto"/>
        <w:bottom w:val="none" w:sz="0" w:space="0" w:color="auto"/>
        <w:right w:val="none" w:sz="0" w:space="0" w:color="auto"/>
      </w:divBdr>
    </w:div>
    <w:div w:id="473765907">
      <w:bodyDiv w:val="1"/>
      <w:marLeft w:val="0"/>
      <w:marRight w:val="0"/>
      <w:marTop w:val="0"/>
      <w:marBottom w:val="0"/>
      <w:divBdr>
        <w:top w:val="none" w:sz="0" w:space="0" w:color="auto"/>
        <w:left w:val="none" w:sz="0" w:space="0" w:color="auto"/>
        <w:bottom w:val="none" w:sz="0" w:space="0" w:color="auto"/>
        <w:right w:val="none" w:sz="0" w:space="0" w:color="auto"/>
      </w:divBdr>
    </w:div>
    <w:div w:id="525220030">
      <w:bodyDiv w:val="1"/>
      <w:marLeft w:val="0"/>
      <w:marRight w:val="0"/>
      <w:marTop w:val="0"/>
      <w:marBottom w:val="0"/>
      <w:divBdr>
        <w:top w:val="none" w:sz="0" w:space="0" w:color="auto"/>
        <w:left w:val="none" w:sz="0" w:space="0" w:color="auto"/>
        <w:bottom w:val="none" w:sz="0" w:space="0" w:color="auto"/>
        <w:right w:val="none" w:sz="0" w:space="0" w:color="auto"/>
      </w:divBdr>
    </w:div>
    <w:div w:id="600837006">
      <w:bodyDiv w:val="1"/>
      <w:marLeft w:val="0"/>
      <w:marRight w:val="0"/>
      <w:marTop w:val="0"/>
      <w:marBottom w:val="0"/>
      <w:divBdr>
        <w:top w:val="none" w:sz="0" w:space="0" w:color="auto"/>
        <w:left w:val="none" w:sz="0" w:space="0" w:color="auto"/>
        <w:bottom w:val="none" w:sz="0" w:space="0" w:color="auto"/>
        <w:right w:val="none" w:sz="0" w:space="0" w:color="auto"/>
      </w:divBdr>
    </w:div>
    <w:div w:id="677730465">
      <w:bodyDiv w:val="1"/>
      <w:marLeft w:val="0"/>
      <w:marRight w:val="0"/>
      <w:marTop w:val="0"/>
      <w:marBottom w:val="0"/>
      <w:divBdr>
        <w:top w:val="none" w:sz="0" w:space="0" w:color="auto"/>
        <w:left w:val="none" w:sz="0" w:space="0" w:color="auto"/>
        <w:bottom w:val="none" w:sz="0" w:space="0" w:color="auto"/>
        <w:right w:val="none" w:sz="0" w:space="0" w:color="auto"/>
      </w:divBdr>
    </w:div>
    <w:div w:id="729114910">
      <w:bodyDiv w:val="1"/>
      <w:marLeft w:val="0"/>
      <w:marRight w:val="0"/>
      <w:marTop w:val="0"/>
      <w:marBottom w:val="0"/>
      <w:divBdr>
        <w:top w:val="none" w:sz="0" w:space="0" w:color="auto"/>
        <w:left w:val="none" w:sz="0" w:space="0" w:color="auto"/>
        <w:bottom w:val="none" w:sz="0" w:space="0" w:color="auto"/>
        <w:right w:val="none" w:sz="0" w:space="0" w:color="auto"/>
      </w:divBdr>
    </w:div>
    <w:div w:id="902981105">
      <w:bodyDiv w:val="1"/>
      <w:marLeft w:val="0"/>
      <w:marRight w:val="0"/>
      <w:marTop w:val="0"/>
      <w:marBottom w:val="0"/>
      <w:divBdr>
        <w:top w:val="none" w:sz="0" w:space="0" w:color="auto"/>
        <w:left w:val="none" w:sz="0" w:space="0" w:color="auto"/>
        <w:bottom w:val="none" w:sz="0" w:space="0" w:color="auto"/>
        <w:right w:val="none" w:sz="0" w:space="0" w:color="auto"/>
      </w:divBdr>
    </w:div>
    <w:div w:id="951278752">
      <w:bodyDiv w:val="1"/>
      <w:marLeft w:val="0"/>
      <w:marRight w:val="0"/>
      <w:marTop w:val="0"/>
      <w:marBottom w:val="0"/>
      <w:divBdr>
        <w:top w:val="none" w:sz="0" w:space="0" w:color="auto"/>
        <w:left w:val="none" w:sz="0" w:space="0" w:color="auto"/>
        <w:bottom w:val="none" w:sz="0" w:space="0" w:color="auto"/>
        <w:right w:val="none" w:sz="0" w:space="0" w:color="auto"/>
      </w:divBdr>
    </w:div>
    <w:div w:id="991717081">
      <w:bodyDiv w:val="1"/>
      <w:marLeft w:val="0"/>
      <w:marRight w:val="0"/>
      <w:marTop w:val="0"/>
      <w:marBottom w:val="0"/>
      <w:divBdr>
        <w:top w:val="none" w:sz="0" w:space="0" w:color="auto"/>
        <w:left w:val="none" w:sz="0" w:space="0" w:color="auto"/>
        <w:bottom w:val="none" w:sz="0" w:space="0" w:color="auto"/>
        <w:right w:val="none" w:sz="0" w:space="0" w:color="auto"/>
      </w:divBdr>
    </w:div>
    <w:div w:id="1007289612">
      <w:bodyDiv w:val="1"/>
      <w:marLeft w:val="0"/>
      <w:marRight w:val="0"/>
      <w:marTop w:val="0"/>
      <w:marBottom w:val="0"/>
      <w:divBdr>
        <w:top w:val="none" w:sz="0" w:space="0" w:color="auto"/>
        <w:left w:val="none" w:sz="0" w:space="0" w:color="auto"/>
        <w:bottom w:val="none" w:sz="0" w:space="0" w:color="auto"/>
        <w:right w:val="none" w:sz="0" w:space="0" w:color="auto"/>
      </w:divBdr>
    </w:div>
    <w:div w:id="1011027155">
      <w:bodyDiv w:val="1"/>
      <w:marLeft w:val="0"/>
      <w:marRight w:val="0"/>
      <w:marTop w:val="0"/>
      <w:marBottom w:val="0"/>
      <w:divBdr>
        <w:top w:val="none" w:sz="0" w:space="0" w:color="auto"/>
        <w:left w:val="none" w:sz="0" w:space="0" w:color="auto"/>
        <w:bottom w:val="none" w:sz="0" w:space="0" w:color="auto"/>
        <w:right w:val="none" w:sz="0" w:space="0" w:color="auto"/>
      </w:divBdr>
    </w:div>
    <w:div w:id="1012686962">
      <w:bodyDiv w:val="1"/>
      <w:marLeft w:val="0"/>
      <w:marRight w:val="0"/>
      <w:marTop w:val="0"/>
      <w:marBottom w:val="0"/>
      <w:divBdr>
        <w:top w:val="none" w:sz="0" w:space="0" w:color="auto"/>
        <w:left w:val="none" w:sz="0" w:space="0" w:color="auto"/>
        <w:bottom w:val="none" w:sz="0" w:space="0" w:color="auto"/>
        <w:right w:val="none" w:sz="0" w:space="0" w:color="auto"/>
      </w:divBdr>
    </w:div>
    <w:div w:id="1186283859">
      <w:bodyDiv w:val="1"/>
      <w:marLeft w:val="0"/>
      <w:marRight w:val="0"/>
      <w:marTop w:val="0"/>
      <w:marBottom w:val="0"/>
      <w:divBdr>
        <w:top w:val="none" w:sz="0" w:space="0" w:color="auto"/>
        <w:left w:val="none" w:sz="0" w:space="0" w:color="auto"/>
        <w:bottom w:val="none" w:sz="0" w:space="0" w:color="auto"/>
        <w:right w:val="none" w:sz="0" w:space="0" w:color="auto"/>
      </w:divBdr>
    </w:div>
    <w:div w:id="1283145622">
      <w:bodyDiv w:val="1"/>
      <w:marLeft w:val="0"/>
      <w:marRight w:val="0"/>
      <w:marTop w:val="0"/>
      <w:marBottom w:val="0"/>
      <w:divBdr>
        <w:top w:val="none" w:sz="0" w:space="0" w:color="auto"/>
        <w:left w:val="none" w:sz="0" w:space="0" w:color="auto"/>
        <w:bottom w:val="none" w:sz="0" w:space="0" w:color="auto"/>
        <w:right w:val="none" w:sz="0" w:space="0" w:color="auto"/>
      </w:divBdr>
    </w:div>
    <w:div w:id="1290743946">
      <w:bodyDiv w:val="1"/>
      <w:marLeft w:val="0"/>
      <w:marRight w:val="0"/>
      <w:marTop w:val="0"/>
      <w:marBottom w:val="0"/>
      <w:divBdr>
        <w:top w:val="none" w:sz="0" w:space="0" w:color="auto"/>
        <w:left w:val="none" w:sz="0" w:space="0" w:color="auto"/>
        <w:bottom w:val="none" w:sz="0" w:space="0" w:color="auto"/>
        <w:right w:val="none" w:sz="0" w:space="0" w:color="auto"/>
      </w:divBdr>
    </w:div>
    <w:div w:id="1361593168">
      <w:bodyDiv w:val="1"/>
      <w:marLeft w:val="0"/>
      <w:marRight w:val="0"/>
      <w:marTop w:val="0"/>
      <w:marBottom w:val="0"/>
      <w:divBdr>
        <w:top w:val="none" w:sz="0" w:space="0" w:color="auto"/>
        <w:left w:val="none" w:sz="0" w:space="0" w:color="auto"/>
        <w:bottom w:val="none" w:sz="0" w:space="0" w:color="auto"/>
        <w:right w:val="none" w:sz="0" w:space="0" w:color="auto"/>
      </w:divBdr>
    </w:div>
    <w:div w:id="1474984438">
      <w:bodyDiv w:val="1"/>
      <w:marLeft w:val="0"/>
      <w:marRight w:val="0"/>
      <w:marTop w:val="0"/>
      <w:marBottom w:val="0"/>
      <w:divBdr>
        <w:top w:val="none" w:sz="0" w:space="0" w:color="auto"/>
        <w:left w:val="none" w:sz="0" w:space="0" w:color="auto"/>
        <w:bottom w:val="none" w:sz="0" w:space="0" w:color="auto"/>
        <w:right w:val="none" w:sz="0" w:space="0" w:color="auto"/>
      </w:divBdr>
    </w:div>
    <w:div w:id="1506362187">
      <w:bodyDiv w:val="1"/>
      <w:marLeft w:val="0"/>
      <w:marRight w:val="0"/>
      <w:marTop w:val="0"/>
      <w:marBottom w:val="0"/>
      <w:divBdr>
        <w:top w:val="none" w:sz="0" w:space="0" w:color="auto"/>
        <w:left w:val="none" w:sz="0" w:space="0" w:color="auto"/>
        <w:bottom w:val="none" w:sz="0" w:space="0" w:color="auto"/>
        <w:right w:val="none" w:sz="0" w:space="0" w:color="auto"/>
      </w:divBdr>
    </w:div>
    <w:div w:id="1546403093">
      <w:bodyDiv w:val="1"/>
      <w:marLeft w:val="0"/>
      <w:marRight w:val="0"/>
      <w:marTop w:val="0"/>
      <w:marBottom w:val="0"/>
      <w:divBdr>
        <w:top w:val="none" w:sz="0" w:space="0" w:color="auto"/>
        <w:left w:val="none" w:sz="0" w:space="0" w:color="auto"/>
        <w:bottom w:val="none" w:sz="0" w:space="0" w:color="auto"/>
        <w:right w:val="none" w:sz="0" w:space="0" w:color="auto"/>
      </w:divBdr>
    </w:div>
    <w:div w:id="1811248520">
      <w:bodyDiv w:val="1"/>
      <w:marLeft w:val="0"/>
      <w:marRight w:val="0"/>
      <w:marTop w:val="0"/>
      <w:marBottom w:val="0"/>
      <w:divBdr>
        <w:top w:val="none" w:sz="0" w:space="0" w:color="auto"/>
        <w:left w:val="none" w:sz="0" w:space="0" w:color="auto"/>
        <w:bottom w:val="none" w:sz="0" w:space="0" w:color="auto"/>
        <w:right w:val="none" w:sz="0" w:space="0" w:color="auto"/>
      </w:divBdr>
    </w:div>
    <w:div w:id="2027636729">
      <w:bodyDiv w:val="1"/>
      <w:marLeft w:val="0"/>
      <w:marRight w:val="0"/>
      <w:marTop w:val="0"/>
      <w:marBottom w:val="0"/>
      <w:divBdr>
        <w:top w:val="none" w:sz="0" w:space="0" w:color="auto"/>
        <w:left w:val="none" w:sz="0" w:space="0" w:color="auto"/>
        <w:bottom w:val="none" w:sz="0" w:space="0" w:color="auto"/>
        <w:right w:val="none" w:sz="0" w:space="0" w:color="auto"/>
      </w:divBdr>
    </w:div>
    <w:div w:id="212175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olkslovar.ru/o9278.html" TargetMode="Externa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tolkslovar.ru/n101.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olkslovar.ru/p21225.html"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tolkslovar.ru/n101.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tolkslovar.ru/p2122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D1651-D1B1-4B0B-B63F-79D6128CCA22}">
  <ds:schemaRefs>
    <ds:schemaRef ds:uri="http://schemas.openxmlformats.org/officeDocument/2006/bibliography"/>
  </ds:schemaRefs>
</ds:datastoreItem>
</file>

<file path=customXml/itemProps2.xml><?xml version="1.0" encoding="utf-8"?>
<ds:datastoreItem xmlns:ds="http://schemas.openxmlformats.org/officeDocument/2006/customXml" ds:itemID="{4E946DE4-6EC4-46DF-9C1D-DF961B575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2148</Words>
  <Characters>16809</Characters>
  <Application>Microsoft Office Word</Application>
  <DocSecurity>0</DocSecurity>
  <Lines>140</Lines>
  <Paragraphs>37</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
  <LinksUpToDate>false</LinksUpToDate>
  <CharactersWithSpaces>18920</CharactersWithSpaces>
  <SharedDoc>false</SharedDoc>
  <HLinks>
    <vt:vector size="30" baseType="variant">
      <vt:variant>
        <vt:i4>5242888</vt:i4>
      </vt:variant>
      <vt:variant>
        <vt:i4>12</vt:i4>
      </vt:variant>
      <vt:variant>
        <vt:i4>0</vt:i4>
      </vt:variant>
      <vt:variant>
        <vt:i4>5</vt:i4>
      </vt:variant>
      <vt:variant>
        <vt:lpwstr>http://tolkslovar.ru/p21225.html</vt:lpwstr>
      </vt:variant>
      <vt:variant>
        <vt:lpwstr/>
      </vt:variant>
      <vt:variant>
        <vt:i4>7667820</vt:i4>
      </vt:variant>
      <vt:variant>
        <vt:i4>9</vt:i4>
      </vt:variant>
      <vt:variant>
        <vt:i4>0</vt:i4>
      </vt:variant>
      <vt:variant>
        <vt:i4>5</vt:i4>
      </vt:variant>
      <vt:variant>
        <vt:lpwstr>http://tolkslovar.ru/o9278.html</vt:lpwstr>
      </vt:variant>
      <vt:variant>
        <vt:lpwstr/>
      </vt:variant>
      <vt:variant>
        <vt:i4>8192061</vt:i4>
      </vt:variant>
      <vt:variant>
        <vt:i4>6</vt:i4>
      </vt:variant>
      <vt:variant>
        <vt:i4>0</vt:i4>
      </vt:variant>
      <vt:variant>
        <vt:i4>5</vt:i4>
      </vt:variant>
      <vt:variant>
        <vt:lpwstr>http://tolkslovar.ru/n101.html</vt:lpwstr>
      </vt:variant>
      <vt:variant>
        <vt:lpwstr/>
      </vt:variant>
      <vt:variant>
        <vt:i4>5242888</vt:i4>
      </vt:variant>
      <vt:variant>
        <vt:i4>3</vt:i4>
      </vt:variant>
      <vt:variant>
        <vt:i4>0</vt:i4>
      </vt:variant>
      <vt:variant>
        <vt:i4>5</vt:i4>
      </vt:variant>
      <vt:variant>
        <vt:lpwstr>http://tolkslovar.ru/p21225.html</vt:lpwstr>
      </vt:variant>
      <vt:variant>
        <vt:lpwstr/>
      </vt:variant>
      <vt:variant>
        <vt:i4>8192061</vt:i4>
      </vt:variant>
      <vt:variant>
        <vt:i4>0</vt:i4>
      </vt:variant>
      <vt:variant>
        <vt:i4>0</vt:i4>
      </vt:variant>
      <vt:variant>
        <vt:i4>5</vt:i4>
      </vt:variant>
      <vt:variant>
        <vt:lpwstr>http://tolkslovar.ru/n101.html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Нургалеева</dc:creator>
  <cp:lastModifiedBy>КЛОКОВА Елена Анатольевна</cp:lastModifiedBy>
  <cp:revision>12</cp:revision>
  <cp:lastPrinted>2018-11-07T05:38:00Z</cp:lastPrinted>
  <dcterms:created xsi:type="dcterms:W3CDTF">2018-10-31T14:39:00Z</dcterms:created>
  <dcterms:modified xsi:type="dcterms:W3CDTF">2018-11-07T05:39:00Z</dcterms:modified>
</cp:coreProperties>
</file>