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28" w:rsidRDefault="00F83928" w:rsidP="00F8392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77240" cy="9715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28" w:rsidRPr="00F45CF4" w:rsidRDefault="00F83928" w:rsidP="00F83928">
      <w:pPr>
        <w:pStyle w:val="a4"/>
        <w:rPr>
          <w:sz w:val="28"/>
          <w:szCs w:val="28"/>
        </w:rPr>
      </w:pPr>
      <w:r w:rsidRPr="00F45CF4">
        <w:rPr>
          <w:sz w:val="28"/>
          <w:szCs w:val="28"/>
        </w:rPr>
        <w:t>СОВЕТ депутатов калининского района</w:t>
      </w:r>
    </w:p>
    <w:p w:rsidR="00F83928" w:rsidRPr="00F45CF4" w:rsidRDefault="00F83928" w:rsidP="00F83928">
      <w:pPr>
        <w:pStyle w:val="a4"/>
        <w:rPr>
          <w:b w:val="0"/>
          <w:bCs w:val="0"/>
          <w:sz w:val="28"/>
          <w:szCs w:val="28"/>
        </w:rPr>
      </w:pPr>
      <w:r w:rsidRPr="00F45CF4">
        <w:rPr>
          <w:sz w:val="28"/>
          <w:szCs w:val="28"/>
        </w:rPr>
        <w:t xml:space="preserve">ГОРОДА ЧЕЛЯБИНСКА </w:t>
      </w:r>
      <w:r w:rsidRPr="00F45CF4">
        <w:rPr>
          <w:sz w:val="28"/>
          <w:szCs w:val="28"/>
        </w:rPr>
        <w:br/>
      </w:r>
      <w:r w:rsidRPr="00F45CF4"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83928" w:rsidTr="00663713">
        <w:trPr>
          <w:trHeight w:val="397"/>
        </w:trPr>
        <w:tc>
          <w:tcPr>
            <w:tcW w:w="97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3928" w:rsidRDefault="00F83928" w:rsidP="003F5A8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F83928" w:rsidRDefault="00F83928" w:rsidP="00F83928">
      <w:pPr>
        <w:pStyle w:val="1"/>
        <w:rPr>
          <w:sz w:val="28"/>
          <w:szCs w:val="28"/>
        </w:rPr>
      </w:pPr>
      <w:proofErr w:type="gramStart"/>
      <w:r w:rsidRPr="00A14CA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A14CA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14CA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14CA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14CA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14CA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14CAB">
        <w:rPr>
          <w:sz w:val="28"/>
          <w:szCs w:val="28"/>
        </w:rPr>
        <w:t>е</w:t>
      </w:r>
    </w:p>
    <w:p w:rsidR="00F83928" w:rsidRPr="00663713" w:rsidRDefault="00F83928" w:rsidP="00F8392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83928" w:rsidRDefault="00F83928" w:rsidP="00F839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3928">
        <w:rPr>
          <w:rFonts w:ascii="Times New Roman" w:hAnsi="Times New Roman"/>
          <w:sz w:val="26"/>
          <w:szCs w:val="26"/>
        </w:rPr>
        <w:t xml:space="preserve">от </w:t>
      </w:r>
      <w:r w:rsidR="00663713">
        <w:rPr>
          <w:rFonts w:ascii="Times New Roman" w:hAnsi="Times New Roman"/>
          <w:sz w:val="26"/>
          <w:szCs w:val="26"/>
        </w:rPr>
        <w:t>17</w:t>
      </w:r>
      <w:r w:rsidRPr="00F83928">
        <w:rPr>
          <w:rFonts w:ascii="Times New Roman" w:hAnsi="Times New Roman"/>
          <w:sz w:val="26"/>
          <w:szCs w:val="26"/>
        </w:rPr>
        <w:t>.</w:t>
      </w:r>
      <w:r w:rsidR="00663713">
        <w:rPr>
          <w:rFonts w:ascii="Times New Roman" w:hAnsi="Times New Roman"/>
          <w:sz w:val="26"/>
          <w:szCs w:val="26"/>
        </w:rPr>
        <w:t>06</w:t>
      </w:r>
      <w:r w:rsidRPr="00F83928">
        <w:rPr>
          <w:rFonts w:ascii="Times New Roman" w:hAnsi="Times New Roman"/>
          <w:sz w:val="26"/>
          <w:szCs w:val="26"/>
        </w:rPr>
        <w:t>.2020</w:t>
      </w:r>
      <w:r w:rsidRPr="00F83928">
        <w:rPr>
          <w:rFonts w:ascii="Times New Roman" w:hAnsi="Times New Roman"/>
          <w:sz w:val="26"/>
          <w:szCs w:val="26"/>
        </w:rPr>
        <w:tab/>
      </w:r>
      <w:r w:rsidRPr="00F83928">
        <w:rPr>
          <w:rFonts w:ascii="Times New Roman" w:hAnsi="Times New Roman"/>
          <w:sz w:val="26"/>
          <w:szCs w:val="26"/>
        </w:rPr>
        <w:tab/>
      </w:r>
      <w:r w:rsidRPr="00F83928">
        <w:rPr>
          <w:rFonts w:ascii="Times New Roman" w:hAnsi="Times New Roman"/>
          <w:sz w:val="26"/>
          <w:szCs w:val="26"/>
        </w:rPr>
        <w:tab/>
        <w:t xml:space="preserve">                             </w:t>
      </w:r>
      <w:r w:rsidRPr="00F83928">
        <w:rPr>
          <w:rFonts w:ascii="Times New Roman" w:hAnsi="Times New Roman"/>
          <w:sz w:val="26"/>
          <w:szCs w:val="26"/>
        </w:rPr>
        <w:tab/>
        <w:t xml:space="preserve">                                            № </w:t>
      </w:r>
      <w:r w:rsidR="00663713">
        <w:rPr>
          <w:rFonts w:ascii="Times New Roman" w:hAnsi="Times New Roman"/>
          <w:sz w:val="26"/>
          <w:szCs w:val="26"/>
        </w:rPr>
        <w:t>10</w:t>
      </w:r>
      <w:r w:rsidRPr="00F83928">
        <w:rPr>
          <w:rFonts w:ascii="Times New Roman" w:hAnsi="Times New Roman"/>
          <w:sz w:val="26"/>
          <w:szCs w:val="26"/>
        </w:rPr>
        <w:t>/</w:t>
      </w:r>
      <w:r w:rsidR="00663713">
        <w:rPr>
          <w:rFonts w:ascii="Times New Roman" w:hAnsi="Times New Roman"/>
          <w:sz w:val="26"/>
          <w:szCs w:val="26"/>
        </w:rPr>
        <w:t>2</w:t>
      </w:r>
    </w:p>
    <w:p w:rsidR="00B70229" w:rsidRPr="00F83928" w:rsidRDefault="00EC3F77" w:rsidP="00F8392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F83928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                                                                                                    </w:t>
      </w:r>
    </w:p>
    <w:p w:rsidR="00F83928" w:rsidRDefault="00EC3F77" w:rsidP="00EC3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Об объявлении конкурса</w:t>
      </w:r>
      <w:r w:rsidR="00F83928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по</w:t>
      </w:r>
      <w:r w:rsidR="00F83928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отбору</w:t>
      </w:r>
    </w:p>
    <w:p w:rsidR="00F83928" w:rsidRDefault="00EC3F77" w:rsidP="00EC3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кандидатур на должность Главы</w:t>
      </w:r>
    </w:p>
    <w:p w:rsidR="00EC3F77" w:rsidRDefault="00EC3F77" w:rsidP="00EC3F7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</w:t>
      </w:r>
      <w:r w:rsidR="00F839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города Челябинска</w:t>
      </w:r>
    </w:p>
    <w:p w:rsidR="00EC3F77" w:rsidRDefault="00EC3F77" w:rsidP="00EC3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F77" w:rsidRPr="00663713" w:rsidRDefault="00EC3F77" w:rsidP="00F839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В соответствии с Федеральным законом от 06.10.2003 г. № 131-ФЗ «Об общих </w:t>
      </w:r>
      <w:r w:rsidRPr="00663713">
        <w:rPr>
          <w:rFonts w:ascii="Times New Roman" w:eastAsia="Times New Roman" w:hAnsi="Times New Roman"/>
          <w:sz w:val="26"/>
          <w:szCs w:val="26"/>
          <w:lang w:eastAsia="zh-CN"/>
        </w:rPr>
        <w:t>принципах организации местного самоуправления в Российской Федерации»,</w:t>
      </w:r>
      <w:r w:rsidRPr="00663713">
        <w:rPr>
          <w:rFonts w:ascii="Times New Roman" w:hAnsi="Times New Roman"/>
          <w:sz w:val="26"/>
          <w:szCs w:val="26"/>
        </w:rPr>
        <w:t xml:space="preserve"> Законом  Челябинской области от 12.03.2015 № 135-ЗО «О внесении изменений в статьи 4 и 8 Закона Челябинской области «Об осуществлении местного самоуправления в Челябинском городском округе»</w:t>
      </w:r>
      <w:r w:rsidRPr="00663713">
        <w:rPr>
          <w:rFonts w:ascii="Times New Roman" w:eastAsia="Times New Roman" w:hAnsi="Times New Roman"/>
          <w:sz w:val="26"/>
          <w:szCs w:val="26"/>
          <w:lang w:eastAsia="zh-CN"/>
        </w:rPr>
        <w:t xml:space="preserve">, </w:t>
      </w:r>
      <w:r w:rsidRPr="00663713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Калининского района </w:t>
      </w:r>
    </w:p>
    <w:p w:rsidR="00B70229" w:rsidRPr="00663713" w:rsidRDefault="00B70229" w:rsidP="00EC3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3F77" w:rsidRPr="00663713" w:rsidRDefault="00EC3F77" w:rsidP="00EC3F7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37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</w:t>
      </w:r>
      <w:proofErr w:type="gramStart"/>
      <w:r w:rsidRPr="00663713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 Калининского района города Челябинска второго созыва</w:t>
      </w:r>
      <w:proofErr w:type="gramEnd"/>
      <w:r w:rsidRPr="006637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C3F77" w:rsidRPr="00663713" w:rsidRDefault="00EC3F77" w:rsidP="00EC3F7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proofErr w:type="gramStart"/>
      <w:r w:rsidRPr="00663713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Р</w:t>
      </w:r>
      <w:proofErr w:type="gramEnd"/>
      <w:r w:rsidR="00011A22" w:rsidRPr="00663713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663713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е</w:t>
      </w:r>
      <w:r w:rsidR="00011A22" w:rsidRPr="00663713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663713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ш</w:t>
      </w:r>
      <w:r w:rsidR="00011A22" w:rsidRPr="00663713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663713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а</w:t>
      </w:r>
      <w:r w:rsidR="00011A22" w:rsidRPr="00663713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663713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е</w:t>
      </w:r>
      <w:r w:rsidR="00011A22" w:rsidRPr="00663713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 </w:t>
      </w:r>
      <w:r w:rsidRPr="00663713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т:</w:t>
      </w:r>
    </w:p>
    <w:p w:rsidR="00EC3F77" w:rsidRPr="00663713" w:rsidRDefault="00EC3F77" w:rsidP="00EC3F7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3F77" w:rsidRPr="00663713" w:rsidRDefault="00EC3F77" w:rsidP="00EC3F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3713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B70229" w:rsidRPr="00663713">
        <w:rPr>
          <w:rFonts w:ascii="Times New Roman" w:eastAsia="Times New Roman" w:hAnsi="Times New Roman"/>
          <w:sz w:val="26"/>
          <w:szCs w:val="26"/>
          <w:lang w:eastAsia="ru-RU"/>
        </w:rPr>
        <w:t>Объявить конкурс</w:t>
      </w:r>
      <w:r w:rsidRPr="00663713">
        <w:rPr>
          <w:rFonts w:ascii="Times New Roman" w:eastAsia="Times New Roman" w:hAnsi="Times New Roman"/>
          <w:sz w:val="26"/>
          <w:szCs w:val="26"/>
          <w:lang w:eastAsia="zh-CN"/>
        </w:rPr>
        <w:t xml:space="preserve"> по отбору кандидатур на должность Главы </w:t>
      </w:r>
      <w:r w:rsidRPr="00663713"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 города Челябинска</w:t>
      </w:r>
      <w:r w:rsidR="00B70229" w:rsidRPr="00663713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B70229" w:rsidRPr="00663713" w:rsidRDefault="00EC3F77" w:rsidP="00B70229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3713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B70229" w:rsidRPr="00663713">
        <w:rPr>
          <w:rFonts w:ascii="Times New Roman" w:eastAsia="Times New Roman" w:hAnsi="Times New Roman"/>
          <w:sz w:val="26"/>
          <w:szCs w:val="26"/>
          <w:lang w:eastAsia="zh-CN"/>
        </w:rPr>
        <w:t xml:space="preserve">Опубликовать </w:t>
      </w:r>
      <w:r w:rsidR="0002263C" w:rsidRPr="00663713">
        <w:rPr>
          <w:rFonts w:ascii="Times New Roman" w:hAnsi="Times New Roman"/>
          <w:sz w:val="26"/>
          <w:szCs w:val="26"/>
        </w:rPr>
        <w:t xml:space="preserve">в газете «Вечерний Челябинск» </w:t>
      </w:r>
      <w:r w:rsidR="0002263C" w:rsidRPr="00663713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B70229" w:rsidRPr="00663713">
        <w:rPr>
          <w:rFonts w:ascii="Times New Roman" w:eastAsia="Times New Roman" w:hAnsi="Times New Roman"/>
          <w:sz w:val="26"/>
          <w:szCs w:val="26"/>
          <w:lang w:eastAsia="zh-CN"/>
        </w:rPr>
        <w:t xml:space="preserve">объявление </w:t>
      </w:r>
      <w:r w:rsidR="00B70229" w:rsidRPr="00663713">
        <w:rPr>
          <w:rFonts w:ascii="Times New Roman" w:hAnsi="Times New Roman"/>
          <w:sz w:val="26"/>
          <w:szCs w:val="26"/>
        </w:rPr>
        <w:t xml:space="preserve">о проведении конкурса по отбору кандидатур на должность Главы Калининского района и приёме документов для участия в конкурсе </w:t>
      </w:r>
      <w:r w:rsidR="00B70229" w:rsidRPr="00663713">
        <w:rPr>
          <w:rFonts w:ascii="Times New Roman" w:eastAsia="Times New Roman" w:hAnsi="Times New Roman"/>
          <w:sz w:val="26"/>
          <w:szCs w:val="26"/>
          <w:lang w:eastAsia="ru-RU"/>
        </w:rPr>
        <w:t>(Приложение).</w:t>
      </w:r>
    </w:p>
    <w:p w:rsidR="0002263C" w:rsidRPr="00663713" w:rsidRDefault="00EC3F77" w:rsidP="001E3F68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3713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02263C" w:rsidRPr="00663713">
        <w:rPr>
          <w:rFonts w:ascii="Times New Roman" w:eastAsia="Times New Roman" w:hAnsi="Times New Roman"/>
          <w:sz w:val="26"/>
          <w:szCs w:val="26"/>
          <w:lang w:eastAsia="zh-CN"/>
        </w:rPr>
        <w:t>Направить данное решение Главе города Челябинска  для принятия решения  о назначении  ½ членов  конкурсной комиссии.</w:t>
      </w:r>
    </w:p>
    <w:p w:rsidR="001E3F68" w:rsidRPr="001E3F68" w:rsidRDefault="0002263C" w:rsidP="001E3F68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3713">
        <w:rPr>
          <w:rFonts w:ascii="Times New Roman" w:hAnsi="Times New Roman"/>
          <w:sz w:val="26"/>
          <w:szCs w:val="26"/>
          <w:lang w:eastAsia="ru-RU"/>
        </w:rPr>
        <w:t>4</w:t>
      </w:r>
      <w:r w:rsidR="001E3F68" w:rsidRPr="00663713">
        <w:rPr>
          <w:rFonts w:ascii="Times New Roman" w:hAnsi="Times New Roman"/>
          <w:sz w:val="26"/>
          <w:szCs w:val="26"/>
          <w:lang w:eastAsia="ru-RU"/>
        </w:rPr>
        <w:t>. Внести настоящее решение в раздел 2 «Органы</w:t>
      </w:r>
      <w:r w:rsidR="001E3F68" w:rsidRPr="001E3F68">
        <w:rPr>
          <w:rFonts w:ascii="Times New Roman" w:hAnsi="Times New Roman"/>
          <w:sz w:val="26"/>
          <w:szCs w:val="26"/>
          <w:lang w:eastAsia="ru-RU"/>
        </w:rPr>
        <w:t xml:space="preserve"> и должностные лица местного самоуправления, муниципальная служба» нормативной правовой базы местного самоуправления Калининского района города Челябинска.</w:t>
      </w:r>
    </w:p>
    <w:p w:rsidR="001E3F68" w:rsidRPr="001E3F68" w:rsidRDefault="0002263C" w:rsidP="00127651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1E3F68" w:rsidRPr="001E3F68">
        <w:rPr>
          <w:rFonts w:ascii="Times New Roman" w:hAnsi="Times New Roman"/>
          <w:sz w:val="26"/>
          <w:szCs w:val="26"/>
          <w:lang w:eastAsia="ru-RU"/>
        </w:rPr>
        <w:t xml:space="preserve"> Ответственность за исполнение настоящего решения возложить на председателя </w:t>
      </w:r>
      <w:proofErr w:type="gramStart"/>
      <w:r w:rsidR="001E3F68" w:rsidRPr="001E3F68">
        <w:rPr>
          <w:rFonts w:ascii="Times New Roman" w:hAnsi="Times New Roman"/>
          <w:sz w:val="26"/>
          <w:szCs w:val="26"/>
          <w:lang w:eastAsia="ru-RU"/>
        </w:rPr>
        <w:t>Совета депутатов  Калининского района города Челябинска Некрасова</w:t>
      </w:r>
      <w:proofErr w:type="gramEnd"/>
      <w:r w:rsidR="001E3F68" w:rsidRPr="001E3F68">
        <w:rPr>
          <w:rFonts w:ascii="Times New Roman" w:hAnsi="Times New Roman"/>
          <w:sz w:val="26"/>
          <w:szCs w:val="26"/>
          <w:lang w:eastAsia="ru-RU"/>
        </w:rPr>
        <w:t xml:space="preserve"> В.В.</w:t>
      </w:r>
    </w:p>
    <w:p w:rsidR="001E3F68" w:rsidRPr="00F83928" w:rsidRDefault="0002263C" w:rsidP="0012765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1E3F68" w:rsidRPr="001E3F68">
        <w:rPr>
          <w:rFonts w:ascii="Times New Roman" w:hAnsi="Times New Roman"/>
          <w:sz w:val="26"/>
          <w:szCs w:val="26"/>
          <w:lang w:eastAsia="ru-RU"/>
        </w:rPr>
        <w:t>.</w:t>
      </w:r>
      <w:r w:rsidR="001E3F68" w:rsidRPr="001E3F68">
        <w:rPr>
          <w:rFonts w:ascii="Times New Roman" w:hAnsi="Times New Roman"/>
          <w:sz w:val="26"/>
          <w:szCs w:val="26"/>
          <w:lang w:eastAsia="ru-RU"/>
        </w:rPr>
        <w:tab/>
        <w:t xml:space="preserve">Контроль исполнения настоящего решения поручить первому заместителю Председателя Совета депутатов </w:t>
      </w:r>
      <w:r w:rsidR="001E3F68" w:rsidRPr="00F83928">
        <w:rPr>
          <w:rFonts w:ascii="Times New Roman" w:hAnsi="Times New Roman"/>
          <w:sz w:val="26"/>
          <w:szCs w:val="26"/>
          <w:lang w:eastAsia="ru-RU"/>
        </w:rPr>
        <w:t>Калининского района Кондратьеву А.Н.</w:t>
      </w:r>
    </w:p>
    <w:p w:rsidR="00EC3F77" w:rsidRPr="001E3F68" w:rsidRDefault="0002263C" w:rsidP="001E3F68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3928">
        <w:rPr>
          <w:rFonts w:ascii="Times New Roman" w:hAnsi="Times New Roman"/>
          <w:sz w:val="26"/>
          <w:szCs w:val="26"/>
          <w:lang w:eastAsia="ru-RU"/>
        </w:rPr>
        <w:t>7.</w:t>
      </w:r>
      <w:r w:rsidR="00EC3F77" w:rsidRPr="00F83928">
        <w:rPr>
          <w:rFonts w:ascii="Times New Roman" w:hAnsi="Times New Roman"/>
          <w:sz w:val="26"/>
          <w:szCs w:val="26"/>
          <w:lang w:eastAsia="ru-RU"/>
        </w:rPr>
        <w:t xml:space="preserve"> Настоящее решение вступает в силу </w:t>
      </w:r>
      <w:r w:rsidR="00127651" w:rsidRPr="00127651">
        <w:rPr>
          <w:rFonts w:ascii="Times New Roman" w:hAnsi="Times New Roman"/>
          <w:sz w:val="26"/>
          <w:szCs w:val="26"/>
          <w:lang w:eastAsia="ru-RU"/>
        </w:rPr>
        <w:t xml:space="preserve">24 июня 2020 года </w:t>
      </w:r>
      <w:r w:rsidR="00EC3F77" w:rsidRPr="00F83928">
        <w:rPr>
          <w:rFonts w:ascii="Times New Roman" w:hAnsi="Times New Roman"/>
          <w:sz w:val="26"/>
          <w:szCs w:val="26"/>
          <w:lang w:eastAsia="ru-RU"/>
        </w:rPr>
        <w:t>и подлежит размещению на официальном сайте Адми</w:t>
      </w:r>
      <w:bookmarkStart w:id="0" w:name="_GoBack"/>
      <w:bookmarkEnd w:id="0"/>
      <w:r w:rsidR="00EC3F77" w:rsidRPr="00F83928">
        <w:rPr>
          <w:rFonts w:ascii="Times New Roman" w:hAnsi="Times New Roman"/>
          <w:sz w:val="26"/>
          <w:szCs w:val="26"/>
          <w:lang w:eastAsia="ru-RU"/>
        </w:rPr>
        <w:t>нистрации Калининского района</w:t>
      </w:r>
      <w:r w:rsidR="00EC3F77" w:rsidRPr="001E3F68">
        <w:rPr>
          <w:rFonts w:ascii="Times New Roman" w:hAnsi="Times New Roman"/>
          <w:sz w:val="26"/>
          <w:szCs w:val="26"/>
          <w:lang w:eastAsia="ru-RU"/>
        </w:rPr>
        <w:t xml:space="preserve"> города Челябинска в информационно-телекоммуникационной сети «Интернет».</w:t>
      </w:r>
    </w:p>
    <w:p w:rsidR="00F83928" w:rsidRDefault="00F83928" w:rsidP="00EC3F77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3713" w:rsidRDefault="00663713" w:rsidP="00EC3F77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3713" w:rsidRDefault="00663713" w:rsidP="00EC3F77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F77" w:rsidRDefault="00EC3F77" w:rsidP="00EC3F77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</w:t>
      </w:r>
    </w:p>
    <w:p w:rsidR="00EC3F77" w:rsidRDefault="00EC3F77" w:rsidP="00EC3F77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Калининского района                                                                                В.В. Некрасов </w:t>
      </w:r>
    </w:p>
    <w:p w:rsidR="00EC3F77" w:rsidRDefault="00EC3F77" w:rsidP="00EC3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7950" w:rsidRPr="00627950" w:rsidRDefault="00627950" w:rsidP="006279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95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627950" w:rsidRPr="00627950" w:rsidRDefault="00627950" w:rsidP="006279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950">
        <w:rPr>
          <w:rFonts w:ascii="Times New Roman" w:eastAsia="Times New Roman" w:hAnsi="Times New Roman"/>
          <w:sz w:val="20"/>
          <w:szCs w:val="20"/>
          <w:lang w:eastAsia="ru-RU"/>
        </w:rPr>
        <w:t>к решени</w:t>
      </w:r>
      <w:r w:rsidR="00663713">
        <w:rPr>
          <w:rFonts w:ascii="Times New Roman" w:eastAsia="Times New Roman" w:hAnsi="Times New Roman"/>
          <w:sz w:val="20"/>
          <w:szCs w:val="20"/>
          <w:lang w:eastAsia="ru-RU"/>
        </w:rPr>
        <w:t>ю</w:t>
      </w:r>
    </w:p>
    <w:p w:rsidR="00627950" w:rsidRPr="00627950" w:rsidRDefault="00627950" w:rsidP="006279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950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</w:p>
    <w:p w:rsidR="00627950" w:rsidRPr="00627950" w:rsidRDefault="00627950" w:rsidP="006279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950">
        <w:rPr>
          <w:rFonts w:ascii="Times New Roman" w:eastAsia="Times New Roman" w:hAnsi="Times New Roman"/>
          <w:sz w:val="20"/>
          <w:szCs w:val="20"/>
          <w:lang w:eastAsia="ru-RU"/>
        </w:rPr>
        <w:t>Калининского района</w:t>
      </w:r>
    </w:p>
    <w:p w:rsidR="00627950" w:rsidRPr="00627950" w:rsidRDefault="00627950" w:rsidP="006279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950">
        <w:rPr>
          <w:rFonts w:ascii="Times New Roman" w:eastAsia="Times New Roman" w:hAnsi="Times New Roman"/>
          <w:sz w:val="20"/>
          <w:szCs w:val="20"/>
          <w:lang w:eastAsia="ru-RU"/>
        </w:rPr>
        <w:t>города Челябинска</w:t>
      </w:r>
    </w:p>
    <w:p w:rsidR="00627950" w:rsidRPr="00627950" w:rsidRDefault="00627950" w:rsidP="006279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7950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5F3CF2">
        <w:rPr>
          <w:rFonts w:ascii="Times New Roman" w:eastAsia="Times New Roman" w:hAnsi="Times New Roman"/>
          <w:sz w:val="20"/>
          <w:szCs w:val="20"/>
          <w:lang w:eastAsia="ru-RU"/>
        </w:rPr>
        <w:t>17.06.2020</w:t>
      </w:r>
      <w:r w:rsidRPr="00627950">
        <w:rPr>
          <w:rFonts w:ascii="Times New Roman" w:eastAsia="Times New Roman" w:hAnsi="Times New Roman"/>
          <w:sz w:val="20"/>
          <w:szCs w:val="20"/>
          <w:lang w:eastAsia="ru-RU"/>
        </w:rPr>
        <w:t xml:space="preserve">  № </w:t>
      </w:r>
      <w:r w:rsidR="005F3CF2">
        <w:rPr>
          <w:rFonts w:ascii="Times New Roman" w:eastAsia="Times New Roman" w:hAnsi="Times New Roman"/>
          <w:sz w:val="20"/>
          <w:szCs w:val="20"/>
          <w:lang w:eastAsia="ru-RU"/>
        </w:rPr>
        <w:t>10/2</w:t>
      </w:r>
    </w:p>
    <w:p w:rsidR="00627950" w:rsidRDefault="00627950" w:rsidP="00627950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83928" w:rsidRDefault="00627950" w:rsidP="00F83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83928">
        <w:rPr>
          <w:rFonts w:ascii="Times New Roman" w:hAnsi="Times New Roman"/>
          <w:b/>
          <w:bCs/>
          <w:sz w:val="26"/>
          <w:szCs w:val="26"/>
        </w:rPr>
        <w:t xml:space="preserve">Объявление </w:t>
      </w:r>
    </w:p>
    <w:p w:rsidR="00627950" w:rsidRPr="00F83928" w:rsidRDefault="00627950" w:rsidP="00F83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83928">
        <w:rPr>
          <w:rFonts w:ascii="Times New Roman" w:hAnsi="Times New Roman"/>
          <w:b/>
          <w:bCs/>
          <w:sz w:val="26"/>
          <w:szCs w:val="26"/>
        </w:rPr>
        <w:t xml:space="preserve">о проведении конкурса по отбору кандидатур на должность Главы Калининского района и приёме документов для участия в конкурсе </w:t>
      </w:r>
    </w:p>
    <w:p w:rsidR="00627950" w:rsidRPr="00627950" w:rsidRDefault="00627950" w:rsidP="00627950">
      <w:pPr>
        <w:autoSpaceDE w:val="0"/>
        <w:autoSpaceDN w:val="0"/>
        <w:adjustRightInd w:val="0"/>
        <w:spacing w:after="160" w:line="256" w:lineRule="auto"/>
        <w:jc w:val="both"/>
        <w:rPr>
          <w:rFonts w:ascii="Times New Roman" w:hAnsi="Times New Roman"/>
          <w:i/>
          <w:color w:val="C00000"/>
          <w:sz w:val="26"/>
          <w:szCs w:val="26"/>
          <w:u w:val="single"/>
        </w:rPr>
      </w:pPr>
    </w:p>
    <w:p w:rsidR="00627950" w:rsidRPr="00627950" w:rsidRDefault="00627950" w:rsidP="00663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27950">
        <w:rPr>
          <w:rFonts w:ascii="Times New Roman" w:hAnsi="Times New Roman"/>
          <w:bCs/>
          <w:sz w:val="26"/>
          <w:szCs w:val="26"/>
        </w:rPr>
        <w:t xml:space="preserve">В соответствии с решением </w:t>
      </w:r>
      <w:proofErr w:type="gramStart"/>
      <w:r w:rsidRPr="00627950">
        <w:rPr>
          <w:rFonts w:ascii="Times New Roman" w:hAnsi="Times New Roman"/>
          <w:bCs/>
          <w:sz w:val="26"/>
          <w:szCs w:val="26"/>
        </w:rPr>
        <w:t xml:space="preserve">Совета депутатов Калининского района </w:t>
      </w:r>
      <w:r w:rsidR="00663713">
        <w:rPr>
          <w:rFonts w:ascii="Times New Roman" w:hAnsi="Times New Roman"/>
          <w:bCs/>
          <w:sz w:val="26"/>
          <w:szCs w:val="26"/>
        </w:rPr>
        <w:t>города Челябинска</w:t>
      </w:r>
      <w:proofErr w:type="gramEnd"/>
      <w:r w:rsidR="00663713">
        <w:rPr>
          <w:rFonts w:ascii="Times New Roman" w:hAnsi="Times New Roman"/>
          <w:bCs/>
          <w:sz w:val="26"/>
          <w:szCs w:val="26"/>
        </w:rPr>
        <w:t xml:space="preserve"> </w:t>
      </w:r>
      <w:r w:rsidRPr="00627950">
        <w:rPr>
          <w:rFonts w:ascii="Times New Roman" w:hAnsi="Times New Roman"/>
          <w:bCs/>
          <w:sz w:val="26"/>
          <w:szCs w:val="26"/>
        </w:rPr>
        <w:t xml:space="preserve">от </w:t>
      </w:r>
      <w:r w:rsidR="00663713">
        <w:rPr>
          <w:rFonts w:ascii="Times New Roman" w:hAnsi="Times New Roman"/>
          <w:bCs/>
          <w:sz w:val="26"/>
          <w:szCs w:val="26"/>
        </w:rPr>
        <w:t>17.06.</w:t>
      </w:r>
      <w:r w:rsidRPr="00627950">
        <w:rPr>
          <w:rFonts w:ascii="Times New Roman" w:hAnsi="Times New Roman"/>
          <w:bCs/>
          <w:sz w:val="26"/>
          <w:szCs w:val="26"/>
        </w:rPr>
        <w:t>20</w:t>
      </w:r>
      <w:r w:rsidR="00663713">
        <w:rPr>
          <w:rFonts w:ascii="Times New Roman" w:hAnsi="Times New Roman"/>
          <w:bCs/>
          <w:sz w:val="26"/>
          <w:szCs w:val="26"/>
        </w:rPr>
        <w:t>20</w:t>
      </w:r>
      <w:r w:rsidRPr="00627950">
        <w:rPr>
          <w:rFonts w:ascii="Times New Roman" w:hAnsi="Times New Roman"/>
          <w:bCs/>
          <w:sz w:val="26"/>
          <w:szCs w:val="26"/>
        </w:rPr>
        <w:t xml:space="preserve"> №</w:t>
      </w:r>
      <w:r w:rsidR="00663713">
        <w:rPr>
          <w:rFonts w:ascii="Times New Roman" w:hAnsi="Times New Roman"/>
          <w:bCs/>
          <w:sz w:val="26"/>
          <w:szCs w:val="26"/>
        </w:rPr>
        <w:t xml:space="preserve"> 10/2</w:t>
      </w:r>
      <w:r w:rsidRPr="00627950">
        <w:rPr>
          <w:rFonts w:ascii="Times New Roman" w:hAnsi="Times New Roman"/>
          <w:bCs/>
          <w:sz w:val="26"/>
          <w:szCs w:val="26"/>
        </w:rPr>
        <w:t xml:space="preserve">  «Об объявлении конкурса по отбору кандидатур на должность Главы Калининского района</w:t>
      </w:r>
      <w:r w:rsidR="00663713">
        <w:rPr>
          <w:rFonts w:ascii="Times New Roman" w:hAnsi="Times New Roman"/>
          <w:bCs/>
          <w:sz w:val="26"/>
          <w:szCs w:val="26"/>
        </w:rPr>
        <w:t xml:space="preserve"> города Челябинска</w:t>
      </w:r>
      <w:r w:rsidRPr="00627950">
        <w:rPr>
          <w:rFonts w:ascii="Times New Roman" w:hAnsi="Times New Roman"/>
          <w:bCs/>
          <w:sz w:val="26"/>
          <w:szCs w:val="26"/>
        </w:rPr>
        <w:t>» объявляется конкурс по отбору кандидатур на должность Главы Калининского района города Челябинска (далее – конкурс).</w:t>
      </w:r>
    </w:p>
    <w:p w:rsidR="00627950" w:rsidRPr="00627950" w:rsidRDefault="00627950" w:rsidP="00663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27950">
        <w:rPr>
          <w:rFonts w:ascii="Times New Roman" w:hAnsi="Times New Roman"/>
          <w:sz w:val="26"/>
          <w:szCs w:val="26"/>
          <w:lang w:eastAsia="ru-RU"/>
        </w:rPr>
        <w:t xml:space="preserve">Конкурс организует и проводит конкурсная комиссия в порядке и на условиях, установленных Положением о порядке проведения конкурса по отбору кандидатур на должность Главы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  <w:r w:rsidR="00663713">
        <w:rPr>
          <w:rFonts w:ascii="Times New Roman" w:hAnsi="Times New Roman"/>
          <w:sz w:val="26"/>
          <w:szCs w:val="26"/>
          <w:lang w:eastAsia="ru-RU"/>
        </w:rPr>
        <w:t xml:space="preserve"> города Челябинска</w:t>
      </w:r>
      <w:r w:rsidRPr="00627950">
        <w:rPr>
          <w:rFonts w:ascii="Times New Roman" w:hAnsi="Times New Roman"/>
          <w:sz w:val="26"/>
          <w:szCs w:val="26"/>
          <w:lang w:eastAsia="ru-RU"/>
        </w:rPr>
        <w:t xml:space="preserve">, утверждённым решением Совета депутатов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bCs/>
          <w:sz w:val="26"/>
          <w:szCs w:val="26"/>
          <w:lang w:eastAsia="ru-RU"/>
        </w:rPr>
        <w:t xml:space="preserve"> района </w:t>
      </w:r>
      <w:r w:rsidRPr="00627950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663713">
        <w:rPr>
          <w:rFonts w:ascii="Times New Roman" w:hAnsi="Times New Roman"/>
          <w:sz w:val="26"/>
          <w:szCs w:val="26"/>
          <w:lang w:eastAsia="ru-RU"/>
        </w:rPr>
        <w:t>17.06.2020</w:t>
      </w:r>
      <w:r w:rsidRPr="0062795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663713">
        <w:rPr>
          <w:rFonts w:ascii="Times New Roman" w:hAnsi="Times New Roman"/>
          <w:bCs/>
          <w:sz w:val="26"/>
          <w:szCs w:val="26"/>
          <w:lang w:eastAsia="ru-RU"/>
        </w:rPr>
        <w:t xml:space="preserve">             </w:t>
      </w:r>
      <w:r w:rsidRPr="00627950">
        <w:rPr>
          <w:rFonts w:ascii="Times New Roman" w:hAnsi="Times New Roman"/>
          <w:bCs/>
          <w:sz w:val="26"/>
          <w:szCs w:val="26"/>
          <w:lang w:eastAsia="ru-RU"/>
        </w:rPr>
        <w:t>№</w:t>
      </w:r>
      <w:r w:rsidR="00663713">
        <w:rPr>
          <w:rFonts w:ascii="Times New Roman" w:hAnsi="Times New Roman"/>
          <w:bCs/>
          <w:sz w:val="26"/>
          <w:szCs w:val="26"/>
          <w:lang w:eastAsia="ru-RU"/>
        </w:rPr>
        <w:t xml:space="preserve"> 10/1</w:t>
      </w:r>
      <w:r w:rsidRPr="0062795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27950">
        <w:rPr>
          <w:rFonts w:ascii="Times New Roman" w:hAnsi="Times New Roman"/>
          <w:sz w:val="26"/>
          <w:szCs w:val="26"/>
          <w:lang w:eastAsia="ru-RU"/>
        </w:rPr>
        <w:t>(далее – Положение), для выявления граждан Российской Федерации из числа, зарегистрированных конкурсной комиссией кандидатов, которые по своим профессиональным качествам наиболее подготовлены для замещения должности</w:t>
      </w:r>
      <w:proofErr w:type="gramEnd"/>
      <w:r w:rsidRPr="00627950">
        <w:rPr>
          <w:rFonts w:ascii="Times New Roman" w:hAnsi="Times New Roman"/>
          <w:sz w:val="26"/>
          <w:szCs w:val="26"/>
          <w:lang w:eastAsia="ru-RU"/>
        </w:rPr>
        <w:t xml:space="preserve"> Главы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  <w:r w:rsidR="00663713" w:rsidRPr="00663713">
        <w:rPr>
          <w:rFonts w:ascii="Times New Roman" w:hAnsi="Times New Roman"/>
          <w:bCs/>
          <w:sz w:val="26"/>
          <w:szCs w:val="26"/>
        </w:rPr>
        <w:t xml:space="preserve"> </w:t>
      </w:r>
      <w:r w:rsidR="00663713">
        <w:rPr>
          <w:rFonts w:ascii="Times New Roman" w:hAnsi="Times New Roman"/>
          <w:bCs/>
          <w:sz w:val="26"/>
          <w:szCs w:val="26"/>
        </w:rPr>
        <w:t>города Челябинска</w:t>
      </w:r>
      <w:r w:rsidRPr="00627950">
        <w:rPr>
          <w:rFonts w:ascii="Times New Roman" w:hAnsi="Times New Roman"/>
          <w:sz w:val="26"/>
          <w:szCs w:val="26"/>
          <w:lang w:eastAsia="ru-RU"/>
        </w:rPr>
        <w:t xml:space="preserve">, с целью последующего представления указанных кандидатов Совету депутатов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sz w:val="26"/>
          <w:szCs w:val="26"/>
          <w:lang w:eastAsia="ru-RU"/>
        </w:rPr>
        <w:t xml:space="preserve"> района для проведения голосования по кандидатурам на должность Главы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sz w:val="26"/>
          <w:szCs w:val="26"/>
          <w:lang w:eastAsia="ru-RU"/>
        </w:rPr>
        <w:t xml:space="preserve"> района.</w:t>
      </w:r>
    </w:p>
    <w:p w:rsidR="00627950" w:rsidRPr="00627950" w:rsidRDefault="00627950" w:rsidP="00663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7950">
        <w:rPr>
          <w:rFonts w:ascii="Times New Roman" w:hAnsi="Times New Roman"/>
          <w:sz w:val="26"/>
          <w:szCs w:val="26"/>
        </w:rPr>
        <w:t xml:space="preserve">Конкурс по отбору кандидатур на должность Главы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sz w:val="26"/>
          <w:szCs w:val="26"/>
        </w:rPr>
        <w:t xml:space="preserve"> района </w:t>
      </w:r>
      <w:r w:rsidR="00663713">
        <w:rPr>
          <w:rFonts w:ascii="Times New Roman" w:hAnsi="Times New Roman"/>
          <w:bCs/>
          <w:sz w:val="26"/>
          <w:szCs w:val="26"/>
        </w:rPr>
        <w:t>города Челябинска</w:t>
      </w:r>
      <w:r w:rsidR="00663713" w:rsidRPr="00627950">
        <w:rPr>
          <w:rFonts w:ascii="Times New Roman" w:hAnsi="Times New Roman"/>
          <w:sz w:val="26"/>
          <w:szCs w:val="26"/>
        </w:rPr>
        <w:t xml:space="preserve"> </w:t>
      </w:r>
      <w:r w:rsidRPr="00627950">
        <w:rPr>
          <w:rFonts w:ascii="Times New Roman" w:hAnsi="Times New Roman"/>
          <w:sz w:val="26"/>
          <w:szCs w:val="26"/>
        </w:rPr>
        <w:t>проводится «</w:t>
      </w:r>
      <w:r w:rsidR="00663713">
        <w:rPr>
          <w:rFonts w:ascii="Times New Roman" w:hAnsi="Times New Roman"/>
          <w:sz w:val="26"/>
          <w:szCs w:val="26"/>
        </w:rPr>
        <w:t>21</w:t>
      </w:r>
      <w:r w:rsidRPr="00627950">
        <w:rPr>
          <w:rFonts w:ascii="Times New Roman" w:hAnsi="Times New Roman"/>
          <w:sz w:val="26"/>
          <w:szCs w:val="26"/>
        </w:rPr>
        <w:t xml:space="preserve">» </w:t>
      </w:r>
      <w:r w:rsidR="00663713">
        <w:rPr>
          <w:rFonts w:ascii="Times New Roman" w:hAnsi="Times New Roman"/>
          <w:sz w:val="26"/>
          <w:szCs w:val="26"/>
        </w:rPr>
        <w:t>августа</w:t>
      </w:r>
      <w:r w:rsidRPr="00627950">
        <w:rPr>
          <w:rFonts w:ascii="Times New Roman" w:hAnsi="Times New Roman"/>
          <w:sz w:val="26"/>
          <w:szCs w:val="26"/>
        </w:rPr>
        <w:t xml:space="preserve"> 20</w:t>
      </w:r>
      <w:r w:rsidR="00663713">
        <w:rPr>
          <w:rFonts w:ascii="Times New Roman" w:hAnsi="Times New Roman"/>
          <w:sz w:val="26"/>
          <w:szCs w:val="26"/>
        </w:rPr>
        <w:t>20</w:t>
      </w:r>
      <w:r w:rsidRPr="00627950">
        <w:rPr>
          <w:rFonts w:ascii="Times New Roman" w:hAnsi="Times New Roman"/>
          <w:sz w:val="26"/>
          <w:szCs w:val="26"/>
        </w:rPr>
        <w:t xml:space="preserve"> года в</w:t>
      </w:r>
      <w:r w:rsidR="00663713">
        <w:rPr>
          <w:rFonts w:ascii="Times New Roman" w:hAnsi="Times New Roman"/>
          <w:sz w:val="26"/>
          <w:szCs w:val="26"/>
        </w:rPr>
        <w:t xml:space="preserve"> 10</w:t>
      </w:r>
      <w:r w:rsidRPr="00627950">
        <w:rPr>
          <w:rFonts w:ascii="Times New Roman" w:hAnsi="Times New Roman"/>
          <w:sz w:val="26"/>
          <w:szCs w:val="26"/>
        </w:rPr>
        <w:t xml:space="preserve"> часов </w:t>
      </w:r>
      <w:r w:rsidR="00663713">
        <w:rPr>
          <w:rFonts w:ascii="Times New Roman" w:hAnsi="Times New Roman"/>
          <w:sz w:val="26"/>
          <w:szCs w:val="26"/>
        </w:rPr>
        <w:t>00</w:t>
      </w:r>
      <w:r w:rsidRPr="00627950">
        <w:rPr>
          <w:rFonts w:ascii="Times New Roman" w:hAnsi="Times New Roman"/>
          <w:sz w:val="26"/>
          <w:szCs w:val="26"/>
        </w:rPr>
        <w:t xml:space="preserve"> минут в здании Администрации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sz w:val="26"/>
          <w:szCs w:val="26"/>
        </w:rPr>
        <w:t xml:space="preserve"> района по адресу: 454084, Челябинская область, г. Челябинск, ул. Кирова, д.10, малый зал,  (4 этаж), тел. </w:t>
      </w:r>
      <w:r w:rsidR="00663713">
        <w:rPr>
          <w:rFonts w:ascii="Times New Roman" w:hAnsi="Times New Roman"/>
          <w:sz w:val="26"/>
          <w:szCs w:val="26"/>
        </w:rPr>
        <w:t>(351) 7915473</w:t>
      </w:r>
      <w:r w:rsidRPr="00627950">
        <w:rPr>
          <w:rFonts w:ascii="Times New Roman" w:hAnsi="Times New Roman"/>
          <w:sz w:val="26"/>
          <w:szCs w:val="26"/>
        </w:rPr>
        <w:t>.</w:t>
      </w:r>
    </w:p>
    <w:p w:rsidR="00627950" w:rsidRPr="00627950" w:rsidRDefault="00627950" w:rsidP="00663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7950">
        <w:rPr>
          <w:rFonts w:ascii="Times New Roman" w:hAnsi="Times New Roman"/>
          <w:sz w:val="26"/>
          <w:szCs w:val="26"/>
        </w:rPr>
        <w:t>Заявление о допуске к участию в конкурсе и иные документы для участия в конкурсе принимаются техническим секретарем конкурсной комиссии в период с «</w:t>
      </w:r>
      <w:r w:rsidR="00663713">
        <w:rPr>
          <w:rFonts w:ascii="Times New Roman" w:hAnsi="Times New Roman"/>
          <w:sz w:val="26"/>
          <w:szCs w:val="26"/>
        </w:rPr>
        <w:t>0</w:t>
      </w:r>
      <w:r w:rsidR="005F3CF2">
        <w:rPr>
          <w:rFonts w:ascii="Times New Roman" w:hAnsi="Times New Roman"/>
          <w:sz w:val="26"/>
          <w:szCs w:val="26"/>
        </w:rPr>
        <w:t>6</w:t>
      </w:r>
      <w:r w:rsidRPr="00627950">
        <w:rPr>
          <w:rFonts w:ascii="Times New Roman" w:hAnsi="Times New Roman"/>
          <w:sz w:val="26"/>
          <w:szCs w:val="26"/>
        </w:rPr>
        <w:t>»</w:t>
      </w:r>
      <w:r w:rsidR="00663713">
        <w:rPr>
          <w:rFonts w:ascii="Times New Roman" w:hAnsi="Times New Roman"/>
          <w:sz w:val="26"/>
          <w:szCs w:val="26"/>
        </w:rPr>
        <w:t xml:space="preserve"> июля</w:t>
      </w:r>
      <w:r w:rsidRPr="00627950">
        <w:rPr>
          <w:rFonts w:ascii="Times New Roman" w:hAnsi="Times New Roman"/>
          <w:sz w:val="26"/>
          <w:szCs w:val="26"/>
        </w:rPr>
        <w:t xml:space="preserve"> 202</w:t>
      </w:r>
      <w:r w:rsidR="00663713">
        <w:rPr>
          <w:rFonts w:ascii="Times New Roman" w:hAnsi="Times New Roman"/>
          <w:sz w:val="26"/>
          <w:szCs w:val="26"/>
        </w:rPr>
        <w:t>0</w:t>
      </w:r>
      <w:r w:rsidRPr="00627950">
        <w:rPr>
          <w:rFonts w:ascii="Times New Roman" w:hAnsi="Times New Roman"/>
          <w:sz w:val="26"/>
          <w:szCs w:val="26"/>
        </w:rPr>
        <w:t xml:space="preserve"> г. по «</w:t>
      </w:r>
      <w:r w:rsidR="00663713">
        <w:rPr>
          <w:rFonts w:ascii="Times New Roman" w:hAnsi="Times New Roman"/>
          <w:sz w:val="26"/>
          <w:szCs w:val="26"/>
        </w:rPr>
        <w:t>1</w:t>
      </w:r>
      <w:r w:rsidR="005F3CF2">
        <w:rPr>
          <w:rFonts w:ascii="Times New Roman" w:hAnsi="Times New Roman"/>
          <w:sz w:val="26"/>
          <w:szCs w:val="26"/>
        </w:rPr>
        <w:t>7</w:t>
      </w:r>
      <w:r w:rsidRPr="00627950">
        <w:rPr>
          <w:rFonts w:ascii="Times New Roman" w:hAnsi="Times New Roman"/>
          <w:sz w:val="26"/>
          <w:szCs w:val="26"/>
        </w:rPr>
        <w:t xml:space="preserve">» </w:t>
      </w:r>
      <w:r w:rsidR="00663713">
        <w:rPr>
          <w:rFonts w:ascii="Times New Roman" w:hAnsi="Times New Roman"/>
          <w:sz w:val="26"/>
          <w:szCs w:val="26"/>
        </w:rPr>
        <w:t>июля</w:t>
      </w:r>
      <w:r w:rsidRPr="00627950">
        <w:rPr>
          <w:rFonts w:ascii="Times New Roman" w:hAnsi="Times New Roman"/>
          <w:sz w:val="26"/>
          <w:szCs w:val="26"/>
        </w:rPr>
        <w:t xml:space="preserve"> 202</w:t>
      </w:r>
      <w:r w:rsidR="00663713">
        <w:rPr>
          <w:rFonts w:ascii="Times New Roman" w:hAnsi="Times New Roman"/>
          <w:sz w:val="26"/>
          <w:szCs w:val="26"/>
        </w:rPr>
        <w:t>0</w:t>
      </w:r>
      <w:r w:rsidRPr="00627950">
        <w:rPr>
          <w:rFonts w:ascii="Times New Roman" w:hAnsi="Times New Roman"/>
          <w:sz w:val="26"/>
          <w:szCs w:val="26"/>
        </w:rPr>
        <w:t xml:space="preserve"> г. включительно, в рабочие дни с </w:t>
      </w:r>
      <w:r w:rsidR="00663713">
        <w:rPr>
          <w:rFonts w:ascii="Times New Roman" w:hAnsi="Times New Roman"/>
          <w:sz w:val="26"/>
          <w:szCs w:val="26"/>
        </w:rPr>
        <w:t>09</w:t>
      </w:r>
      <w:r w:rsidRPr="00627950">
        <w:rPr>
          <w:rFonts w:ascii="Times New Roman" w:hAnsi="Times New Roman"/>
          <w:sz w:val="26"/>
          <w:szCs w:val="26"/>
        </w:rPr>
        <w:t xml:space="preserve"> часов </w:t>
      </w:r>
      <w:r w:rsidR="00663713">
        <w:rPr>
          <w:rFonts w:ascii="Times New Roman" w:hAnsi="Times New Roman"/>
          <w:sz w:val="26"/>
          <w:szCs w:val="26"/>
        </w:rPr>
        <w:t>00</w:t>
      </w:r>
      <w:r w:rsidRPr="00627950">
        <w:rPr>
          <w:rFonts w:ascii="Times New Roman" w:hAnsi="Times New Roman"/>
          <w:sz w:val="26"/>
          <w:szCs w:val="26"/>
        </w:rPr>
        <w:t xml:space="preserve"> минут до</w:t>
      </w:r>
      <w:r w:rsidR="00663713">
        <w:rPr>
          <w:rFonts w:ascii="Times New Roman" w:hAnsi="Times New Roman"/>
          <w:sz w:val="26"/>
          <w:szCs w:val="26"/>
        </w:rPr>
        <w:t xml:space="preserve"> 16</w:t>
      </w:r>
      <w:r w:rsidRPr="00627950">
        <w:rPr>
          <w:rFonts w:ascii="Times New Roman" w:hAnsi="Times New Roman"/>
          <w:sz w:val="26"/>
          <w:szCs w:val="26"/>
        </w:rPr>
        <w:t xml:space="preserve"> часов </w:t>
      </w:r>
      <w:r w:rsidR="00663713">
        <w:rPr>
          <w:rFonts w:ascii="Times New Roman" w:hAnsi="Times New Roman"/>
          <w:sz w:val="26"/>
          <w:szCs w:val="26"/>
        </w:rPr>
        <w:t>00 минут</w:t>
      </w:r>
      <w:r w:rsidRPr="00627950">
        <w:rPr>
          <w:rFonts w:ascii="Times New Roman" w:hAnsi="Times New Roman"/>
          <w:sz w:val="26"/>
          <w:szCs w:val="26"/>
        </w:rPr>
        <w:t xml:space="preserve"> по адресу: 454084, Челябинская область, г. Челябинск, ул. Кирова, д. 10, </w:t>
      </w:r>
      <w:proofErr w:type="spellStart"/>
      <w:r w:rsidRPr="00627950">
        <w:rPr>
          <w:rFonts w:ascii="Times New Roman" w:hAnsi="Times New Roman"/>
          <w:sz w:val="26"/>
          <w:szCs w:val="26"/>
        </w:rPr>
        <w:t>каб</w:t>
      </w:r>
      <w:proofErr w:type="spellEnd"/>
      <w:r w:rsidRPr="00627950">
        <w:rPr>
          <w:rFonts w:ascii="Times New Roman" w:hAnsi="Times New Roman"/>
          <w:sz w:val="26"/>
          <w:szCs w:val="26"/>
        </w:rPr>
        <w:t>. (помещение) 10  (2</w:t>
      </w:r>
      <w:proofErr w:type="gramEnd"/>
      <w:r w:rsidRPr="00627950">
        <w:rPr>
          <w:rFonts w:ascii="Times New Roman" w:hAnsi="Times New Roman"/>
          <w:sz w:val="26"/>
          <w:szCs w:val="26"/>
        </w:rPr>
        <w:t xml:space="preserve"> этаж), тел. </w:t>
      </w:r>
      <w:r w:rsidR="00663713">
        <w:rPr>
          <w:rFonts w:ascii="Times New Roman" w:hAnsi="Times New Roman"/>
          <w:sz w:val="26"/>
          <w:szCs w:val="26"/>
        </w:rPr>
        <w:t>(351) 7915473</w:t>
      </w:r>
      <w:r w:rsidRPr="00627950">
        <w:rPr>
          <w:rFonts w:ascii="Times New Roman" w:hAnsi="Times New Roman"/>
          <w:sz w:val="26"/>
          <w:szCs w:val="26"/>
        </w:rPr>
        <w:t>.</w:t>
      </w:r>
    </w:p>
    <w:p w:rsidR="00627950" w:rsidRPr="00627950" w:rsidRDefault="00627950" w:rsidP="00663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7950">
        <w:rPr>
          <w:rFonts w:ascii="Times New Roman" w:hAnsi="Times New Roman"/>
          <w:sz w:val="26"/>
          <w:szCs w:val="26"/>
        </w:rPr>
        <w:t xml:space="preserve">Дополнительную информацию о конкурсе и условиях его проведения можно получить по адресу: 454084, Челябинская область, г. Челябинск, ул. Кирова, д. 10, </w:t>
      </w:r>
      <w:proofErr w:type="spellStart"/>
      <w:r w:rsidRPr="00627950">
        <w:rPr>
          <w:rFonts w:ascii="Times New Roman" w:hAnsi="Times New Roman"/>
          <w:sz w:val="26"/>
          <w:szCs w:val="26"/>
        </w:rPr>
        <w:t>каб</w:t>
      </w:r>
      <w:proofErr w:type="spellEnd"/>
      <w:r w:rsidRPr="00627950">
        <w:rPr>
          <w:rFonts w:ascii="Times New Roman" w:hAnsi="Times New Roman"/>
          <w:sz w:val="26"/>
          <w:szCs w:val="26"/>
        </w:rPr>
        <w:t>. (помещение) 10 (2 этаж), тел</w:t>
      </w:r>
      <w:r w:rsidR="00663713">
        <w:rPr>
          <w:rFonts w:ascii="Times New Roman" w:hAnsi="Times New Roman"/>
          <w:sz w:val="26"/>
          <w:szCs w:val="26"/>
        </w:rPr>
        <w:t>(351) 7915473</w:t>
      </w:r>
      <w:r w:rsidRPr="00627950">
        <w:rPr>
          <w:rFonts w:ascii="Times New Roman" w:hAnsi="Times New Roman"/>
          <w:sz w:val="26"/>
          <w:szCs w:val="26"/>
        </w:rPr>
        <w:t xml:space="preserve">, а также на официальном сайте Администрации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sz w:val="26"/>
          <w:szCs w:val="26"/>
        </w:rPr>
        <w:t xml:space="preserve"> района г</w:t>
      </w:r>
      <w:r w:rsidR="00663713">
        <w:rPr>
          <w:rFonts w:ascii="Times New Roman" w:hAnsi="Times New Roman"/>
          <w:sz w:val="26"/>
          <w:szCs w:val="26"/>
        </w:rPr>
        <w:t>орода</w:t>
      </w:r>
      <w:r w:rsidRPr="00627950">
        <w:rPr>
          <w:rFonts w:ascii="Times New Roman" w:hAnsi="Times New Roman"/>
          <w:sz w:val="26"/>
          <w:szCs w:val="26"/>
        </w:rPr>
        <w:t xml:space="preserve"> Челябинска </w:t>
      </w:r>
      <w:r w:rsidRPr="00627950">
        <w:rPr>
          <w:rFonts w:ascii="Times New Roman" w:hAnsi="Times New Roman"/>
          <w:sz w:val="26"/>
          <w:szCs w:val="26"/>
          <w:lang w:val="en-US"/>
        </w:rPr>
        <w:t>www</w:t>
      </w:r>
      <w:r w:rsidRPr="00627950">
        <w:rPr>
          <w:rFonts w:ascii="Times New Roman" w:hAnsi="Times New Roman"/>
          <w:sz w:val="26"/>
          <w:szCs w:val="26"/>
        </w:rPr>
        <w:t>.</w:t>
      </w:r>
      <w:r w:rsidRPr="00627950">
        <w:rPr>
          <w:rFonts w:ascii="Times New Roman" w:hAnsi="Times New Roman"/>
          <w:sz w:val="26"/>
          <w:szCs w:val="26"/>
          <w:lang w:val="en-US"/>
        </w:rPr>
        <w:t>mail</w:t>
      </w:r>
      <w:r w:rsidRPr="00627950">
        <w:rPr>
          <w:rFonts w:ascii="Times New Roman" w:hAnsi="Times New Roman"/>
          <w:sz w:val="26"/>
          <w:szCs w:val="26"/>
        </w:rPr>
        <w:t>@</w:t>
      </w:r>
      <w:proofErr w:type="spellStart"/>
      <w:r w:rsidRPr="00627950">
        <w:rPr>
          <w:rFonts w:ascii="Times New Roman" w:hAnsi="Times New Roman"/>
          <w:sz w:val="26"/>
          <w:szCs w:val="26"/>
          <w:lang w:val="en-US"/>
        </w:rPr>
        <w:t>kalinadmin</w:t>
      </w:r>
      <w:proofErr w:type="spellEnd"/>
      <w:r w:rsidRPr="00627950">
        <w:rPr>
          <w:rFonts w:ascii="Times New Roman" w:hAnsi="Times New Roman"/>
          <w:sz w:val="26"/>
          <w:szCs w:val="26"/>
        </w:rPr>
        <w:t>.</w:t>
      </w:r>
      <w:proofErr w:type="spellStart"/>
      <w:r w:rsidRPr="0062795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27950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в разделе «Конкурс по отбору кандидатур на должность Главы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hAnsi="Times New Roman"/>
          <w:sz w:val="26"/>
          <w:szCs w:val="26"/>
        </w:rPr>
        <w:t xml:space="preserve"> района</w:t>
      </w:r>
      <w:r w:rsidR="00663713" w:rsidRPr="00663713">
        <w:rPr>
          <w:rFonts w:ascii="Times New Roman" w:hAnsi="Times New Roman"/>
          <w:sz w:val="26"/>
          <w:szCs w:val="26"/>
        </w:rPr>
        <w:t xml:space="preserve"> </w:t>
      </w:r>
      <w:r w:rsidR="00663713" w:rsidRPr="00627950">
        <w:rPr>
          <w:rFonts w:ascii="Times New Roman" w:hAnsi="Times New Roman"/>
          <w:sz w:val="26"/>
          <w:szCs w:val="26"/>
        </w:rPr>
        <w:t>г</w:t>
      </w:r>
      <w:r w:rsidR="00663713">
        <w:rPr>
          <w:rFonts w:ascii="Times New Roman" w:hAnsi="Times New Roman"/>
          <w:sz w:val="26"/>
          <w:szCs w:val="26"/>
        </w:rPr>
        <w:t>орода</w:t>
      </w:r>
      <w:r w:rsidR="00663713" w:rsidRPr="00627950">
        <w:rPr>
          <w:rFonts w:ascii="Times New Roman" w:hAnsi="Times New Roman"/>
          <w:sz w:val="26"/>
          <w:szCs w:val="26"/>
        </w:rPr>
        <w:t xml:space="preserve"> Челябинска</w:t>
      </w:r>
      <w:r w:rsidRPr="00627950">
        <w:rPr>
          <w:rFonts w:ascii="Times New Roman" w:hAnsi="Times New Roman"/>
          <w:sz w:val="26"/>
          <w:szCs w:val="26"/>
        </w:rPr>
        <w:t>».</w:t>
      </w:r>
      <w:proofErr w:type="gramEnd"/>
    </w:p>
    <w:p w:rsidR="00627950" w:rsidRPr="00627950" w:rsidRDefault="00627950" w:rsidP="0066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7950">
        <w:rPr>
          <w:rFonts w:ascii="Times New Roman" w:hAnsi="Times New Roman"/>
          <w:sz w:val="26"/>
          <w:szCs w:val="26"/>
        </w:rPr>
        <w:t xml:space="preserve">Право на участие в конкурсе имеют граждане Российской Федерации, достигшие возраста 21 год и не имеющие в соответствии с Федеральным </w:t>
      </w:r>
      <w:hyperlink r:id="rId6" w:history="1">
        <w:r w:rsidRPr="00627950">
          <w:rPr>
            <w:rFonts w:ascii="Times New Roman" w:hAnsi="Times New Roman"/>
            <w:sz w:val="26"/>
            <w:szCs w:val="26"/>
          </w:rPr>
          <w:t>законом</w:t>
        </w:r>
      </w:hyperlink>
      <w:r w:rsidRPr="00627950">
        <w:rPr>
          <w:rFonts w:ascii="Times New Roman" w:hAnsi="Times New Roman"/>
          <w:sz w:val="26"/>
          <w:szCs w:val="26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конкурса.</w:t>
      </w:r>
      <w:proofErr w:type="gramEnd"/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 xml:space="preserve">Для кандидата на должность Главы </w:t>
      </w:r>
      <w:r w:rsidRPr="00627950">
        <w:rPr>
          <w:rFonts w:ascii="Times New Roman" w:eastAsiaTheme="minorHAnsi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="00663713" w:rsidRPr="00663713">
        <w:rPr>
          <w:rFonts w:ascii="Times New Roman" w:hAnsi="Times New Roman"/>
          <w:sz w:val="26"/>
          <w:szCs w:val="26"/>
        </w:rPr>
        <w:t xml:space="preserve"> </w:t>
      </w:r>
      <w:r w:rsidR="00663713" w:rsidRPr="00627950">
        <w:rPr>
          <w:rFonts w:ascii="Times New Roman" w:hAnsi="Times New Roman"/>
          <w:sz w:val="26"/>
          <w:szCs w:val="26"/>
        </w:rPr>
        <w:t>г</w:t>
      </w:r>
      <w:r w:rsidR="00663713">
        <w:rPr>
          <w:rFonts w:ascii="Times New Roman" w:hAnsi="Times New Roman"/>
          <w:sz w:val="26"/>
          <w:szCs w:val="26"/>
        </w:rPr>
        <w:t>орода</w:t>
      </w:r>
      <w:r w:rsidR="00663713" w:rsidRPr="00627950">
        <w:rPr>
          <w:rFonts w:ascii="Times New Roman" w:hAnsi="Times New Roman"/>
          <w:sz w:val="26"/>
          <w:szCs w:val="26"/>
        </w:rPr>
        <w:t xml:space="preserve"> Челябинска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, в целях осуществления  полномочий по решению вопросов местного значения, </w:t>
      </w:r>
      <w:r w:rsidRPr="00627950">
        <w:rPr>
          <w:rFonts w:ascii="Times New Roman" w:eastAsiaTheme="minorHAnsi" w:hAnsi="Times New Roman"/>
          <w:sz w:val="26"/>
          <w:szCs w:val="26"/>
        </w:rPr>
        <w:lastRenderedPageBreak/>
        <w:t>является предпочтительным наличие профессионального образования, а также профессиональных знаний и навыков в соответствии с пунктом 34 Положения.</w:t>
      </w:r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 xml:space="preserve">О выдвижении кандидата уведомляется конкурсная комиссия. </w:t>
      </w:r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>Конкурсная комиссия считается уведомленной о выдвижении кандидата, а кандидат считается выдвинутым после поступления в конкурсную комиссию заявления в письменной форме выдвинутого лица о допуске к участию   в конкурсе.</w:t>
      </w:r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 xml:space="preserve">Кандидат представляет техническому секретарю в срок, установленный решением об объявлении конкурса, единовременно и в полном объёме следующий комплект документов: </w:t>
      </w:r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>1) личное заявление о допуске к участию в конкурсе в письменной форме с приложением описи представляемых документов, с обязательством в случае избрания сложить с себя полномочия, несовместимые со статусом выборного должностного лица местного самоуправления (приложение 1 к Положению).</w:t>
      </w:r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27950">
        <w:rPr>
          <w:rFonts w:ascii="Times New Roman" w:hAnsi="Times New Roman"/>
          <w:sz w:val="26"/>
          <w:szCs w:val="26"/>
          <w:lang w:eastAsia="ru-RU"/>
        </w:rPr>
        <w:t>В заявлении указываются: фамилия, имя, отчество, гражданство, дата и место рождения, адрес места жительства, контактный телефон, электронный адрес, серия, номер и дата выдачи паспорта или документа, заменяющего паспорт гражданина Российской Федерации, наименование или код органа, выдавшего паспорт или документ, заменяющий паспорт гражданина Российской Федерации, сведения о профессиональном образовании, профессиональной переподготовке, повышении квалификации (при наличии) с указанием организации, осуществляющей образовательную деятельность</w:t>
      </w:r>
      <w:proofErr w:type="gramEnd"/>
      <w:r w:rsidRPr="00627950">
        <w:rPr>
          <w:rFonts w:ascii="Times New Roman" w:hAnsi="Times New Roman"/>
          <w:sz w:val="26"/>
          <w:szCs w:val="26"/>
          <w:lang w:eastAsia="ru-RU"/>
        </w:rPr>
        <w:t xml:space="preserve">, года её окончания и реквизитов документа об образовании и о квалификации, сведения об учёной степени, учёном звании, наградах и званиях, основное место работы или службы, занимаемая должность (в случае отсутствия основного места работы или службы – род занятий). </w:t>
      </w:r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7950">
        <w:rPr>
          <w:rFonts w:ascii="Times New Roman" w:hAnsi="Times New Roman"/>
          <w:sz w:val="26"/>
          <w:szCs w:val="26"/>
          <w:lang w:eastAsia="ru-RU"/>
        </w:rPr>
        <w:t>Если кандидат является депутатом и осуществляет свои полномочия на непостоянной основе, в заявлении должны быть указаны данные сведения и наименование соответствующего законодательного (представительного) органа.</w:t>
      </w:r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7950">
        <w:rPr>
          <w:rFonts w:ascii="Times New Roman" w:hAnsi="Times New Roman"/>
          <w:sz w:val="26"/>
          <w:szCs w:val="26"/>
          <w:lang w:eastAsia="ru-RU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627950" w:rsidRPr="00627950" w:rsidRDefault="00627950" w:rsidP="00663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 xml:space="preserve">2) копию всех листов паспорта или документа, заменяющего паспорт гражданина Российской Федерации; </w:t>
      </w:r>
      <w:r w:rsidRPr="00627950">
        <w:rPr>
          <w:rFonts w:ascii="Times New Roman" w:hAnsi="Times New Roman"/>
          <w:sz w:val="26"/>
          <w:szCs w:val="26"/>
          <w:lang w:eastAsia="ru-RU"/>
        </w:rPr>
        <w:t>копии документов, подтверждающих указанные в заявлении сведения о профессиональном образовании; об основном месте работы или службы, о занимаемой должности (роде занятий), в том числе копии листов трудовой книжки (вкладыша к трудовой книжке) (при её наличии) и (или) копии документа, содержащего сведения о трудовой деятельности и трудовом стаже (при его наличии), подтверждающих последнее место работы и занимаемую должность.</w:t>
      </w:r>
    </w:p>
    <w:p w:rsidR="00627950" w:rsidRPr="00627950" w:rsidRDefault="00627950" w:rsidP="00663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7950">
        <w:rPr>
          <w:rFonts w:ascii="Times New Roman" w:hAnsi="Times New Roman"/>
          <w:sz w:val="26"/>
          <w:szCs w:val="26"/>
          <w:lang w:eastAsia="ru-RU"/>
        </w:rPr>
        <w:t>Если кандидат менял фамилию, или имя, или отчество также представляются копии соответствующих документов.</w:t>
      </w:r>
    </w:p>
    <w:p w:rsidR="00627950" w:rsidRPr="00627950" w:rsidRDefault="00627950" w:rsidP="00663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7950">
        <w:rPr>
          <w:rFonts w:ascii="Times New Roman" w:hAnsi="Times New Roman"/>
          <w:sz w:val="26"/>
          <w:szCs w:val="26"/>
          <w:lang w:eastAsia="ru-RU"/>
        </w:rPr>
        <w:t>Оригиналы документов, указанных в настоящем подпункте, представляются для их заверения лицом, принимающим заявление;</w:t>
      </w:r>
    </w:p>
    <w:p w:rsidR="00627950" w:rsidRPr="00627950" w:rsidRDefault="00627950" w:rsidP="00663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7950">
        <w:rPr>
          <w:rFonts w:ascii="Times New Roman" w:hAnsi="Times New Roman"/>
          <w:sz w:val="26"/>
          <w:szCs w:val="26"/>
          <w:lang w:eastAsia="ru-RU"/>
        </w:rPr>
        <w:t>3) справку о наличии (отсутствии) судимости и (или) факта уголовного преследования либо о прекращении уголовного преследования, либо документ, подтверждающий факт обращения кандидата в уполномоченный орган для выдачи такой справки (расписка о приёме заявления или уведомление о приёме заявления – в случае подачи заявления в электронной форме).</w:t>
      </w:r>
    </w:p>
    <w:p w:rsidR="00627950" w:rsidRPr="00627950" w:rsidRDefault="00627950" w:rsidP="006637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7950">
        <w:rPr>
          <w:rFonts w:ascii="Times New Roman" w:hAnsi="Times New Roman"/>
          <w:sz w:val="26"/>
          <w:szCs w:val="26"/>
          <w:lang w:eastAsia="ru-RU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должна быть </w:t>
      </w:r>
      <w:r w:rsidRPr="00627950">
        <w:rPr>
          <w:rFonts w:ascii="Times New Roman" w:hAnsi="Times New Roman"/>
          <w:sz w:val="26"/>
          <w:szCs w:val="26"/>
          <w:lang w:eastAsia="ru-RU"/>
        </w:rPr>
        <w:lastRenderedPageBreak/>
        <w:t>представлена не позднее, чем за один день до даты проведения предварительного заседания конкурсной комиссии;</w:t>
      </w:r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>4) три фотографии любой цветности (4x6);</w:t>
      </w:r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>5) письменное согласие на обработку персональных данных (приложение 2 к Положению).</w:t>
      </w:r>
    </w:p>
    <w:p w:rsidR="00627950" w:rsidRPr="00627950" w:rsidRDefault="00627950" w:rsidP="00663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>По желанию кандидата могут быть дополнительно представлены иные сведения.</w:t>
      </w:r>
    </w:p>
    <w:p w:rsidR="00627950" w:rsidRPr="00627950" w:rsidRDefault="00627950" w:rsidP="0066371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gramStart"/>
      <w:r w:rsidRPr="0062795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В ходе проведения конкурса конкурсная комиссия оценивает зарегистрированных кандидатов на основании представленных ими документов об образовании, </w:t>
      </w: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>сведений об осуществлении трудовой (служебной) деятельности)</w:t>
      </w:r>
      <w:r w:rsidRPr="0062795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а также тестирования и выступления в виде беседы по вопросам, связанным с исполнением полномочий Главы  Калининского района  города Челябинска.</w:t>
      </w: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gramEnd"/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 xml:space="preserve">Конкурсная комиссия оценивает уровень профессионального образования, </w:t>
      </w:r>
      <w:r w:rsidRPr="00627950">
        <w:rPr>
          <w:rFonts w:ascii="Times New Roman" w:eastAsiaTheme="minorHAnsi" w:hAnsi="Times New Roman"/>
          <w:sz w:val="26"/>
          <w:szCs w:val="26"/>
          <w:lang w:eastAsia="ru-RU"/>
        </w:rPr>
        <w:t>профессиональных знаний и навыков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 зарегистрированных кандидатов, указанных в пункте </w:t>
      </w:r>
      <w:r w:rsidRPr="00627950">
        <w:rPr>
          <w:rFonts w:ascii="Times New Roman" w:eastAsiaTheme="minorHAnsi" w:hAnsi="Times New Roman"/>
          <w:color w:val="000000"/>
          <w:sz w:val="26"/>
          <w:szCs w:val="26"/>
        </w:rPr>
        <w:t xml:space="preserve">34 </w:t>
      </w:r>
      <w:r w:rsidRPr="00627950">
        <w:rPr>
          <w:rFonts w:ascii="Times New Roman" w:eastAsiaTheme="minorHAnsi" w:hAnsi="Times New Roman"/>
          <w:sz w:val="26"/>
          <w:szCs w:val="26"/>
        </w:rPr>
        <w:t>Положения.</w:t>
      </w:r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627950">
        <w:rPr>
          <w:rFonts w:ascii="Times New Roman" w:eastAsiaTheme="minorHAnsi" w:hAnsi="Times New Roman"/>
          <w:sz w:val="26"/>
          <w:szCs w:val="26"/>
          <w:lang w:eastAsia="ru-RU"/>
        </w:rPr>
        <w:t xml:space="preserve">Для оценки профессиональных знаний и навыков зарегистрированных кандидатов, конкурсной комиссией 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каждому зарегистрированному кандидату предоставляется время (до 10 минут) для выступления, включающего в себя краткое изложение его видения работы Главы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 района, основных характеристик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 района (границы, состав территории, демография), направлений развития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 района, а также предложения по совершенствованию деятельности органов местного самоуправления </w:t>
      </w:r>
      <w:r w:rsidRPr="00627950">
        <w:rPr>
          <w:rFonts w:ascii="Times New Roman" w:hAnsi="Times New Roman"/>
          <w:bCs/>
          <w:sz w:val="26"/>
          <w:szCs w:val="26"/>
        </w:rPr>
        <w:t>Калининского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 района, соответствующие их полномочиям по решению вопросов</w:t>
      </w:r>
      <w:proofErr w:type="gramEnd"/>
      <w:r w:rsidRPr="00627950">
        <w:rPr>
          <w:rFonts w:ascii="Times New Roman" w:eastAsiaTheme="minorHAnsi" w:hAnsi="Times New Roman"/>
          <w:sz w:val="26"/>
          <w:szCs w:val="26"/>
        </w:rPr>
        <w:t xml:space="preserve"> местного значения.</w:t>
      </w:r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 xml:space="preserve">Выступления зарегистрированных кандидатов проводятся </w:t>
      </w:r>
      <w:proofErr w:type="spellStart"/>
      <w:r w:rsidRPr="00627950">
        <w:rPr>
          <w:rFonts w:ascii="Times New Roman" w:eastAsiaTheme="minorHAnsi" w:hAnsi="Times New Roman"/>
          <w:sz w:val="26"/>
          <w:szCs w:val="26"/>
        </w:rPr>
        <w:t>пофамильно</w:t>
      </w:r>
      <w:proofErr w:type="spellEnd"/>
      <w:r w:rsidRPr="00627950">
        <w:rPr>
          <w:rFonts w:ascii="Times New Roman" w:eastAsiaTheme="minorHAnsi" w:hAnsi="Times New Roman"/>
          <w:sz w:val="26"/>
          <w:szCs w:val="26"/>
        </w:rPr>
        <w:t xml:space="preserve">  в алфавитном порядке в присутствии членов конкурсной комиссии и технического секретаря. Выступление зарегистрированного кандидата проводится в отсутствие других зарегистрированных кандидатов.</w:t>
      </w:r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>В случае отказа зарегистрированного кандидата от выступления оно оценивается в 0 баллов.</w:t>
      </w:r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proofErr w:type="gramStart"/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 xml:space="preserve">Члены конкурсной комиссии оценивают грамотность, чёткость, логичность изложения информации в выступлении зарегистрированного кандидата, а также взаимосвязь выступления с деятельностью органов местного самоуправления внутригородского района, с основными характеристиками местного бюджета на текущий год и на плановый период (далее – основные характеристики местного бюджета), показателями социально-экономического развития Калининского района, предусмотренными прогнозом социально-экономического развития муниципального образования на текущий год (при наличии), </w:t>
      </w:r>
      <w:r w:rsidRPr="0062795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 балльной системе</w:t>
      </w:r>
      <w:proofErr w:type="gramEnd"/>
      <w:r w:rsidRPr="0062795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от 0 до 3 баллов включительно, согласно следующим критериям: </w:t>
      </w:r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pacing w:val="2"/>
          <w:sz w:val="26"/>
          <w:szCs w:val="26"/>
          <w:lang w:eastAsia="ru-RU"/>
        </w:rPr>
        <w:t xml:space="preserve">- выступление отличается 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грамотностью речи, чёткостью и логичностью изложения информации –  1 балл; </w:t>
      </w:r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pacing w:val="2"/>
          <w:sz w:val="26"/>
          <w:szCs w:val="26"/>
          <w:lang w:eastAsia="ru-RU"/>
        </w:rPr>
        <w:t xml:space="preserve">- выступление не отличается </w:t>
      </w:r>
      <w:r w:rsidRPr="00627950">
        <w:rPr>
          <w:rFonts w:ascii="Times New Roman" w:eastAsiaTheme="minorHAnsi" w:hAnsi="Times New Roman"/>
          <w:sz w:val="26"/>
          <w:szCs w:val="26"/>
        </w:rPr>
        <w:t>грамотностью речи, чёткостью и логичностью изложения информации –  0 баллов;</w:t>
      </w:r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627950">
        <w:rPr>
          <w:rFonts w:ascii="Times New Roman" w:eastAsiaTheme="minorHAnsi" w:hAnsi="Times New Roman"/>
          <w:sz w:val="26"/>
          <w:szCs w:val="26"/>
        </w:rPr>
        <w:t xml:space="preserve">- выступление </w:t>
      </w:r>
      <w:r w:rsidRPr="00627950">
        <w:rPr>
          <w:rFonts w:ascii="Times New Roman" w:eastAsiaTheme="minorHAnsi" w:hAnsi="Times New Roman"/>
          <w:spacing w:val="2"/>
          <w:sz w:val="26"/>
          <w:szCs w:val="26"/>
          <w:lang w:eastAsia="ru-RU"/>
        </w:rPr>
        <w:t xml:space="preserve">содержит основные </w:t>
      </w:r>
      <w:r w:rsidRPr="00627950">
        <w:rPr>
          <w:rFonts w:ascii="Times New Roman" w:eastAsiaTheme="minorHAnsi" w:hAnsi="Times New Roman"/>
          <w:sz w:val="26"/>
          <w:szCs w:val="26"/>
        </w:rPr>
        <w:t>характеристики Калининского района (границы, состав территории, демография) основанные на прогнозе социально-экономического развития Калининского района на текущий год и плановый период, основные</w:t>
      </w: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 xml:space="preserve"> характеристики местного бюджета на текущий год и на плановый период, знание показателей социально-экономического развития Калининского района</w:t>
      </w:r>
      <w:r w:rsidRPr="00627950">
        <w:rPr>
          <w:rFonts w:ascii="Times New Roman" w:eastAsiaTheme="minorHAnsi" w:hAnsi="Times New Roman"/>
          <w:sz w:val="26"/>
          <w:szCs w:val="26"/>
        </w:rPr>
        <w:t xml:space="preserve">  – 1 балл; </w:t>
      </w:r>
      <w:proofErr w:type="gramEnd"/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627950">
        <w:rPr>
          <w:rFonts w:ascii="Times New Roman" w:eastAsiaTheme="minorHAnsi" w:hAnsi="Times New Roman"/>
          <w:sz w:val="26"/>
          <w:szCs w:val="26"/>
        </w:rPr>
        <w:lastRenderedPageBreak/>
        <w:t xml:space="preserve">- выступление не </w:t>
      </w:r>
      <w:r w:rsidRPr="00627950">
        <w:rPr>
          <w:rFonts w:ascii="Times New Roman" w:eastAsiaTheme="minorHAnsi" w:hAnsi="Times New Roman"/>
          <w:spacing w:val="2"/>
          <w:sz w:val="26"/>
          <w:szCs w:val="26"/>
          <w:lang w:eastAsia="ru-RU"/>
        </w:rPr>
        <w:t xml:space="preserve">содержит основные </w:t>
      </w:r>
      <w:r w:rsidRPr="00627950">
        <w:rPr>
          <w:rFonts w:ascii="Times New Roman" w:eastAsiaTheme="minorHAnsi" w:hAnsi="Times New Roman"/>
          <w:sz w:val="26"/>
          <w:szCs w:val="26"/>
        </w:rPr>
        <w:t>характеристики Калининского района (границы, состав территории, демография) основанные на прогнозе социально-экономического развития Калининского района на текущий год и плановый период, основные</w:t>
      </w: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 xml:space="preserve"> характеристики местного бюджета на текущий год и на плановый период, знание показателей социально-экономического развития Калининского района </w:t>
      </w:r>
      <w:r w:rsidRPr="00627950">
        <w:rPr>
          <w:rFonts w:ascii="Times New Roman" w:eastAsiaTheme="minorHAnsi" w:hAnsi="Times New Roman"/>
          <w:sz w:val="26"/>
          <w:szCs w:val="26"/>
        </w:rPr>
        <w:t>– 0 баллов;</w:t>
      </w:r>
      <w:proofErr w:type="gramEnd"/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 xml:space="preserve"> -  выступление включает в себя предложения по совершенствованию деятельности органов местного самоуправления Калининского района, соответствующие их полномочиям по решению вопросов местного значения – 1 балл;</w:t>
      </w:r>
    </w:p>
    <w:p w:rsidR="00627950" w:rsidRPr="00627950" w:rsidRDefault="00627950" w:rsidP="006637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>-  выступление не включает в себя предложения по совершенствованию деятельности органов местного самоуправления Калининского района, соответствующие их полномочиям по решению вопросов местного значения – 0 баллов.</w:t>
      </w:r>
    </w:p>
    <w:p w:rsidR="00627950" w:rsidRPr="00627950" w:rsidRDefault="00627950" w:rsidP="006279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>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по форме согласно приложению 4 к Положению. Окончательный результат оценки выступления зарегистрированного кандидата определяется путем сложения всех оценок членов конкурсной комиссии, выставленных кандидату. Результат итоговой оценки заносится в оценочный лист зарегистрированного кандидата по форме согласно приложению 3 к Положению.</w:t>
      </w:r>
    </w:p>
    <w:p w:rsidR="00627950" w:rsidRPr="00627950" w:rsidRDefault="00627950" w:rsidP="00627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627950">
        <w:rPr>
          <w:rFonts w:ascii="Times New Roman" w:eastAsiaTheme="minorHAnsi" w:hAnsi="Times New Roman"/>
          <w:sz w:val="26"/>
          <w:szCs w:val="26"/>
        </w:rPr>
        <w:t>Оценки</w:t>
      </w:r>
      <w:r w:rsidRPr="00627950">
        <w:rPr>
          <w:rFonts w:ascii="Times New Roman" w:eastAsiaTheme="minorHAnsi" w:hAnsi="Times New Roman"/>
          <w:sz w:val="26"/>
          <w:szCs w:val="26"/>
          <w:lang w:eastAsia="ru-RU"/>
        </w:rPr>
        <w:t xml:space="preserve"> зарегистрированных кандидатов на основании представленных сведений об образовании, </w:t>
      </w:r>
      <w:r w:rsidRPr="00627950">
        <w:rPr>
          <w:rFonts w:ascii="Times New Roman" w:eastAsiaTheme="minorHAnsi" w:hAnsi="Times New Roman"/>
          <w:sz w:val="26"/>
          <w:szCs w:val="26"/>
        </w:rPr>
        <w:t>об осуществлении трудовой (служебной) деятельности</w:t>
      </w:r>
      <w:r w:rsidRPr="00627950">
        <w:rPr>
          <w:rFonts w:ascii="Times New Roman" w:eastAsiaTheme="minorHAnsi" w:hAnsi="Times New Roman"/>
          <w:sz w:val="26"/>
          <w:szCs w:val="26"/>
          <w:lang w:eastAsia="ru-RU"/>
        </w:rPr>
        <w:t xml:space="preserve"> и тестирования заносятся в один (сводный) оценочный лист зарегистрированного кандидата согласно приложению 3. </w:t>
      </w:r>
    </w:p>
    <w:p w:rsidR="00627950" w:rsidRPr="00627950" w:rsidRDefault="00627950" w:rsidP="00627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 xml:space="preserve">По окончании заполнения оценочных листов зарегистрированных кандидатов с учётом критериев, изложенных в настоящем пункте, члены конкурсной комиссии проводят закрытое коллегиальное обсуждение, по итогам которого председатель конкурсной комиссии выносит на голосование вопрос об определении победителей конкурса. </w:t>
      </w:r>
    </w:p>
    <w:p w:rsidR="00627950" w:rsidRPr="00627950" w:rsidRDefault="00627950" w:rsidP="00627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>По каждому зарегистрированному кандидату проводится отдельное голосование членов конкурсной комиссии.</w:t>
      </w:r>
    </w:p>
    <w:p w:rsidR="00627950" w:rsidRPr="00627950" w:rsidRDefault="00627950" w:rsidP="0062795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627950">
        <w:rPr>
          <w:rFonts w:ascii="Times New Roman" w:eastAsiaTheme="minorHAnsi" w:hAnsi="Times New Roman"/>
          <w:sz w:val="26"/>
          <w:szCs w:val="26"/>
        </w:rPr>
        <w:t>Зарегистрированный кандидат, набравший по итогам конкурса 18 и менее баллов, по  решению конкурсной комиссии, не может быть признан победителем конкурса.</w:t>
      </w:r>
    </w:p>
    <w:p w:rsidR="00627950" w:rsidRPr="00627950" w:rsidRDefault="00627950" w:rsidP="006279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27950">
        <w:rPr>
          <w:rFonts w:ascii="Times New Roman" w:hAnsi="Times New Roman"/>
          <w:sz w:val="26"/>
          <w:szCs w:val="26"/>
        </w:rPr>
        <w:t xml:space="preserve">Победителями конкурса признаются не менее двух зарегистрированных кандидатов, набравших по итогам конкурса наибольшее количество баллов. </w:t>
      </w:r>
    </w:p>
    <w:p w:rsidR="00627950" w:rsidRPr="00627950" w:rsidRDefault="00627950" w:rsidP="00627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27950">
        <w:rPr>
          <w:rFonts w:ascii="Times New Roman" w:eastAsia="Times New Roman" w:hAnsi="Times New Roman"/>
          <w:sz w:val="26"/>
          <w:szCs w:val="26"/>
          <w:lang w:eastAsia="zh-CN"/>
        </w:rPr>
        <w:t>Расходы, связанные с участием в конкурсе (проезд к месту проведения конкурса и обратно, наём жилого помещения, проживание, иные расходы), осуществляются кандидатами, зарегистрированными кандидатами за счёт собственных средств.</w:t>
      </w:r>
    </w:p>
    <w:p w:rsidR="00627950" w:rsidRDefault="00627950" w:rsidP="00F839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3928" w:rsidRDefault="00F83928" w:rsidP="00F839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3928" w:rsidRPr="00627950" w:rsidRDefault="00F83928" w:rsidP="00F839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3928" w:rsidRDefault="00F83928" w:rsidP="00F839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</w:t>
      </w:r>
    </w:p>
    <w:p w:rsidR="003352D8" w:rsidRDefault="00F83928" w:rsidP="00595E2A">
      <w:pPr>
        <w:spacing w:after="0" w:line="240" w:lineRule="auto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                                                                                 В.В. Некрасов</w:t>
      </w:r>
    </w:p>
    <w:sectPr w:rsidR="003352D8" w:rsidSect="006637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8E"/>
    <w:rsid w:val="00011A22"/>
    <w:rsid w:val="0002263C"/>
    <w:rsid w:val="00127651"/>
    <w:rsid w:val="001E3F68"/>
    <w:rsid w:val="003352D8"/>
    <w:rsid w:val="00521DAB"/>
    <w:rsid w:val="00595E2A"/>
    <w:rsid w:val="005F3CF2"/>
    <w:rsid w:val="00627950"/>
    <w:rsid w:val="00663713"/>
    <w:rsid w:val="009126B5"/>
    <w:rsid w:val="0097198E"/>
    <w:rsid w:val="00B70229"/>
    <w:rsid w:val="00EC3F77"/>
    <w:rsid w:val="00F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3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2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3928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4">
    <w:name w:val="caption"/>
    <w:basedOn w:val="a"/>
    <w:next w:val="a"/>
    <w:qFormat/>
    <w:rsid w:val="00F83928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9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3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2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83928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4">
    <w:name w:val="caption"/>
    <w:basedOn w:val="a"/>
    <w:next w:val="a"/>
    <w:qFormat/>
    <w:rsid w:val="00F83928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9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25EAF52B5BC721B476A070CB972A40F4A1D90ECBF885C913FC8B08DPDQ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4</cp:revision>
  <dcterms:created xsi:type="dcterms:W3CDTF">2020-06-18T05:49:00Z</dcterms:created>
  <dcterms:modified xsi:type="dcterms:W3CDTF">2020-06-18T06:46:00Z</dcterms:modified>
</cp:coreProperties>
</file>