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476" w:rsidRDefault="00CB0476" w:rsidP="008119A3">
      <w:pPr>
        <w:pStyle w:val="1"/>
        <w:numPr>
          <w:ilvl w:val="0"/>
          <w:numId w:val="0"/>
        </w:numPr>
      </w:pPr>
      <w:bookmarkStart w:id="0" w:name="_Toc487447319"/>
      <w:r>
        <w:rPr>
          <w:noProof/>
        </w:rPr>
        <w:drawing>
          <wp:inline distT="0" distB="0" distL="0" distR="0" wp14:anchorId="397D0A83" wp14:editId="0D09162A">
            <wp:extent cx="590550" cy="752475"/>
            <wp:effectExtent l="19050" t="0" r="0" b="0"/>
            <wp:docPr id="1" name="Рисунок 1" descr="&amp;Acy;&amp;dcy;&amp;mcy;&amp;icy;&amp;ncy;&amp;icy;&amp;scy;&amp;tcy;&amp;rcy;&amp;acy;&amp;tscy;&amp;icy;&amp;yacy; &amp;Kcy;&amp;acy;&amp;lcy;&amp;icy;&amp;ncy;&amp;icy;&amp;ncy;&amp;scy;&amp;kcy;&amp;ocy;&amp;gcy;&amp;ocy; &amp;rcy;&amp;acy;&amp;jcy;&amp;ocy;&amp;ncy;&amp;acy; &amp;gcy;&amp;ocy;&amp;rcy;&amp;ocy;&amp;dcy;&amp;acy; &amp;CHcy;&amp;iecy;&amp;lcy;&amp;yacy;&amp;bcy;&amp;icy;&amp;ncy;&amp;scy;&amp;k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Acy;&amp;dcy;&amp;mcy;&amp;icy;&amp;ncy;&amp;icy;&amp;scy;&amp;tcy;&amp;rcy;&amp;acy;&amp;tscy;&amp;icy;&amp;yacy; &amp;Kcy;&amp;acy;&amp;lcy;&amp;icy;&amp;ncy;&amp;icy;&amp;ncy;&amp;scy;&amp;kcy;&amp;ocy;&amp;gcy;&amp;ocy; &amp;rcy;&amp;acy;&amp;jcy;&amp;ocy;&amp;ncy;&amp;acy; &amp;gcy;&amp;ocy;&amp;rcy;&amp;ocy;&amp;dcy;&amp;acy; &amp;CHcy;&amp;iecy;&amp;lcy;&amp;yacy;&amp;bcy;&amp;icy;&amp;ncy;&amp;scy;&amp;kcy;&amp;acy;"/>
                    <pic:cNvPicPr>
                      <a:picLocks noChangeAspect="1" noChangeArrowheads="1"/>
                    </pic:cNvPicPr>
                  </pic:nvPicPr>
                  <pic:blipFill>
                    <a:blip r:embed="rId9"/>
                    <a:srcRect/>
                    <a:stretch>
                      <a:fillRect/>
                    </a:stretch>
                  </pic:blipFill>
                  <pic:spPr bwMode="auto">
                    <a:xfrm>
                      <a:off x="0" y="0"/>
                      <a:ext cx="590550" cy="752475"/>
                    </a:xfrm>
                    <a:prstGeom prst="rect">
                      <a:avLst/>
                    </a:prstGeom>
                    <a:noFill/>
                    <a:ln w="9525">
                      <a:noFill/>
                      <a:miter lim="800000"/>
                      <a:headEnd/>
                      <a:tailEnd/>
                    </a:ln>
                  </pic:spPr>
                </pic:pic>
              </a:graphicData>
            </a:graphic>
          </wp:inline>
        </w:drawing>
      </w:r>
      <w:bookmarkEnd w:id="0"/>
    </w:p>
    <w:p w:rsidR="00CB0476" w:rsidRPr="00CB0476" w:rsidRDefault="00CB0476" w:rsidP="00265C06">
      <w:pPr>
        <w:spacing w:after="0" w:line="240" w:lineRule="auto"/>
        <w:jc w:val="center"/>
        <w:rPr>
          <w:rFonts w:ascii="Times New Roman" w:hAnsi="Times New Roman" w:cs="Times New Roman"/>
          <w:sz w:val="26"/>
          <w:szCs w:val="26"/>
        </w:rPr>
      </w:pPr>
    </w:p>
    <w:p w:rsidR="00CB0476" w:rsidRPr="00CB0476" w:rsidRDefault="00CB0476" w:rsidP="00CB0476">
      <w:pPr>
        <w:pStyle w:val="a9"/>
        <w:rPr>
          <w:sz w:val="28"/>
          <w:szCs w:val="28"/>
        </w:rPr>
      </w:pPr>
      <w:r w:rsidRPr="00CB0476">
        <w:rPr>
          <w:sz w:val="28"/>
          <w:szCs w:val="28"/>
        </w:rPr>
        <w:t>СОВЕТ депутатов калининского района</w:t>
      </w:r>
    </w:p>
    <w:p w:rsidR="00CB0476" w:rsidRPr="00CB0476" w:rsidRDefault="00CB0476" w:rsidP="00CB0476">
      <w:pPr>
        <w:pStyle w:val="a9"/>
        <w:rPr>
          <w:b w:val="0"/>
          <w:bCs w:val="0"/>
          <w:sz w:val="28"/>
          <w:szCs w:val="28"/>
        </w:rPr>
      </w:pPr>
      <w:r w:rsidRPr="00CB0476">
        <w:rPr>
          <w:sz w:val="28"/>
          <w:szCs w:val="28"/>
        </w:rPr>
        <w:t xml:space="preserve">города челябинска </w:t>
      </w:r>
      <w:r w:rsidRPr="00CB0476">
        <w:rPr>
          <w:sz w:val="28"/>
          <w:szCs w:val="28"/>
        </w:rPr>
        <w:br/>
      </w:r>
      <w:r w:rsidRPr="00CB0476">
        <w:rPr>
          <w:caps w:val="0"/>
          <w:sz w:val="28"/>
          <w:szCs w:val="28"/>
        </w:rPr>
        <w:t>первого созыва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9"/>
      </w:tblGrid>
      <w:tr w:rsidR="00CB0476" w:rsidRPr="00CB0476" w:rsidTr="00CB0476">
        <w:trPr>
          <w:trHeight w:val="20"/>
        </w:trPr>
        <w:tc>
          <w:tcPr>
            <w:tcW w:w="10080" w:type="dxa"/>
            <w:tcBorders>
              <w:top w:val="thinThickSmallGap" w:sz="24" w:space="0" w:color="auto"/>
              <w:left w:val="nil"/>
              <w:bottom w:val="nil"/>
              <w:right w:val="nil"/>
            </w:tcBorders>
          </w:tcPr>
          <w:p w:rsidR="00CB0476" w:rsidRPr="00814F22" w:rsidRDefault="00CB0476" w:rsidP="00CB0476">
            <w:pPr>
              <w:spacing w:after="0" w:line="240" w:lineRule="auto"/>
              <w:jc w:val="right"/>
              <w:rPr>
                <w:rFonts w:ascii="Times New Roman" w:hAnsi="Times New Roman" w:cs="Times New Roman"/>
                <w:b/>
                <w:i/>
                <w:sz w:val="10"/>
                <w:szCs w:val="10"/>
              </w:rPr>
            </w:pPr>
          </w:p>
          <w:p w:rsidR="00CB0476" w:rsidRPr="00265C06" w:rsidRDefault="00CB0476" w:rsidP="00CB0476">
            <w:pPr>
              <w:spacing w:after="0" w:line="240" w:lineRule="auto"/>
              <w:jc w:val="center"/>
              <w:rPr>
                <w:rFonts w:ascii="Times New Roman" w:hAnsi="Times New Roman" w:cs="Times New Roman"/>
                <w:b/>
                <w:bCs/>
                <w:caps/>
                <w:sz w:val="26"/>
                <w:szCs w:val="26"/>
              </w:rPr>
            </w:pPr>
          </w:p>
        </w:tc>
      </w:tr>
    </w:tbl>
    <w:p w:rsidR="00CB0476" w:rsidRPr="00265C06" w:rsidRDefault="00CB0476" w:rsidP="008119A3">
      <w:pPr>
        <w:pStyle w:val="1"/>
        <w:numPr>
          <w:ilvl w:val="0"/>
          <w:numId w:val="0"/>
        </w:numPr>
        <w:rPr>
          <w:sz w:val="26"/>
          <w:szCs w:val="26"/>
        </w:rPr>
      </w:pPr>
      <w:r w:rsidRPr="00265C06">
        <w:rPr>
          <w:sz w:val="26"/>
          <w:szCs w:val="26"/>
        </w:rPr>
        <w:t xml:space="preserve"> </w:t>
      </w:r>
      <w:bookmarkStart w:id="1" w:name="_Toc487447320"/>
      <w:r w:rsidRPr="00265C06">
        <w:rPr>
          <w:sz w:val="26"/>
          <w:szCs w:val="26"/>
        </w:rPr>
        <w:t>решение</w:t>
      </w:r>
      <w:bookmarkEnd w:id="1"/>
      <w:r w:rsidRPr="00265C06">
        <w:rPr>
          <w:sz w:val="26"/>
          <w:szCs w:val="26"/>
        </w:rPr>
        <w:t xml:space="preserve"> </w:t>
      </w:r>
    </w:p>
    <w:p w:rsidR="00CB0476" w:rsidRPr="00265C06" w:rsidRDefault="00CB0476" w:rsidP="00CB0476">
      <w:pPr>
        <w:spacing w:after="0" w:line="240" w:lineRule="auto"/>
        <w:rPr>
          <w:rFonts w:ascii="Times New Roman" w:hAnsi="Times New Roman" w:cs="Times New Roman"/>
          <w:sz w:val="26"/>
          <w:szCs w:val="26"/>
        </w:rPr>
      </w:pPr>
    </w:p>
    <w:p w:rsidR="00CB0476" w:rsidRPr="00265C06" w:rsidRDefault="00CB0476" w:rsidP="00CB0476">
      <w:pPr>
        <w:spacing w:after="0" w:line="240" w:lineRule="auto"/>
        <w:rPr>
          <w:rFonts w:ascii="Times New Roman" w:hAnsi="Times New Roman" w:cs="Times New Roman"/>
          <w:sz w:val="26"/>
          <w:szCs w:val="26"/>
        </w:rPr>
      </w:pPr>
      <w:r w:rsidRPr="00265C06">
        <w:rPr>
          <w:rFonts w:ascii="Times New Roman" w:hAnsi="Times New Roman" w:cs="Times New Roman"/>
          <w:sz w:val="26"/>
          <w:szCs w:val="26"/>
        </w:rPr>
        <w:t xml:space="preserve">от </w:t>
      </w:r>
      <w:r w:rsidR="00265C06" w:rsidRPr="00265C06">
        <w:rPr>
          <w:rFonts w:ascii="Times New Roman" w:hAnsi="Times New Roman" w:cs="Times New Roman"/>
          <w:sz w:val="26"/>
          <w:szCs w:val="26"/>
        </w:rPr>
        <w:t>25</w:t>
      </w:r>
      <w:r w:rsidRPr="00265C06">
        <w:rPr>
          <w:rFonts w:ascii="Times New Roman" w:hAnsi="Times New Roman" w:cs="Times New Roman"/>
          <w:sz w:val="26"/>
          <w:szCs w:val="26"/>
        </w:rPr>
        <w:t>.</w:t>
      </w:r>
      <w:r w:rsidR="00265C06" w:rsidRPr="00265C06">
        <w:rPr>
          <w:rFonts w:ascii="Times New Roman" w:hAnsi="Times New Roman" w:cs="Times New Roman"/>
          <w:sz w:val="26"/>
          <w:szCs w:val="26"/>
        </w:rPr>
        <w:t>10</w:t>
      </w:r>
      <w:r w:rsidRPr="00265C06">
        <w:rPr>
          <w:rFonts w:ascii="Times New Roman" w:hAnsi="Times New Roman" w:cs="Times New Roman"/>
          <w:sz w:val="26"/>
          <w:szCs w:val="26"/>
        </w:rPr>
        <w:t>.2017</w:t>
      </w:r>
      <w:r w:rsidRPr="00265C06">
        <w:rPr>
          <w:rFonts w:ascii="Times New Roman" w:hAnsi="Times New Roman" w:cs="Times New Roman"/>
          <w:sz w:val="26"/>
          <w:szCs w:val="26"/>
        </w:rPr>
        <w:tab/>
      </w:r>
      <w:r w:rsidRPr="00265C06">
        <w:rPr>
          <w:rFonts w:ascii="Times New Roman" w:hAnsi="Times New Roman" w:cs="Times New Roman"/>
          <w:sz w:val="26"/>
          <w:szCs w:val="26"/>
        </w:rPr>
        <w:tab/>
      </w:r>
      <w:r w:rsidRPr="00265C06">
        <w:rPr>
          <w:rFonts w:ascii="Times New Roman" w:hAnsi="Times New Roman" w:cs="Times New Roman"/>
          <w:sz w:val="26"/>
          <w:szCs w:val="26"/>
        </w:rPr>
        <w:tab/>
        <w:t xml:space="preserve">                               </w:t>
      </w:r>
      <w:r w:rsidRPr="00265C06">
        <w:rPr>
          <w:rFonts w:ascii="Times New Roman" w:hAnsi="Times New Roman" w:cs="Times New Roman"/>
          <w:sz w:val="26"/>
          <w:szCs w:val="26"/>
        </w:rPr>
        <w:tab/>
      </w:r>
      <w:r w:rsidRPr="00265C06">
        <w:rPr>
          <w:rFonts w:ascii="Times New Roman" w:hAnsi="Times New Roman" w:cs="Times New Roman"/>
          <w:sz w:val="26"/>
          <w:szCs w:val="26"/>
        </w:rPr>
        <w:tab/>
        <w:t xml:space="preserve">                   </w:t>
      </w:r>
      <w:r w:rsidR="00265C06" w:rsidRPr="00265C06">
        <w:rPr>
          <w:rFonts w:ascii="Times New Roman" w:hAnsi="Times New Roman" w:cs="Times New Roman"/>
          <w:sz w:val="26"/>
          <w:szCs w:val="26"/>
        </w:rPr>
        <w:t xml:space="preserve">             </w:t>
      </w:r>
      <w:r w:rsidR="00FF4755">
        <w:rPr>
          <w:rFonts w:ascii="Times New Roman" w:hAnsi="Times New Roman" w:cs="Times New Roman"/>
          <w:sz w:val="26"/>
          <w:szCs w:val="26"/>
          <w:lang w:val="en-US"/>
        </w:rPr>
        <w:t xml:space="preserve">  </w:t>
      </w:r>
      <w:r w:rsidR="00265C06" w:rsidRPr="00265C06">
        <w:rPr>
          <w:rFonts w:ascii="Times New Roman" w:hAnsi="Times New Roman" w:cs="Times New Roman"/>
          <w:sz w:val="26"/>
          <w:szCs w:val="26"/>
        </w:rPr>
        <w:t xml:space="preserve">   № 41</w:t>
      </w:r>
      <w:r w:rsidRPr="00265C06">
        <w:rPr>
          <w:rFonts w:ascii="Times New Roman" w:hAnsi="Times New Roman" w:cs="Times New Roman"/>
          <w:sz w:val="26"/>
          <w:szCs w:val="26"/>
        </w:rPr>
        <w:t>/2</w:t>
      </w:r>
    </w:p>
    <w:p w:rsidR="00CB0476" w:rsidRPr="00265C06" w:rsidRDefault="00CB0476" w:rsidP="00CB0476">
      <w:pPr>
        <w:spacing w:after="0" w:line="240" w:lineRule="auto"/>
        <w:rPr>
          <w:rFonts w:ascii="Times New Roman" w:hAnsi="Times New Roman" w:cs="Times New Roman"/>
          <w:b/>
          <w:i/>
          <w:sz w:val="26"/>
          <w:szCs w:val="26"/>
        </w:rPr>
      </w:pPr>
      <w:r w:rsidRPr="00265C06">
        <w:rPr>
          <w:rFonts w:ascii="Times New Roman" w:hAnsi="Times New Roman" w:cs="Times New Roman"/>
          <w:b/>
          <w:i/>
          <w:sz w:val="26"/>
          <w:szCs w:val="26"/>
        </w:rPr>
        <w:t xml:space="preserve">                                                                                                                                </w:t>
      </w:r>
    </w:p>
    <w:p w:rsidR="00CB0476" w:rsidRPr="00265C06" w:rsidRDefault="00CB0476" w:rsidP="00CB0476">
      <w:pPr>
        <w:spacing w:after="0" w:line="240" w:lineRule="auto"/>
        <w:jc w:val="both"/>
        <w:textAlignment w:val="baseline"/>
        <w:rPr>
          <w:rFonts w:ascii="Times New Roman" w:hAnsi="Times New Roman" w:cs="Times New Roman"/>
          <w:sz w:val="26"/>
          <w:szCs w:val="26"/>
        </w:rPr>
      </w:pPr>
      <w:r w:rsidRPr="00265C06">
        <w:rPr>
          <w:rFonts w:ascii="Times New Roman" w:hAnsi="Times New Roman" w:cs="Times New Roman"/>
          <w:sz w:val="26"/>
          <w:szCs w:val="26"/>
        </w:rPr>
        <w:t>Об утверждении Правил благоустройства</w:t>
      </w:r>
    </w:p>
    <w:p w:rsidR="00CB0476" w:rsidRPr="00265C06" w:rsidRDefault="00CB0476" w:rsidP="00CB0476">
      <w:pPr>
        <w:spacing w:after="0" w:line="240" w:lineRule="auto"/>
        <w:jc w:val="both"/>
        <w:textAlignment w:val="baseline"/>
        <w:rPr>
          <w:rFonts w:ascii="Times New Roman" w:hAnsi="Times New Roman" w:cs="Times New Roman"/>
          <w:sz w:val="26"/>
          <w:szCs w:val="26"/>
        </w:rPr>
      </w:pPr>
      <w:r w:rsidRPr="00265C06">
        <w:rPr>
          <w:rFonts w:ascii="Times New Roman" w:hAnsi="Times New Roman" w:cs="Times New Roman"/>
          <w:sz w:val="26"/>
          <w:szCs w:val="26"/>
        </w:rPr>
        <w:t>территории Калининского района</w:t>
      </w:r>
    </w:p>
    <w:p w:rsidR="00CB0476" w:rsidRPr="00265C06" w:rsidRDefault="00CB0476" w:rsidP="00CB0476">
      <w:pPr>
        <w:spacing w:after="0" w:line="240" w:lineRule="auto"/>
        <w:jc w:val="both"/>
        <w:textAlignment w:val="baseline"/>
        <w:rPr>
          <w:rFonts w:ascii="Times New Roman" w:hAnsi="Times New Roman" w:cs="Times New Roman"/>
          <w:sz w:val="26"/>
          <w:szCs w:val="26"/>
        </w:rPr>
      </w:pPr>
      <w:r w:rsidRPr="00265C06">
        <w:rPr>
          <w:rFonts w:ascii="Times New Roman" w:hAnsi="Times New Roman" w:cs="Times New Roman"/>
          <w:sz w:val="26"/>
          <w:szCs w:val="26"/>
        </w:rPr>
        <w:t xml:space="preserve"> города Челябинска</w:t>
      </w:r>
    </w:p>
    <w:p w:rsidR="00CB0476" w:rsidRPr="00265C06" w:rsidRDefault="00CB0476" w:rsidP="00CB0476">
      <w:pPr>
        <w:spacing w:after="0" w:line="240" w:lineRule="auto"/>
        <w:jc w:val="both"/>
        <w:textAlignment w:val="baseline"/>
        <w:rPr>
          <w:rFonts w:ascii="Times New Roman" w:hAnsi="Times New Roman" w:cs="Times New Roman"/>
          <w:sz w:val="26"/>
          <w:szCs w:val="26"/>
        </w:rPr>
      </w:pPr>
    </w:p>
    <w:p w:rsidR="00CB0476" w:rsidRPr="00265C06" w:rsidRDefault="00CB0476" w:rsidP="006E57C9">
      <w:pPr>
        <w:spacing w:after="1" w:line="260" w:lineRule="atLeast"/>
        <w:ind w:firstLine="540"/>
        <w:jc w:val="both"/>
        <w:rPr>
          <w:rFonts w:ascii="Times New Roman" w:hAnsi="Times New Roman" w:cs="Times New Roman"/>
          <w:sz w:val="26"/>
          <w:szCs w:val="26"/>
        </w:rPr>
      </w:pPr>
      <w:r w:rsidRPr="00265C06">
        <w:rPr>
          <w:rFonts w:ascii="Times New Roman" w:hAnsi="Times New Roman" w:cs="Times New Roman"/>
          <w:sz w:val="26"/>
          <w:szCs w:val="2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00AC618D" w:rsidRPr="00265C06">
        <w:rPr>
          <w:rFonts w:ascii="Times New Roman" w:hAnsi="Times New Roman" w:cs="Times New Roman"/>
          <w:sz w:val="26"/>
          <w:szCs w:val="26"/>
        </w:rPr>
        <w:t xml:space="preserve"> </w:t>
      </w:r>
      <w:hyperlink r:id="rId10" w:history="1">
        <w:r w:rsidR="00AC618D" w:rsidRPr="00265C06">
          <w:rPr>
            <w:rFonts w:ascii="Times New Roman" w:hAnsi="Times New Roman" w:cs="Times New Roman"/>
            <w:color w:val="0000FF"/>
            <w:sz w:val="26"/>
            <w:szCs w:val="26"/>
          </w:rPr>
          <w:t>Приказом</w:t>
        </w:r>
      </w:hyperlink>
      <w:r w:rsidR="00AC618D" w:rsidRPr="00265C06">
        <w:rPr>
          <w:rFonts w:ascii="Times New Roman" w:hAnsi="Times New Roman" w:cs="Times New Roman"/>
          <w:sz w:val="26"/>
          <w:szCs w:val="26"/>
        </w:rPr>
        <w:t xml:space="preserve"> Министерства строительства и жилищно-коммунального хозяйства Российской Федерации от 13 апреля 2017 года </w:t>
      </w:r>
      <w:r w:rsidR="006E57C9" w:rsidRPr="00265C06">
        <w:rPr>
          <w:rFonts w:ascii="Times New Roman" w:hAnsi="Times New Roman" w:cs="Times New Roman"/>
          <w:sz w:val="26"/>
          <w:szCs w:val="26"/>
        </w:rPr>
        <w:t>№</w:t>
      </w:r>
      <w:r w:rsidR="00AC618D" w:rsidRPr="00265C06">
        <w:rPr>
          <w:rFonts w:ascii="Times New Roman" w:hAnsi="Times New Roman" w:cs="Times New Roman"/>
          <w:sz w:val="26"/>
          <w:szCs w:val="26"/>
        </w:rPr>
        <w:t xml:space="preserve"> 711/</w:t>
      </w:r>
      <w:proofErr w:type="spellStart"/>
      <w:proofErr w:type="gramStart"/>
      <w:r w:rsidR="00AC618D" w:rsidRPr="00265C06">
        <w:rPr>
          <w:rFonts w:ascii="Times New Roman" w:hAnsi="Times New Roman" w:cs="Times New Roman"/>
          <w:sz w:val="26"/>
          <w:szCs w:val="26"/>
        </w:rPr>
        <w:t>пр</w:t>
      </w:r>
      <w:proofErr w:type="spellEnd"/>
      <w:proofErr w:type="gramEnd"/>
      <w:r w:rsidR="00AC618D" w:rsidRPr="00265C06">
        <w:rPr>
          <w:rFonts w:ascii="Times New Roman" w:hAnsi="Times New Roman" w:cs="Times New Roman"/>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004F00C6" w:rsidRPr="00265C06">
        <w:rPr>
          <w:rFonts w:ascii="Times New Roman" w:hAnsi="Times New Roman" w:cs="Times New Roman"/>
          <w:sz w:val="26"/>
          <w:szCs w:val="26"/>
        </w:rPr>
        <w:t xml:space="preserve">Решением Челябинской городской Думы от 22.12.2015  № 16/32 "Об утверждении Правил благоустройства территории города Челябинска", </w:t>
      </w:r>
      <w:r w:rsidRPr="00265C06">
        <w:rPr>
          <w:rFonts w:ascii="Times New Roman" w:hAnsi="Times New Roman" w:cs="Times New Roman"/>
          <w:sz w:val="26"/>
          <w:szCs w:val="26"/>
        </w:rPr>
        <w:t>Уставом Калининского района города Челябинска</w:t>
      </w:r>
    </w:p>
    <w:p w:rsidR="00CB0476" w:rsidRPr="00265C06" w:rsidRDefault="00CB0476" w:rsidP="00CB0476">
      <w:pPr>
        <w:spacing w:after="0" w:line="240" w:lineRule="auto"/>
        <w:jc w:val="center"/>
        <w:textAlignment w:val="baseline"/>
        <w:rPr>
          <w:rFonts w:ascii="Times New Roman" w:hAnsi="Times New Roman" w:cs="Times New Roman"/>
          <w:b/>
          <w:bCs/>
          <w:sz w:val="26"/>
          <w:szCs w:val="26"/>
          <w:bdr w:val="none" w:sz="0" w:space="0" w:color="auto" w:frame="1"/>
        </w:rPr>
      </w:pPr>
    </w:p>
    <w:p w:rsidR="00CB0476" w:rsidRPr="00265C06" w:rsidRDefault="00CB0476" w:rsidP="00CB0476">
      <w:pPr>
        <w:spacing w:after="0" w:line="240" w:lineRule="auto"/>
        <w:jc w:val="center"/>
        <w:rPr>
          <w:rFonts w:ascii="Times New Roman" w:hAnsi="Times New Roman" w:cs="Times New Roman"/>
          <w:b/>
          <w:sz w:val="26"/>
          <w:szCs w:val="26"/>
        </w:rPr>
      </w:pPr>
      <w:r w:rsidRPr="00265C06">
        <w:rPr>
          <w:rFonts w:ascii="Times New Roman" w:hAnsi="Times New Roman" w:cs="Times New Roman"/>
          <w:b/>
          <w:sz w:val="26"/>
          <w:szCs w:val="26"/>
        </w:rPr>
        <w:t xml:space="preserve">Совет </w:t>
      </w:r>
      <w:proofErr w:type="gramStart"/>
      <w:r w:rsidRPr="00265C06">
        <w:rPr>
          <w:rFonts w:ascii="Times New Roman" w:hAnsi="Times New Roman" w:cs="Times New Roman"/>
          <w:b/>
          <w:sz w:val="26"/>
          <w:szCs w:val="26"/>
        </w:rPr>
        <w:t>депутатов Калининского района города Челябинска первого созыва</w:t>
      </w:r>
      <w:proofErr w:type="gramEnd"/>
      <w:r w:rsidRPr="00265C06">
        <w:rPr>
          <w:rFonts w:ascii="Times New Roman" w:hAnsi="Times New Roman" w:cs="Times New Roman"/>
          <w:b/>
          <w:sz w:val="26"/>
          <w:szCs w:val="26"/>
        </w:rPr>
        <w:t xml:space="preserve"> </w:t>
      </w:r>
    </w:p>
    <w:p w:rsidR="00CB0476" w:rsidRPr="00265C06" w:rsidRDefault="00CB0476" w:rsidP="00CB0476">
      <w:pPr>
        <w:spacing w:after="0" w:line="240" w:lineRule="auto"/>
        <w:jc w:val="center"/>
        <w:rPr>
          <w:rFonts w:ascii="Times New Roman" w:hAnsi="Times New Roman" w:cs="Times New Roman"/>
          <w:b/>
          <w:caps/>
          <w:sz w:val="26"/>
          <w:szCs w:val="26"/>
        </w:rPr>
      </w:pPr>
      <w:r w:rsidRPr="00265C06">
        <w:rPr>
          <w:rFonts w:ascii="Times New Roman" w:hAnsi="Times New Roman" w:cs="Times New Roman"/>
          <w:b/>
          <w:caps/>
          <w:sz w:val="26"/>
          <w:szCs w:val="26"/>
        </w:rPr>
        <w:t>Решает:</w:t>
      </w:r>
    </w:p>
    <w:p w:rsidR="00265C06" w:rsidRPr="00265C06" w:rsidRDefault="00265C06" w:rsidP="00CB0476">
      <w:pPr>
        <w:spacing w:after="0" w:line="240" w:lineRule="auto"/>
        <w:jc w:val="center"/>
        <w:rPr>
          <w:rFonts w:ascii="Times New Roman" w:hAnsi="Times New Roman" w:cs="Times New Roman"/>
          <w:b/>
          <w:caps/>
          <w:sz w:val="26"/>
          <w:szCs w:val="26"/>
        </w:rPr>
      </w:pPr>
    </w:p>
    <w:p w:rsidR="00CB0476" w:rsidRPr="00265C06" w:rsidRDefault="00CB0476" w:rsidP="006E57C9">
      <w:pPr>
        <w:numPr>
          <w:ilvl w:val="0"/>
          <w:numId w:val="46"/>
        </w:numPr>
        <w:spacing w:after="100" w:line="240" w:lineRule="auto"/>
        <w:ind w:left="0" w:firstLine="567"/>
        <w:jc w:val="both"/>
        <w:textAlignment w:val="baseline"/>
        <w:rPr>
          <w:rFonts w:ascii="Times New Roman" w:hAnsi="Times New Roman" w:cs="Times New Roman"/>
          <w:sz w:val="26"/>
          <w:szCs w:val="26"/>
        </w:rPr>
      </w:pPr>
      <w:r w:rsidRPr="00265C06">
        <w:rPr>
          <w:rFonts w:ascii="Times New Roman" w:hAnsi="Times New Roman" w:cs="Times New Roman"/>
          <w:sz w:val="26"/>
          <w:szCs w:val="26"/>
        </w:rPr>
        <w:t xml:space="preserve">Утвердить Правила </w:t>
      </w:r>
      <w:bookmarkStart w:id="2" w:name="OLE_LINK10"/>
      <w:bookmarkStart w:id="3" w:name="OLE_LINK11"/>
      <w:r w:rsidRPr="00265C06">
        <w:rPr>
          <w:rFonts w:ascii="Times New Roman" w:hAnsi="Times New Roman" w:cs="Times New Roman"/>
          <w:sz w:val="26"/>
          <w:szCs w:val="26"/>
        </w:rPr>
        <w:t xml:space="preserve">благоустройства территории Калининского района города Челябинска </w:t>
      </w:r>
      <w:bookmarkEnd w:id="2"/>
      <w:bookmarkEnd w:id="3"/>
      <w:r w:rsidRPr="00265C06">
        <w:rPr>
          <w:rFonts w:ascii="Times New Roman" w:hAnsi="Times New Roman" w:cs="Times New Roman"/>
          <w:sz w:val="26"/>
          <w:szCs w:val="26"/>
        </w:rPr>
        <w:t>(приложение).</w:t>
      </w:r>
    </w:p>
    <w:p w:rsidR="00CB0476" w:rsidRPr="00411715" w:rsidRDefault="00CB0476" w:rsidP="006E57C9">
      <w:pPr>
        <w:numPr>
          <w:ilvl w:val="0"/>
          <w:numId w:val="46"/>
        </w:numPr>
        <w:spacing w:after="100" w:line="240" w:lineRule="auto"/>
        <w:ind w:left="0" w:firstLine="567"/>
        <w:jc w:val="both"/>
        <w:textAlignment w:val="baseline"/>
        <w:rPr>
          <w:rFonts w:ascii="Times New Roman" w:hAnsi="Times New Roman" w:cs="Times New Roman"/>
          <w:sz w:val="26"/>
          <w:szCs w:val="26"/>
        </w:rPr>
      </w:pPr>
      <w:r w:rsidRPr="00265C06">
        <w:rPr>
          <w:rFonts w:ascii="Times New Roman" w:hAnsi="Times New Roman" w:cs="Times New Roman"/>
          <w:sz w:val="26"/>
          <w:szCs w:val="26"/>
        </w:rPr>
        <w:t xml:space="preserve">Внести настоящее решение </w:t>
      </w:r>
      <w:r w:rsidR="00DF32B9" w:rsidRPr="00265C06">
        <w:rPr>
          <w:rFonts w:ascii="Times New Roman" w:hAnsi="Times New Roman" w:cs="Times New Roman"/>
          <w:sz w:val="26"/>
          <w:szCs w:val="26"/>
        </w:rPr>
        <w:t xml:space="preserve">в </w:t>
      </w:r>
      <w:r w:rsidR="00411715" w:rsidRPr="00265C06">
        <w:rPr>
          <w:rFonts w:ascii="Times New Roman" w:hAnsi="Times New Roman" w:cs="Times New Roman"/>
          <w:sz w:val="26"/>
          <w:szCs w:val="26"/>
        </w:rPr>
        <w:t xml:space="preserve">раздел 7 «Благоустройство Калининского района» </w:t>
      </w:r>
      <w:r w:rsidRPr="00265C06">
        <w:rPr>
          <w:rFonts w:ascii="Times New Roman" w:hAnsi="Times New Roman" w:cs="Times New Roman"/>
          <w:sz w:val="26"/>
          <w:szCs w:val="26"/>
        </w:rPr>
        <w:t xml:space="preserve"> нормативн</w:t>
      </w:r>
      <w:r w:rsidR="00411715" w:rsidRPr="00265C06">
        <w:rPr>
          <w:rFonts w:ascii="Times New Roman" w:hAnsi="Times New Roman" w:cs="Times New Roman"/>
          <w:sz w:val="26"/>
          <w:szCs w:val="26"/>
        </w:rPr>
        <w:t>ой</w:t>
      </w:r>
      <w:r w:rsidRPr="00265C06">
        <w:rPr>
          <w:rFonts w:ascii="Times New Roman" w:hAnsi="Times New Roman" w:cs="Times New Roman"/>
          <w:sz w:val="26"/>
          <w:szCs w:val="26"/>
        </w:rPr>
        <w:t xml:space="preserve"> правов</w:t>
      </w:r>
      <w:r w:rsidR="00411715" w:rsidRPr="00265C06">
        <w:rPr>
          <w:rFonts w:ascii="Times New Roman" w:hAnsi="Times New Roman" w:cs="Times New Roman"/>
          <w:sz w:val="26"/>
          <w:szCs w:val="26"/>
        </w:rPr>
        <w:t>ой</w:t>
      </w:r>
      <w:r w:rsidRPr="00265C06">
        <w:rPr>
          <w:rFonts w:ascii="Times New Roman" w:hAnsi="Times New Roman" w:cs="Times New Roman"/>
          <w:sz w:val="26"/>
          <w:szCs w:val="26"/>
        </w:rPr>
        <w:t xml:space="preserve"> баз</w:t>
      </w:r>
      <w:r w:rsidR="00411715" w:rsidRPr="00265C06">
        <w:rPr>
          <w:rFonts w:ascii="Times New Roman" w:hAnsi="Times New Roman" w:cs="Times New Roman"/>
          <w:sz w:val="26"/>
          <w:szCs w:val="26"/>
        </w:rPr>
        <w:t>ы</w:t>
      </w:r>
      <w:r w:rsidRPr="00265C06">
        <w:rPr>
          <w:rFonts w:ascii="Times New Roman" w:hAnsi="Times New Roman" w:cs="Times New Roman"/>
          <w:sz w:val="26"/>
          <w:szCs w:val="26"/>
        </w:rPr>
        <w:t xml:space="preserve"> местного самоуправления Калининского района города</w:t>
      </w:r>
      <w:r w:rsidRPr="00411715">
        <w:rPr>
          <w:rFonts w:ascii="Times New Roman" w:hAnsi="Times New Roman" w:cs="Times New Roman"/>
          <w:sz w:val="26"/>
          <w:szCs w:val="26"/>
        </w:rPr>
        <w:t xml:space="preserve"> Челябинска.</w:t>
      </w:r>
    </w:p>
    <w:p w:rsidR="00CB0476" w:rsidRPr="00411715" w:rsidRDefault="00CB0476" w:rsidP="006E57C9">
      <w:pPr>
        <w:numPr>
          <w:ilvl w:val="0"/>
          <w:numId w:val="46"/>
        </w:numPr>
        <w:spacing w:after="100" w:line="240" w:lineRule="auto"/>
        <w:ind w:left="0" w:firstLine="567"/>
        <w:jc w:val="both"/>
        <w:textAlignment w:val="baseline"/>
        <w:rPr>
          <w:rFonts w:ascii="Times New Roman" w:hAnsi="Times New Roman" w:cs="Times New Roman"/>
          <w:sz w:val="26"/>
          <w:szCs w:val="26"/>
        </w:rPr>
      </w:pPr>
      <w:r w:rsidRPr="00411715">
        <w:rPr>
          <w:rFonts w:ascii="Times New Roman" w:hAnsi="Times New Roman" w:cs="Times New Roman"/>
          <w:sz w:val="26"/>
          <w:szCs w:val="26"/>
        </w:rPr>
        <w:t>Ответственность за исполнение настоящего решения возложить на Глав</w:t>
      </w:r>
      <w:r w:rsidR="00DF32B9">
        <w:rPr>
          <w:rFonts w:ascii="Times New Roman" w:hAnsi="Times New Roman" w:cs="Times New Roman"/>
          <w:sz w:val="26"/>
          <w:szCs w:val="26"/>
        </w:rPr>
        <w:t>у</w:t>
      </w:r>
      <w:r w:rsidRPr="00411715">
        <w:rPr>
          <w:rFonts w:ascii="Times New Roman" w:hAnsi="Times New Roman" w:cs="Times New Roman"/>
          <w:sz w:val="26"/>
          <w:szCs w:val="26"/>
        </w:rPr>
        <w:t xml:space="preserve"> Калининского района города Челябинска С.В. Колесника.</w:t>
      </w:r>
    </w:p>
    <w:p w:rsidR="00CB0476" w:rsidRPr="00243EEC" w:rsidRDefault="00CB0476" w:rsidP="006E57C9">
      <w:pPr>
        <w:numPr>
          <w:ilvl w:val="0"/>
          <w:numId w:val="46"/>
        </w:numPr>
        <w:spacing w:after="100" w:line="240" w:lineRule="auto"/>
        <w:ind w:left="0" w:firstLine="567"/>
        <w:jc w:val="both"/>
        <w:textAlignment w:val="baseline"/>
        <w:rPr>
          <w:rFonts w:ascii="Times New Roman" w:hAnsi="Times New Roman" w:cs="Times New Roman"/>
          <w:sz w:val="26"/>
          <w:szCs w:val="26"/>
        </w:rPr>
      </w:pPr>
      <w:r w:rsidRPr="00411715">
        <w:rPr>
          <w:rFonts w:ascii="Times New Roman" w:hAnsi="Times New Roman" w:cs="Times New Roman"/>
          <w:sz w:val="26"/>
          <w:szCs w:val="26"/>
        </w:rPr>
        <w:t>Контроль исполнения настоящего решения поручить</w:t>
      </w:r>
      <w:r w:rsidRPr="00243EEC">
        <w:rPr>
          <w:rFonts w:ascii="Times New Roman" w:hAnsi="Times New Roman" w:cs="Times New Roman"/>
          <w:sz w:val="26"/>
          <w:szCs w:val="26"/>
        </w:rPr>
        <w:t xml:space="preserve"> постоянной комиссии </w:t>
      </w:r>
      <w:proofErr w:type="gramStart"/>
      <w:r w:rsidRPr="00CB0476">
        <w:rPr>
          <w:rFonts w:ascii="Times New Roman" w:hAnsi="Times New Roman" w:cs="Times New Roman"/>
          <w:sz w:val="26"/>
          <w:szCs w:val="26"/>
        </w:rPr>
        <w:t>Совета депутатов Калининского района города Челябинска</w:t>
      </w:r>
      <w:proofErr w:type="gramEnd"/>
      <w:r w:rsidRPr="00CB0476">
        <w:rPr>
          <w:rFonts w:ascii="Times New Roman" w:hAnsi="Times New Roman" w:cs="Times New Roman"/>
          <w:sz w:val="26"/>
          <w:szCs w:val="26"/>
        </w:rPr>
        <w:t xml:space="preserve"> по благоустройству</w:t>
      </w:r>
      <w:r w:rsidRPr="00243EEC">
        <w:rPr>
          <w:rFonts w:ascii="Times New Roman" w:hAnsi="Times New Roman" w:cs="Times New Roman"/>
          <w:sz w:val="26"/>
          <w:szCs w:val="26"/>
        </w:rPr>
        <w:t xml:space="preserve"> </w:t>
      </w:r>
      <w:r w:rsidR="00F32B2A">
        <w:rPr>
          <w:rFonts w:ascii="Times New Roman" w:hAnsi="Times New Roman" w:cs="Times New Roman"/>
          <w:sz w:val="26"/>
          <w:szCs w:val="26"/>
        </w:rPr>
        <w:t xml:space="preserve">      </w:t>
      </w:r>
      <w:r w:rsidRPr="00243EEC">
        <w:rPr>
          <w:rFonts w:ascii="Times New Roman" w:hAnsi="Times New Roman" w:cs="Times New Roman"/>
          <w:sz w:val="26"/>
          <w:szCs w:val="26"/>
        </w:rPr>
        <w:t>(</w:t>
      </w:r>
      <w:r w:rsidRPr="00CB0476">
        <w:rPr>
          <w:rFonts w:ascii="Times New Roman" w:hAnsi="Times New Roman" w:cs="Times New Roman"/>
          <w:sz w:val="26"/>
          <w:szCs w:val="26"/>
        </w:rPr>
        <w:t>О.П. Быховец</w:t>
      </w:r>
      <w:r w:rsidRPr="00243EEC">
        <w:rPr>
          <w:rFonts w:ascii="Times New Roman" w:hAnsi="Times New Roman" w:cs="Times New Roman"/>
          <w:sz w:val="26"/>
          <w:szCs w:val="26"/>
        </w:rPr>
        <w:t>).</w:t>
      </w:r>
    </w:p>
    <w:p w:rsidR="00CB0476" w:rsidRPr="00243EEC" w:rsidRDefault="00CB0476" w:rsidP="00265C06">
      <w:pPr>
        <w:numPr>
          <w:ilvl w:val="0"/>
          <w:numId w:val="46"/>
        </w:numPr>
        <w:spacing w:after="0" w:line="240" w:lineRule="auto"/>
        <w:ind w:left="0" w:firstLine="567"/>
        <w:jc w:val="both"/>
        <w:textAlignment w:val="baseline"/>
        <w:rPr>
          <w:rFonts w:ascii="Times New Roman" w:hAnsi="Times New Roman" w:cs="Times New Roman"/>
          <w:sz w:val="26"/>
          <w:szCs w:val="26"/>
        </w:rPr>
      </w:pPr>
      <w:r w:rsidRPr="00243EEC">
        <w:rPr>
          <w:rFonts w:ascii="Times New Roman" w:hAnsi="Times New Roman" w:cs="Times New Roman"/>
          <w:sz w:val="26"/>
          <w:szCs w:val="26"/>
        </w:rPr>
        <w:t>Настоящее решение вступает в силу со дня его официального опубликования.</w:t>
      </w:r>
    </w:p>
    <w:p w:rsidR="00CB0476" w:rsidRDefault="00CB0476" w:rsidP="00CB0476">
      <w:pPr>
        <w:autoSpaceDE w:val="0"/>
        <w:autoSpaceDN w:val="0"/>
        <w:adjustRightInd w:val="0"/>
        <w:spacing w:after="0" w:line="240" w:lineRule="auto"/>
        <w:ind w:firstLine="709"/>
        <w:jc w:val="both"/>
        <w:rPr>
          <w:rFonts w:ascii="Times New Roman" w:hAnsi="Times New Roman" w:cs="Times New Roman"/>
          <w:sz w:val="26"/>
          <w:szCs w:val="26"/>
        </w:rPr>
      </w:pPr>
    </w:p>
    <w:p w:rsidR="00265C06" w:rsidRPr="00CB0476" w:rsidRDefault="00265C06" w:rsidP="00CB0476">
      <w:pPr>
        <w:autoSpaceDE w:val="0"/>
        <w:autoSpaceDN w:val="0"/>
        <w:adjustRightInd w:val="0"/>
        <w:spacing w:after="0" w:line="240" w:lineRule="auto"/>
        <w:ind w:firstLine="709"/>
        <w:jc w:val="both"/>
        <w:rPr>
          <w:rFonts w:ascii="Times New Roman" w:hAnsi="Times New Roman" w:cs="Times New Roman"/>
          <w:sz w:val="26"/>
          <w:szCs w:val="26"/>
        </w:rPr>
      </w:pPr>
    </w:p>
    <w:p w:rsidR="00CB0476" w:rsidRPr="00CB0476" w:rsidRDefault="00CB0476" w:rsidP="00CB0476">
      <w:pPr>
        <w:autoSpaceDE w:val="0"/>
        <w:autoSpaceDN w:val="0"/>
        <w:adjustRightInd w:val="0"/>
        <w:spacing w:after="0" w:line="240" w:lineRule="auto"/>
        <w:rPr>
          <w:rFonts w:ascii="Times New Roman" w:hAnsi="Times New Roman" w:cs="Times New Roman"/>
          <w:sz w:val="26"/>
          <w:szCs w:val="26"/>
        </w:rPr>
      </w:pPr>
      <w:r w:rsidRPr="00CB0476">
        <w:rPr>
          <w:rFonts w:ascii="Times New Roman" w:hAnsi="Times New Roman" w:cs="Times New Roman"/>
          <w:sz w:val="26"/>
          <w:szCs w:val="26"/>
        </w:rPr>
        <w:t xml:space="preserve">Председатель Совета депутатов </w:t>
      </w:r>
    </w:p>
    <w:p w:rsidR="00CB0476" w:rsidRPr="00CB0476" w:rsidRDefault="00CB0476" w:rsidP="00CB0476">
      <w:pPr>
        <w:autoSpaceDE w:val="0"/>
        <w:autoSpaceDN w:val="0"/>
        <w:adjustRightInd w:val="0"/>
        <w:spacing w:after="0" w:line="240" w:lineRule="auto"/>
        <w:rPr>
          <w:rFonts w:ascii="Times New Roman" w:hAnsi="Times New Roman" w:cs="Times New Roman"/>
          <w:sz w:val="26"/>
          <w:szCs w:val="26"/>
        </w:rPr>
      </w:pPr>
      <w:r w:rsidRPr="00CB0476">
        <w:rPr>
          <w:rFonts w:ascii="Times New Roman" w:hAnsi="Times New Roman" w:cs="Times New Roman"/>
          <w:sz w:val="26"/>
          <w:szCs w:val="26"/>
        </w:rPr>
        <w:t xml:space="preserve">Калининского района            </w:t>
      </w:r>
      <w:r>
        <w:rPr>
          <w:rFonts w:ascii="Times New Roman" w:hAnsi="Times New Roman" w:cs="Times New Roman"/>
          <w:sz w:val="26"/>
          <w:szCs w:val="26"/>
        </w:rPr>
        <w:t xml:space="preserve">                        </w:t>
      </w:r>
      <w:r w:rsidRPr="00CB0476">
        <w:rPr>
          <w:rFonts w:ascii="Times New Roman" w:hAnsi="Times New Roman" w:cs="Times New Roman"/>
          <w:sz w:val="26"/>
          <w:szCs w:val="26"/>
        </w:rPr>
        <w:t xml:space="preserve">       </w:t>
      </w:r>
      <w:r w:rsidR="00265C06">
        <w:rPr>
          <w:rFonts w:ascii="Times New Roman" w:hAnsi="Times New Roman" w:cs="Times New Roman"/>
          <w:sz w:val="26"/>
          <w:szCs w:val="26"/>
        </w:rPr>
        <w:t xml:space="preserve">                        </w:t>
      </w:r>
      <w:r w:rsidR="00F32B2A">
        <w:rPr>
          <w:rFonts w:ascii="Times New Roman" w:hAnsi="Times New Roman" w:cs="Times New Roman"/>
          <w:sz w:val="26"/>
          <w:szCs w:val="26"/>
        </w:rPr>
        <w:t xml:space="preserve">    </w:t>
      </w:r>
      <w:r w:rsidR="00265C06">
        <w:rPr>
          <w:rFonts w:ascii="Times New Roman" w:hAnsi="Times New Roman" w:cs="Times New Roman"/>
          <w:sz w:val="26"/>
          <w:szCs w:val="26"/>
        </w:rPr>
        <w:t xml:space="preserve">          </w:t>
      </w:r>
      <w:r w:rsidRPr="00CB0476">
        <w:rPr>
          <w:rFonts w:ascii="Times New Roman" w:hAnsi="Times New Roman" w:cs="Times New Roman"/>
          <w:sz w:val="26"/>
          <w:szCs w:val="26"/>
        </w:rPr>
        <w:t xml:space="preserve">  Е.В. Глухова</w:t>
      </w:r>
    </w:p>
    <w:p w:rsidR="00CB0476" w:rsidRPr="00265C06" w:rsidRDefault="00CB0476" w:rsidP="00CB0476">
      <w:pPr>
        <w:autoSpaceDE w:val="0"/>
        <w:autoSpaceDN w:val="0"/>
        <w:adjustRightInd w:val="0"/>
        <w:spacing w:after="0" w:line="240" w:lineRule="auto"/>
        <w:ind w:firstLine="601"/>
        <w:jc w:val="right"/>
        <w:rPr>
          <w:rFonts w:ascii="Times New Roman" w:hAnsi="Times New Roman" w:cs="Times New Roman"/>
          <w:sz w:val="26"/>
          <w:szCs w:val="26"/>
        </w:rPr>
      </w:pPr>
    </w:p>
    <w:p w:rsidR="000A2C11" w:rsidRDefault="00CB0476" w:rsidP="00CB0476">
      <w:pPr>
        <w:autoSpaceDE w:val="0"/>
        <w:autoSpaceDN w:val="0"/>
        <w:adjustRightInd w:val="0"/>
        <w:spacing w:after="0" w:line="240" w:lineRule="auto"/>
        <w:rPr>
          <w:rFonts w:ascii="Times New Roman" w:hAnsi="Times New Roman" w:cs="Times New Roman"/>
          <w:sz w:val="26"/>
          <w:szCs w:val="26"/>
        </w:rPr>
      </w:pPr>
      <w:r w:rsidRPr="00CB0476">
        <w:rPr>
          <w:rFonts w:ascii="Times New Roman" w:hAnsi="Times New Roman" w:cs="Times New Roman"/>
          <w:sz w:val="26"/>
          <w:szCs w:val="26"/>
        </w:rPr>
        <w:t xml:space="preserve">Глава Калининского района                                                            </w:t>
      </w:r>
      <w:r w:rsidR="00F32B2A">
        <w:rPr>
          <w:rFonts w:ascii="Times New Roman" w:hAnsi="Times New Roman" w:cs="Times New Roman"/>
          <w:sz w:val="26"/>
          <w:szCs w:val="26"/>
        </w:rPr>
        <w:t xml:space="preserve">    </w:t>
      </w:r>
      <w:r w:rsidRPr="00CB0476">
        <w:rPr>
          <w:rFonts w:ascii="Times New Roman" w:hAnsi="Times New Roman" w:cs="Times New Roman"/>
          <w:sz w:val="26"/>
          <w:szCs w:val="26"/>
        </w:rPr>
        <w:t xml:space="preserve">  </w:t>
      </w:r>
      <w:r w:rsidR="00265C06">
        <w:rPr>
          <w:rFonts w:ascii="Times New Roman" w:hAnsi="Times New Roman" w:cs="Times New Roman"/>
          <w:sz w:val="26"/>
          <w:szCs w:val="26"/>
        </w:rPr>
        <w:t xml:space="preserve">   </w:t>
      </w:r>
      <w:r w:rsidRPr="00CB0476">
        <w:rPr>
          <w:rFonts w:ascii="Times New Roman" w:hAnsi="Times New Roman" w:cs="Times New Roman"/>
          <w:sz w:val="26"/>
          <w:szCs w:val="26"/>
        </w:rPr>
        <w:t xml:space="preserve">   С.В. Колесник</w:t>
      </w:r>
    </w:p>
    <w:p w:rsidR="00265C06" w:rsidRDefault="00265C06" w:rsidP="00CB0476">
      <w:pPr>
        <w:autoSpaceDE w:val="0"/>
        <w:autoSpaceDN w:val="0"/>
        <w:adjustRightInd w:val="0"/>
        <w:spacing w:after="0" w:line="240" w:lineRule="auto"/>
        <w:rPr>
          <w:rFonts w:ascii="Times New Roman" w:eastAsia="Times New Roman" w:hAnsi="Times New Roman" w:cs="Times New Roman"/>
          <w:color w:val="FF0000"/>
          <w:sz w:val="26"/>
          <w:szCs w:val="26"/>
          <w:lang w:eastAsia="ru-RU"/>
        </w:rPr>
      </w:pPr>
    </w:p>
    <w:p w:rsidR="00183D22" w:rsidRPr="00CB0476" w:rsidRDefault="00183D22" w:rsidP="00CB0476">
      <w:pPr>
        <w:autoSpaceDE w:val="0"/>
        <w:autoSpaceDN w:val="0"/>
        <w:adjustRightInd w:val="0"/>
        <w:spacing w:after="0" w:line="240" w:lineRule="auto"/>
        <w:rPr>
          <w:rFonts w:ascii="Times New Roman" w:eastAsia="Times New Roman" w:hAnsi="Times New Roman" w:cs="Times New Roman"/>
          <w:color w:val="FF0000"/>
          <w:sz w:val="26"/>
          <w:szCs w:val="26"/>
          <w:lang w:eastAsia="ru-RU"/>
        </w:rPr>
      </w:pPr>
      <w:bookmarkStart w:id="4" w:name="_GoBack"/>
      <w:bookmarkEnd w:id="4"/>
    </w:p>
    <w:p w:rsidR="000A2C11" w:rsidRPr="000A2C11" w:rsidRDefault="000A2C11" w:rsidP="000A2C11">
      <w:pPr>
        <w:autoSpaceDE w:val="0"/>
        <w:autoSpaceDN w:val="0"/>
        <w:adjustRightInd w:val="0"/>
        <w:spacing w:after="0" w:line="240" w:lineRule="auto"/>
        <w:ind w:firstLine="601"/>
        <w:jc w:val="right"/>
        <w:rPr>
          <w:rFonts w:ascii="Times New Roman" w:eastAsia="Times New Roman" w:hAnsi="Times New Roman" w:cs="Times New Roman"/>
          <w:lang w:eastAsia="ru-RU"/>
        </w:rPr>
      </w:pPr>
      <w:r w:rsidRPr="000A2C11">
        <w:rPr>
          <w:rFonts w:ascii="Times New Roman" w:eastAsia="Times New Roman" w:hAnsi="Times New Roman" w:cs="Times New Roman"/>
          <w:lang w:eastAsia="ru-RU"/>
        </w:rPr>
        <w:lastRenderedPageBreak/>
        <w:t xml:space="preserve">Приложение </w:t>
      </w:r>
    </w:p>
    <w:p w:rsidR="000A2C11" w:rsidRPr="000A2C11" w:rsidRDefault="000A2C11" w:rsidP="000A2C11">
      <w:pPr>
        <w:autoSpaceDE w:val="0"/>
        <w:autoSpaceDN w:val="0"/>
        <w:adjustRightInd w:val="0"/>
        <w:spacing w:after="0" w:line="240" w:lineRule="auto"/>
        <w:ind w:firstLine="601"/>
        <w:jc w:val="right"/>
        <w:rPr>
          <w:rFonts w:ascii="Times New Roman" w:eastAsia="Times New Roman" w:hAnsi="Times New Roman" w:cs="Times New Roman"/>
          <w:lang w:eastAsia="ru-RU"/>
        </w:rPr>
      </w:pPr>
      <w:r w:rsidRPr="000A2C11">
        <w:rPr>
          <w:rFonts w:ascii="Times New Roman" w:eastAsia="Times New Roman" w:hAnsi="Times New Roman" w:cs="Times New Roman"/>
          <w:lang w:eastAsia="ru-RU"/>
        </w:rPr>
        <w:t xml:space="preserve">к решению Совета депутатов </w:t>
      </w:r>
    </w:p>
    <w:p w:rsidR="000A2C11" w:rsidRPr="000A2C11" w:rsidRDefault="000A2C11" w:rsidP="000A2C11">
      <w:pPr>
        <w:autoSpaceDE w:val="0"/>
        <w:autoSpaceDN w:val="0"/>
        <w:adjustRightInd w:val="0"/>
        <w:spacing w:after="0" w:line="240" w:lineRule="auto"/>
        <w:ind w:firstLine="601"/>
        <w:jc w:val="right"/>
        <w:rPr>
          <w:rFonts w:ascii="Times New Roman" w:eastAsia="Times New Roman" w:hAnsi="Times New Roman" w:cs="Times New Roman"/>
          <w:b/>
          <w:u w:val="single"/>
          <w:lang w:eastAsia="ru-RU"/>
        </w:rPr>
      </w:pPr>
      <w:r w:rsidRPr="000A2C11">
        <w:rPr>
          <w:rFonts w:ascii="Times New Roman" w:eastAsia="Times New Roman" w:hAnsi="Times New Roman" w:cs="Times New Roman"/>
          <w:lang w:eastAsia="ru-RU"/>
        </w:rPr>
        <w:t xml:space="preserve">Калининского района города Челябинска </w:t>
      </w:r>
      <w:r w:rsidRPr="000A2C11">
        <w:rPr>
          <w:rFonts w:ascii="Times New Roman" w:eastAsia="Times New Roman" w:hAnsi="Times New Roman" w:cs="Times New Roman"/>
          <w:lang w:eastAsia="ru-RU"/>
        </w:rPr>
        <w:br/>
        <w:t xml:space="preserve">от </w:t>
      </w:r>
      <w:r w:rsidR="00265C06">
        <w:rPr>
          <w:rFonts w:ascii="Times New Roman" w:eastAsia="Times New Roman" w:hAnsi="Times New Roman" w:cs="Times New Roman"/>
          <w:lang w:eastAsia="ru-RU"/>
        </w:rPr>
        <w:t xml:space="preserve"> </w:t>
      </w:r>
      <w:r w:rsidR="00265C06">
        <w:rPr>
          <w:rFonts w:ascii="Times New Roman" w:eastAsia="Times New Roman" w:hAnsi="Times New Roman" w:cs="Times New Roman"/>
          <w:b/>
          <w:u w:val="single"/>
          <w:lang w:eastAsia="ru-RU"/>
        </w:rPr>
        <w:t>25</w:t>
      </w:r>
      <w:r w:rsidRPr="000A2C11">
        <w:rPr>
          <w:rFonts w:ascii="Times New Roman" w:eastAsia="Times New Roman" w:hAnsi="Times New Roman" w:cs="Times New Roman"/>
          <w:b/>
          <w:u w:val="single"/>
          <w:lang w:eastAsia="ru-RU"/>
        </w:rPr>
        <w:t>.</w:t>
      </w:r>
      <w:r w:rsidR="00265C06">
        <w:rPr>
          <w:rFonts w:ascii="Times New Roman" w:eastAsia="Times New Roman" w:hAnsi="Times New Roman" w:cs="Times New Roman"/>
          <w:b/>
          <w:u w:val="single"/>
          <w:lang w:eastAsia="ru-RU"/>
        </w:rPr>
        <w:t>10</w:t>
      </w:r>
      <w:r w:rsidRPr="000A2C11">
        <w:rPr>
          <w:rFonts w:ascii="Times New Roman" w:eastAsia="Times New Roman" w:hAnsi="Times New Roman" w:cs="Times New Roman"/>
          <w:b/>
          <w:u w:val="single"/>
          <w:lang w:eastAsia="ru-RU"/>
        </w:rPr>
        <w:t>.2017</w:t>
      </w:r>
      <w:r w:rsidRPr="000A2C11">
        <w:rPr>
          <w:rFonts w:ascii="Times New Roman" w:eastAsia="Times New Roman" w:hAnsi="Times New Roman" w:cs="Times New Roman"/>
          <w:lang w:eastAsia="ru-RU"/>
        </w:rPr>
        <w:t xml:space="preserve">  № </w:t>
      </w:r>
      <w:r w:rsidR="00265C06">
        <w:rPr>
          <w:rFonts w:ascii="Times New Roman" w:eastAsia="Times New Roman" w:hAnsi="Times New Roman" w:cs="Times New Roman"/>
          <w:lang w:eastAsia="ru-RU"/>
        </w:rPr>
        <w:t xml:space="preserve"> </w:t>
      </w:r>
      <w:r w:rsidR="00265C06" w:rsidRPr="00265C06">
        <w:rPr>
          <w:rFonts w:ascii="Times New Roman" w:eastAsia="Times New Roman" w:hAnsi="Times New Roman" w:cs="Times New Roman"/>
          <w:b/>
          <w:u w:val="single"/>
          <w:lang w:eastAsia="ru-RU"/>
        </w:rPr>
        <w:t>41</w:t>
      </w:r>
      <w:r w:rsidRPr="00265C06">
        <w:rPr>
          <w:rFonts w:ascii="Times New Roman" w:eastAsia="Times New Roman" w:hAnsi="Times New Roman" w:cs="Times New Roman"/>
          <w:b/>
          <w:u w:val="single"/>
          <w:lang w:eastAsia="ru-RU"/>
        </w:rPr>
        <w:t>/2</w:t>
      </w:r>
    </w:p>
    <w:p w:rsidR="000A2C11" w:rsidRPr="000A2C11" w:rsidRDefault="000A2C11" w:rsidP="000A2C11">
      <w:pPr>
        <w:spacing w:after="0" w:line="240" w:lineRule="auto"/>
        <w:rPr>
          <w:rFonts w:ascii="Times New Roman" w:eastAsia="Times New Roman" w:hAnsi="Times New Roman" w:cs="Times New Roman"/>
          <w:color w:val="FF0000"/>
          <w:sz w:val="24"/>
          <w:szCs w:val="24"/>
          <w:lang w:eastAsia="ru-RU"/>
        </w:rPr>
      </w:pPr>
      <w:bookmarkStart w:id="5" w:name="Par45"/>
      <w:bookmarkEnd w:id="5"/>
    </w:p>
    <w:p w:rsidR="000A2C11" w:rsidRPr="000A2C11" w:rsidRDefault="000A2C11" w:rsidP="000A2C11">
      <w:pPr>
        <w:keepNext/>
        <w:spacing w:after="0" w:line="240" w:lineRule="auto"/>
        <w:ind w:firstLine="426"/>
        <w:jc w:val="center"/>
        <w:outlineLvl w:val="0"/>
        <w:rPr>
          <w:rFonts w:ascii="Times New Roman" w:eastAsia="Times New Roman" w:hAnsi="Times New Roman" w:cs="Times New Roman"/>
          <w:b/>
          <w:bCs/>
          <w:caps/>
          <w:spacing w:val="20"/>
          <w:sz w:val="24"/>
          <w:szCs w:val="24"/>
          <w:lang w:eastAsia="ru-RU"/>
        </w:rPr>
      </w:pPr>
      <w:bookmarkStart w:id="6" w:name="_Toc487447321"/>
      <w:r w:rsidRPr="000A2C11">
        <w:rPr>
          <w:rFonts w:ascii="Times New Roman" w:eastAsia="Times New Roman" w:hAnsi="Times New Roman" w:cs="Times New Roman"/>
          <w:b/>
          <w:bCs/>
          <w:caps/>
          <w:spacing w:val="20"/>
          <w:sz w:val="24"/>
          <w:szCs w:val="24"/>
          <w:lang w:eastAsia="ru-RU"/>
        </w:rPr>
        <w:t>Правила</w:t>
      </w:r>
      <w:r w:rsidRPr="000A2C11">
        <w:rPr>
          <w:rFonts w:ascii="Times New Roman" w:eastAsia="Times New Roman" w:hAnsi="Times New Roman" w:cs="Times New Roman"/>
          <w:b/>
          <w:bCs/>
          <w:caps/>
          <w:spacing w:val="20"/>
          <w:sz w:val="24"/>
          <w:szCs w:val="24"/>
          <w:lang w:eastAsia="ru-RU"/>
        </w:rPr>
        <w:br/>
        <w:t>благоустройства территории Калининского  района города Челябинска</w:t>
      </w:r>
      <w:bookmarkEnd w:id="6"/>
    </w:p>
    <w:p w:rsidR="000A2C11" w:rsidRPr="004E1413" w:rsidRDefault="000A2C11" w:rsidP="001A479E">
      <w:pPr>
        <w:pStyle w:val="1"/>
        <w:numPr>
          <w:ilvl w:val="0"/>
          <w:numId w:val="2"/>
        </w:numPr>
        <w:spacing w:before="100" w:beforeAutospacing="1" w:after="100" w:afterAutospacing="1"/>
        <w:rPr>
          <w:sz w:val="24"/>
        </w:rPr>
      </w:pPr>
      <w:bookmarkStart w:id="7" w:name="_Toc487447322"/>
      <w:bookmarkStart w:id="8" w:name="sub_1010"/>
      <w:r w:rsidRPr="004E1413">
        <w:rPr>
          <w:sz w:val="24"/>
        </w:rPr>
        <w:t>Общие положения</w:t>
      </w:r>
      <w:bookmarkEnd w:id="7"/>
    </w:p>
    <w:p w:rsidR="000D17B8"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bookmarkStart w:id="9" w:name="sub_1006"/>
      <w:bookmarkEnd w:id="8"/>
      <w:r w:rsidRPr="000D17B8">
        <w:rPr>
          <w:rFonts w:ascii="Times New Roman" w:eastAsia="Times New Roman" w:hAnsi="Times New Roman" w:cs="Times New Roman"/>
          <w:sz w:val="24"/>
          <w:szCs w:val="24"/>
          <w:lang w:eastAsia="ru-RU"/>
        </w:rPr>
        <w:t xml:space="preserve">Настоящие Правила благоустройства территории Калининского  района города Челябинска (далее - Правила) разработаны на основе </w:t>
      </w:r>
      <w:hyperlink r:id="rId11" w:history="1">
        <w:r w:rsidRPr="004E1413">
          <w:rPr>
            <w:rFonts w:ascii="Times New Roman" w:eastAsia="Times New Roman" w:hAnsi="Times New Roman" w:cs="Times New Roman"/>
            <w:sz w:val="24"/>
            <w:szCs w:val="24"/>
            <w:lang w:eastAsia="ru-RU"/>
          </w:rPr>
          <w:t>законодательства</w:t>
        </w:r>
      </w:hyperlink>
      <w:r w:rsidRPr="000D17B8">
        <w:rPr>
          <w:rFonts w:ascii="Times New Roman" w:eastAsia="Times New Roman" w:hAnsi="Times New Roman" w:cs="Times New Roman"/>
          <w:sz w:val="24"/>
          <w:szCs w:val="24"/>
          <w:lang w:eastAsia="ru-RU"/>
        </w:rPr>
        <w:t xml:space="preserve"> Российской Федерации, Челябинской области, Правил благоустройства территории города Челябинска, </w:t>
      </w:r>
      <w:hyperlink r:id="rId12" w:history="1">
        <w:r w:rsidRPr="004E1413">
          <w:rPr>
            <w:rFonts w:ascii="Times New Roman" w:eastAsia="Times New Roman" w:hAnsi="Times New Roman" w:cs="Times New Roman"/>
            <w:sz w:val="24"/>
            <w:szCs w:val="24"/>
            <w:lang w:eastAsia="ru-RU"/>
          </w:rPr>
          <w:t>Устава</w:t>
        </w:r>
      </w:hyperlink>
      <w:r w:rsidRPr="000D17B8">
        <w:rPr>
          <w:rFonts w:ascii="Times New Roman" w:eastAsia="Times New Roman" w:hAnsi="Times New Roman" w:cs="Times New Roman"/>
          <w:sz w:val="24"/>
          <w:szCs w:val="24"/>
          <w:lang w:eastAsia="ru-RU"/>
        </w:rPr>
        <w:t xml:space="preserve"> Калининского  района города Челябинска и иных нормативных правовых актов, утвержденных органами местного самоуправления города Челябинска, Калининского  района города Челябинска</w:t>
      </w:r>
      <w:bookmarkStart w:id="10" w:name="sub_1007"/>
      <w:bookmarkEnd w:id="9"/>
      <w:r w:rsidR="009232C0">
        <w:rPr>
          <w:rFonts w:ascii="Times New Roman" w:eastAsia="Times New Roman" w:hAnsi="Times New Roman" w:cs="Times New Roman"/>
          <w:sz w:val="24"/>
          <w:szCs w:val="24"/>
          <w:lang w:eastAsia="ru-RU"/>
        </w:rPr>
        <w:t>.</w:t>
      </w:r>
    </w:p>
    <w:p w:rsidR="000D17B8"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0D17B8">
        <w:rPr>
          <w:rFonts w:ascii="Times New Roman" w:eastAsia="Times New Roman" w:hAnsi="Times New Roman" w:cs="Times New Roman"/>
          <w:sz w:val="24"/>
          <w:szCs w:val="24"/>
          <w:lang w:eastAsia="ru-RU"/>
        </w:rPr>
        <w:t xml:space="preserve">Правила устанавливают единые и обязательные к исполнению требования в сфере благоустройства, к обеспечению доступности районной среды, определяют порядок содержания территорий Калининского района города Челябинска (далее - района) и объектов благоустройства, перечень работ по благоустройству, их периодичность, порядок участия </w:t>
      </w:r>
      <w:bookmarkStart w:id="11" w:name="OLE_LINK12"/>
      <w:bookmarkStart w:id="12" w:name="OLE_LINK13"/>
      <w:bookmarkStart w:id="13" w:name="OLE_LINK14"/>
      <w:r w:rsidRPr="000D17B8">
        <w:rPr>
          <w:rFonts w:ascii="Times New Roman" w:eastAsia="Times New Roman" w:hAnsi="Times New Roman" w:cs="Times New Roman"/>
          <w:sz w:val="24"/>
          <w:szCs w:val="24"/>
          <w:lang w:eastAsia="ru-RU"/>
        </w:rPr>
        <w:t>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(помещений в них), строений и</w:t>
      </w:r>
      <w:proofErr w:type="gramEnd"/>
      <w:r w:rsidRPr="000D17B8">
        <w:rPr>
          <w:rFonts w:ascii="Times New Roman" w:eastAsia="Times New Roman" w:hAnsi="Times New Roman" w:cs="Times New Roman"/>
          <w:sz w:val="24"/>
          <w:szCs w:val="24"/>
          <w:lang w:eastAsia="ru-RU"/>
        </w:rPr>
        <w:t xml:space="preserve"> сооружений, объектов благоустройства</w:t>
      </w:r>
      <w:bookmarkEnd w:id="11"/>
      <w:bookmarkEnd w:id="12"/>
      <w:bookmarkEnd w:id="13"/>
      <w:r w:rsidRPr="000D17B8">
        <w:rPr>
          <w:rFonts w:ascii="Times New Roman" w:eastAsia="Times New Roman" w:hAnsi="Times New Roman" w:cs="Times New Roman"/>
          <w:sz w:val="24"/>
          <w:szCs w:val="24"/>
          <w:lang w:eastAsia="ru-RU"/>
        </w:rPr>
        <w:t>, в благоустройстве прилегающих территорий, порядок производства земляных работ и работ, влекущих нарушение благоустройства и (или) природного ландшафта, регулируют порядок планирования и координации сроков проведения указанных работ.</w:t>
      </w:r>
      <w:bookmarkStart w:id="14" w:name="sub_1008"/>
      <w:bookmarkEnd w:id="10"/>
    </w:p>
    <w:p w:rsidR="000D17B8"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17B8">
        <w:rPr>
          <w:rFonts w:ascii="Times New Roman" w:eastAsia="Times New Roman" w:hAnsi="Times New Roman" w:cs="Times New Roman"/>
          <w:sz w:val="24"/>
          <w:szCs w:val="24"/>
          <w:lang w:eastAsia="ru-RU"/>
        </w:rPr>
        <w:t>Принимаемые органами местного самоуправления района правовые акты по организации благоустройства,</w:t>
      </w:r>
      <w:r w:rsidR="002B14B6">
        <w:rPr>
          <w:rFonts w:ascii="Times New Roman" w:eastAsia="Times New Roman" w:hAnsi="Times New Roman" w:cs="Times New Roman"/>
          <w:sz w:val="24"/>
          <w:szCs w:val="24"/>
          <w:lang w:eastAsia="ru-RU"/>
        </w:rPr>
        <w:t xml:space="preserve"> содержани</w:t>
      </w:r>
      <w:r w:rsidR="00D36CF7">
        <w:rPr>
          <w:rFonts w:ascii="Times New Roman" w:eastAsia="Times New Roman" w:hAnsi="Times New Roman" w:cs="Times New Roman"/>
          <w:sz w:val="24"/>
          <w:szCs w:val="24"/>
          <w:lang w:eastAsia="ru-RU"/>
        </w:rPr>
        <w:t>я</w:t>
      </w:r>
      <w:r w:rsidR="002B14B6">
        <w:rPr>
          <w:rFonts w:ascii="Times New Roman" w:eastAsia="Times New Roman" w:hAnsi="Times New Roman" w:cs="Times New Roman"/>
          <w:sz w:val="24"/>
          <w:szCs w:val="24"/>
          <w:lang w:eastAsia="ru-RU"/>
        </w:rPr>
        <w:t xml:space="preserve"> </w:t>
      </w:r>
      <w:r w:rsidRPr="000D17B8">
        <w:rPr>
          <w:rFonts w:ascii="Times New Roman" w:eastAsia="Times New Roman" w:hAnsi="Times New Roman" w:cs="Times New Roman"/>
          <w:sz w:val="24"/>
          <w:szCs w:val="24"/>
          <w:lang w:eastAsia="ru-RU"/>
        </w:rPr>
        <w:t>объектов благоустройства не должны противоречить настоящим Правилам и Правила</w:t>
      </w:r>
      <w:r w:rsidR="00F2025C">
        <w:rPr>
          <w:rFonts w:ascii="Times New Roman" w:eastAsia="Times New Roman" w:hAnsi="Times New Roman" w:cs="Times New Roman"/>
          <w:sz w:val="24"/>
          <w:szCs w:val="24"/>
          <w:lang w:eastAsia="ru-RU"/>
        </w:rPr>
        <w:t xml:space="preserve">м благоустройства территории </w:t>
      </w:r>
      <w:r w:rsidRPr="000D17B8">
        <w:rPr>
          <w:rFonts w:ascii="Times New Roman" w:eastAsia="Times New Roman" w:hAnsi="Times New Roman" w:cs="Times New Roman"/>
          <w:sz w:val="24"/>
          <w:szCs w:val="24"/>
          <w:lang w:eastAsia="ru-RU"/>
        </w:rPr>
        <w:t>города Челябинска.</w:t>
      </w:r>
      <w:bookmarkStart w:id="15" w:name="sub_1009"/>
      <w:bookmarkEnd w:id="14"/>
    </w:p>
    <w:p w:rsidR="000A2C11" w:rsidRPr="00C948FC" w:rsidRDefault="000A2C11" w:rsidP="001A479E">
      <w:pPr>
        <w:pStyle w:val="1"/>
        <w:numPr>
          <w:ilvl w:val="0"/>
          <w:numId w:val="2"/>
        </w:numPr>
        <w:spacing w:before="100" w:beforeAutospacing="1" w:after="100" w:afterAutospacing="1"/>
        <w:rPr>
          <w:sz w:val="24"/>
        </w:rPr>
      </w:pPr>
      <w:bookmarkStart w:id="16" w:name="_Toc487445834"/>
      <w:bookmarkStart w:id="17" w:name="_Toc487446299"/>
      <w:bookmarkStart w:id="18" w:name="_Toc487446359"/>
      <w:bookmarkStart w:id="19" w:name="_Toc487446419"/>
      <w:bookmarkStart w:id="20" w:name="_Toc487446478"/>
      <w:bookmarkStart w:id="21" w:name="_Toc487446537"/>
      <w:bookmarkStart w:id="22" w:name="_Toc487446597"/>
      <w:bookmarkStart w:id="23" w:name="_Toc487447323"/>
      <w:bookmarkStart w:id="24" w:name="sub_1067"/>
      <w:bookmarkEnd w:id="15"/>
      <w:bookmarkEnd w:id="16"/>
      <w:bookmarkEnd w:id="17"/>
      <w:bookmarkEnd w:id="18"/>
      <w:bookmarkEnd w:id="19"/>
      <w:bookmarkEnd w:id="20"/>
      <w:bookmarkEnd w:id="21"/>
      <w:bookmarkEnd w:id="22"/>
      <w:r w:rsidRPr="00C948FC">
        <w:rPr>
          <w:sz w:val="24"/>
        </w:rPr>
        <w:t>Основные понятия</w:t>
      </w:r>
      <w:bookmarkEnd w:id="23"/>
    </w:p>
    <w:p w:rsidR="000D17B8"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bookmarkStart w:id="25" w:name="sub_1011"/>
      <w:bookmarkEnd w:id="24"/>
      <w:r w:rsidRPr="004E1413">
        <w:rPr>
          <w:rFonts w:ascii="Times New Roman" w:eastAsia="Times New Roman" w:hAnsi="Times New Roman" w:cs="Times New Roman"/>
          <w:sz w:val="24"/>
          <w:szCs w:val="24"/>
          <w:lang w:eastAsia="ru-RU"/>
        </w:rPr>
        <w:t>Аварийные работы</w:t>
      </w:r>
      <w:r w:rsidRPr="000D17B8">
        <w:rPr>
          <w:rFonts w:ascii="Times New Roman" w:eastAsia="Times New Roman" w:hAnsi="Times New Roman" w:cs="Times New Roman"/>
          <w:sz w:val="24"/>
          <w:szCs w:val="24"/>
          <w:lang w:eastAsia="ru-RU"/>
        </w:rPr>
        <w:t xml:space="preserve"> </w:t>
      </w:r>
      <w:r w:rsidR="00AA345C" w:rsidRPr="00265C06">
        <w:rPr>
          <w:rFonts w:ascii="Times New Roman" w:eastAsia="Times New Roman" w:hAnsi="Times New Roman" w:cs="Times New Roman"/>
          <w:sz w:val="24"/>
          <w:szCs w:val="24"/>
          <w:lang w:eastAsia="ru-RU"/>
        </w:rPr>
        <w:t>–</w:t>
      </w:r>
      <w:r w:rsidRPr="000D17B8">
        <w:rPr>
          <w:rFonts w:ascii="Times New Roman" w:eastAsia="Times New Roman" w:hAnsi="Times New Roman" w:cs="Times New Roman"/>
          <w:sz w:val="24"/>
          <w:szCs w:val="24"/>
          <w:lang w:eastAsia="ru-RU"/>
        </w:rPr>
        <w:t xml:space="preserve">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bookmarkStart w:id="26" w:name="sub_1012"/>
      <w:bookmarkEnd w:id="25"/>
    </w:p>
    <w:p w:rsidR="000D17B8"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E1413">
        <w:rPr>
          <w:rFonts w:ascii="Times New Roman" w:eastAsia="Times New Roman" w:hAnsi="Times New Roman" w:cs="Times New Roman"/>
          <w:sz w:val="24"/>
          <w:szCs w:val="24"/>
          <w:lang w:eastAsia="ru-RU"/>
        </w:rPr>
        <w:t>Аварийная ситуация</w:t>
      </w:r>
      <w:r w:rsidRPr="000D17B8">
        <w:rPr>
          <w:rFonts w:ascii="Times New Roman" w:eastAsia="Times New Roman" w:hAnsi="Times New Roman" w:cs="Times New Roman"/>
          <w:sz w:val="24"/>
          <w:szCs w:val="24"/>
          <w:lang w:eastAsia="ru-RU"/>
        </w:rPr>
        <w:t xml:space="preserve"> </w:t>
      </w:r>
      <w:r w:rsidR="00AA345C" w:rsidRPr="00265C06">
        <w:rPr>
          <w:rFonts w:ascii="Times New Roman" w:eastAsia="Times New Roman" w:hAnsi="Times New Roman" w:cs="Times New Roman"/>
          <w:sz w:val="24"/>
          <w:szCs w:val="24"/>
          <w:lang w:eastAsia="ru-RU"/>
        </w:rPr>
        <w:t>–</w:t>
      </w:r>
      <w:r w:rsidRPr="000D17B8">
        <w:rPr>
          <w:rFonts w:ascii="Times New Roman" w:eastAsia="Times New Roman" w:hAnsi="Times New Roman" w:cs="Times New Roman"/>
          <w:sz w:val="24"/>
          <w:szCs w:val="24"/>
          <w:lang w:eastAsia="ru-RU"/>
        </w:rPr>
        <w:t xml:space="preserve">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bookmarkStart w:id="27" w:name="sub_1013"/>
      <w:bookmarkEnd w:id="26"/>
    </w:p>
    <w:p w:rsidR="000D17B8"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4E1413">
        <w:rPr>
          <w:rFonts w:ascii="Times New Roman" w:eastAsia="Times New Roman" w:hAnsi="Times New Roman" w:cs="Times New Roman"/>
          <w:sz w:val="24"/>
          <w:szCs w:val="24"/>
          <w:lang w:eastAsia="ru-RU"/>
        </w:rPr>
        <w:t>Автомобильная дорога</w:t>
      </w:r>
      <w:r w:rsidRPr="000D17B8">
        <w:rPr>
          <w:rFonts w:ascii="Times New Roman" w:eastAsia="Times New Roman" w:hAnsi="Times New Roman" w:cs="Times New Roman"/>
          <w:sz w:val="24"/>
          <w:szCs w:val="24"/>
          <w:lang w:eastAsia="ru-RU"/>
        </w:rPr>
        <w:t xml:space="preserve"> </w:t>
      </w:r>
      <w:r w:rsidR="00AA345C" w:rsidRPr="00265C06">
        <w:rPr>
          <w:rFonts w:ascii="Times New Roman" w:eastAsia="Times New Roman" w:hAnsi="Times New Roman" w:cs="Times New Roman"/>
          <w:sz w:val="24"/>
          <w:szCs w:val="24"/>
          <w:lang w:eastAsia="ru-RU"/>
        </w:rPr>
        <w:t>–</w:t>
      </w:r>
      <w:r w:rsidRPr="000D17B8">
        <w:rPr>
          <w:rFonts w:ascii="Times New Roman" w:eastAsia="Times New Roman" w:hAnsi="Times New Roman" w:cs="Times New Roman"/>
          <w:sz w:val="24"/>
          <w:szCs w:val="24"/>
          <w:lang w:eastAsia="ru-RU"/>
        </w:rPr>
        <w:t xml:space="preserve">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bookmarkEnd w:id="27"/>
      <w:proofErr w:type="gramEnd"/>
    </w:p>
    <w:p w:rsidR="006F268F" w:rsidRPr="006F268F" w:rsidRDefault="00614652" w:rsidP="00614652">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E1413">
        <w:rPr>
          <w:rFonts w:ascii="Times New Roman" w:eastAsia="Times New Roman" w:hAnsi="Times New Roman" w:cs="Times New Roman"/>
          <w:sz w:val="24"/>
          <w:szCs w:val="24"/>
          <w:lang w:eastAsia="ru-RU"/>
        </w:rPr>
        <w:t xml:space="preserve">Благоустройство территории </w:t>
      </w:r>
      <w:r w:rsidRPr="00265C0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73339">
        <w:rPr>
          <w:rFonts w:ascii="Times New Roman" w:eastAsia="Times New Roman" w:hAnsi="Times New Roman" w:cs="Times New Roman"/>
          <w:sz w:val="24"/>
          <w:szCs w:val="24"/>
          <w:lang w:eastAsia="ru-RU"/>
        </w:rPr>
        <w:t>комплекс мероприятий</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по содержанию территории, а также по проектированию и размещению объектов благоустройства,</w:t>
      </w:r>
      <w:r w:rsidRPr="006B628E">
        <w:rPr>
          <w:rFonts w:ascii="Times New Roman" w:eastAsia="Times New Roman" w:hAnsi="Times New Roman" w:cs="Times New Roman"/>
          <w:sz w:val="24"/>
          <w:szCs w:val="24"/>
          <w:lang w:eastAsia="ru-RU"/>
        </w:rPr>
        <w:t xml:space="preserve"> </w:t>
      </w:r>
      <w:r w:rsidR="006B628E" w:rsidRPr="006B628E">
        <w:rPr>
          <w:rFonts w:ascii="Times New Roman" w:eastAsia="Times New Roman" w:hAnsi="Times New Roman" w:cs="Times New Roman"/>
          <w:sz w:val="24"/>
          <w:szCs w:val="24"/>
          <w:lang w:eastAsia="ru-RU"/>
        </w:rPr>
        <w:t>направленных на обеспечение и повышение комфортности условий проживания</w:t>
      </w:r>
      <w:r>
        <w:rPr>
          <w:rFonts w:ascii="Times New Roman" w:eastAsia="Times New Roman" w:hAnsi="Times New Roman" w:cs="Times New Roman"/>
          <w:sz w:val="24"/>
          <w:szCs w:val="24"/>
          <w:lang w:eastAsia="ru-RU"/>
        </w:rPr>
        <w:t xml:space="preserve"> граждан</w:t>
      </w:r>
      <w:r w:rsidR="006B628E" w:rsidRPr="006B628E">
        <w:rPr>
          <w:rFonts w:ascii="Times New Roman" w:eastAsia="Times New Roman" w:hAnsi="Times New Roman" w:cs="Times New Roman"/>
          <w:sz w:val="24"/>
          <w:szCs w:val="24"/>
          <w:lang w:eastAsia="ru-RU"/>
        </w:rPr>
        <w:t>, поддержание и улучшение санитарного и эстетического состояния территории</w:t>
      </w:r>
      <w:r>
        <w:rPr>
          <w:rFonts w:ascii="Times New Roman" w:eastAsia="Times New Roman" w:hAnsi="Times New Roman" w:cs="Times New Roman"/>
          <w:sz w:val="24"/>
          <w:szCs w:val="24"/>
          <w:lang w:eastAsia="ru-RU"/>
        </w:rPr>
        <w:t>.</w:t>
      </w:r>
    </w:p>
    <w:p w:rsidR="000D17B8"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bookmarkStart w:id="28" w:name="sub_1015"/>
      <w:r w:rsidRPr="004E1413">
        <w:rPr>
          <w:rFonts w:ascii="Times New Roman" w:eastAsia="Times New Roman" w:hAnsi="Times New Roman" w:cs="Times New Roman"/>
          <w:sz w:val="24"/>
          <w:szCs w:val="24"/>
          <w:lang w:eastAsia="ru-RU"/>
        </w:rPr>
        <w:lastRenderedPageBreak/>
        <w:t>Бункер</w:t>
      </w:r>
      <w:r w:rsidRPr="000D17B8">
        <w:rPr>
          <w:rFonts w:ascii="Times New Roman" w:eastAsia="Times New Roman" w:hAnsi="Times New Roman" w:cs="Times New Roman"/>
          <w:sz w:val="24"/>
          <w:szCs w:val="24"/>
          <w:lang w:eastAsia="ru-RU"/>
        </w:rPr>
        <w:t xml:space="preserve"> </w:t>
      </w:r>
      <w:r w:rsidR="00E70234" w:rsidRPr="000D17B8">
        <w:rPr>
          <w:rFonts w:ascii="Times New Roman" w:eastAsia="Times New Roman" w:hAnsi="Times New Roman" w:cs="Times New Roman"/>
          <w:sz w:val="24"/>
          <w:szCs w:val="24"/>
          <w:lang w:eastAsia="ru-RU"/>
        </w:rPr>
        <w:t>–</w:t>
      </w:r>
      <w:r w:rsidRPr="000D17B8">
        <w:rPr>
          <w:rFonts w:ascii="Times New Roman" w:eastAsia="Times New Roman" w:hAnsi="Times New Roman" w:cs="Times New Roman"/>
          <w:sz w:val="24"/>
          <w:szCs w:val="24"/>
          <w:lang w:eastAsia="ru-RU"/>
        </w:rPr>
        <w:t xml:space="preserve"> </w:t>
      </w:r>
      <w:r w:rsidR="00E70234" w:rsidRPr="000D17B8">
        <w:rPr>
          <w:rFonts w:ascii="Times New Roman" w:eastAsia="Times New Roman" w:hAnsi="Times New Roman" w:cs="Times New Roman"/>
          <w:sz w:val="24"/>
          <w:szCs w:val="24"/>
          <w:lang w:eastAsia="ru-RU"/>
        </w:rPr>
        <w:t>мусоросборник, предназначенный для складир</w:t>
      </w:r>
      <w:r w:rsidR="00D42AB4" w:rsidRPr="000D17B8">
        <w:rPr>
          <w:rFonts w:ascii="Times New Roman" w:eastAsia="Times New Roman" w:hAnsi="Times New Roman" w:cs="Times New Roman"/>
          <w:sz w:val="24"/>
          <w:szCs w:val="24"/>
          <w:lang w:eastAsia="ru-RU"/>
        </w:rPr>
        <w:t>ования крупногабаритных отходов.</w:t>
      </w:r>
    </w:p>
    <w:p w:rsidR="000D17B8" w:rsidRDefault="00E70234"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E1413">
        <w:rPr>
          <w:rFonts w:ascii="Times New Roman" w:eastAsia="Times New Roman" w:hAnsi="Times New Roman" w:cs="Times New Roman"/>
          <w:sz w:val="24"/>
          <w:szCs w:val="24"/>
          <w:lang w:eastAsia="ru-RU"/>
        </w:rPr>
        <w:t>Вывоз твердых коммунальных отходов</w:t>
      </w:r>
      <w:r w:rsidRPr="000D17B8">
        <w:rPr>
          <w:rFonts w:ascii="Times New Roman" w:eastAsia="Times New Roman" w:hAnsi="Times New Roman" w:cs="Times New Roman"/>
          <w:sz w:val="24"/>
          <w:szCs w:val="24"/>
          <w:lang w:eastAsia="ru-RU"/>
        </w:rPr>
        <w:t xml:space="preserve"> – транспортирование твердых коммунальных отходов от мест их накопления и сбора до объектов, используемых для обработки, утилизации, обезвреживания, захоронения твердых коммунальных отходов.</w:t>
      </w:r>
    </w:p>
    <w:p w:rsidR="000D17B8" w:rsidRDefault="00E70234"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E1413">
        <w:rPr>
          <w:rFonts w:ascii="Times New Roman" w:eastAsia="Times New Roman" w:hAnsi="Times New Roman" w:cs="Times New Roman"/>
          <w:sz w:val="24"/>
          <w:szCs w:val="24"/>
          <w:lang w:eastAsia="ru-RU"/>
        </w:rPr>
        <w:t>Газон</w:t>
      </w:r>
      <w:r w:rsidRPr="000D17B8">
        <w:rPr>
          <w:rFonts w:ascii="Times New Roman" w:eastAsia="Times New Roman" w:hAnsi="Times New Roman" w:cs="Times New Roman"/>
          <w:sz w:val="24"/>
          <w:szCs w:val="24"/>
          <w:lang w:eastAsia="ru-RU"/>
        </w:rPr>
        <w:t xml:space="preserve"> – участок, занятый преимущественно естественно произрастающей или засеянной травянистой растительностью (дерновый покров).</w:t>
      </w:r>
    </w:p>
    <w:p w:rsidR="000D17B8" w:rsidRDefault="00E70234"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E1413">
        <w:rPr>
          <w:rFonts w:ascii="Times New Roman" w:eastAsia="Times New Roman" w:hAnsi="Times New Roman" w:cs="Times New Roman"/>
          <w:sz w:val="24"/>
          <w:szCs w:val="24"/>
          <w:lang w:eastAsia="ru-RU"/>
        </w:rPr>
        <w:t>Гостевые маршруты</w:t>
      </w:r>
      <w:r w:rsidRPr="000D17B8">
        <w:rPr>
          <w:rFonts w:ascii="Times New Roman" w:eastAsia="Times New Roman" w:hAnsi="Times New Roman" w:cs="Times New Roman"/>
          <w:sz w:val="24"/>
          <w:szCs w:val="24"/>
          <w:lang w:eastAsia="ru-RU"/>
        </w:rPr>
        <w:t xml:space="preserve"> – территории, обладающие повышенной культурн</w:t>
      </w:r>
      <w:proofErr w:type="gramStart"/>
      <w:r w:rsidRPr="000D17B8">
        <w:rPr>
          <w:rFonts w:ascii="Times New Roman" w:eastAsia="Times New Roman" w:hAnsi="Times New Roman" w:cs="Times New Roman"/>
          <w:sz w:val="24"/>
          <w:szCs w:val="24"/>
          <w:lang w:eastAsia="ru-RU"/>
        </w:rPr>
        <w:t>о-</w:t>
      </w:r>
      <w:proofErr w:type="gramEnd"/>
      <w:r w:rsidRPr="000D17B8">
        <w:rPr>
          <w:rFonts w:ascii="Times New Roman" w:eastAsia="Times New Roman" w:hAnsi="Times New Roman" w:cs="Times New Roman"/>
          <w:sz w:val="24"/>
          <w:szCs w:val="24"/>
          <w:lang w:eastAsia="ru-RU"/>
        </w:rPr>
        <w:t xml:space="preserve"> рекреационной и социальной значимостью, к которым предъявляются особые требования к эстетике городской среды.</w:t>
      </w:r>
      <w:bookmarkStart w:id="29" w:name="sub_1016"/>
      <w:bookmarkEnd w:id="28"/>
    </w:p>
    <w:p w:rsidR="000D17B8"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E1413">
        <w:rPr>
          <w:rFonts w:ascii="Times New Roman" w:eastAsia="Times New Roman" w:hAnsi="Times New Roman" w:cs="Times New Roman"/>
          <w:sz w:val="24"/>
          <w:szCs w:val="24"/>
          <w:lang w:eastAsia="ru-RU"/>
        </w:rPr>
        <w:t>Грунт</w:t>
      </w:r>
      <w:r w:rsidR="00F2025C">
        <w:rPr>
          <w:rFonts w:ascii="Times New Roman" w:eastAsia="Times New Roman" w:hAnsi="Times New Roman" w:cs="Times New Roman"/>
          <w:sz w:val="24"/>
          <w:szCs w:val="24"/>
          <w:lang w:eastAsia="ru-RU"/>
        </w:rPr>
        <w:t xml:space="preserve"> </w:t>
      </w:r>
      <w:r w:rsidR="00F2025C" w:rsidRPr="000D17B8">
        <w:rPr>
          <w:rFonts w:ascii="Times New Roman" w:eastAsia="Times New Roman" w:hAnsi="Times New Roman" w:cs="Times New Roman"/>
          <w:sz w:val="24"/>
          <w:szCs w:val="24"/>
          <w:lang w:eastAsia="ru-RU"/>
        </w:rPr>
        <w:t>–</w:t>
      </w:r>
      <w:r w:rsidRPr="000D17B8">
        <w:rPr>
          <w:rFonts w:ascii="Times New Roman" w:eastAsia="Times New Roman" w:hAnsi="Times New Roman" w:cs="Times New Roman"/>
          <w:sz w:val="24"/>
          <w:szCs w:val="24"/>
          <w:lang w:eastAsia="ru-RU"/>
        </w:rPr>
        <w:t xml:space="preserve"> природная смесь, содержащая разные фракции в различных процентных соотношениях.</w:t>
      </w:r>
      <w:bookmarkStart w:id="30" w:name="sub_1017"/>
      <w:bookmarkEnd w:id="29"/>
    </w:p>
    <w:p w:rsidR="000D17B8"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E1413">
        <w:rPr>
          <w:rFonts w:ascii="Times New Roman" w:eastAsia="Times New Roman" w:hAnsi="Times New Roman" w:cs="Times New Roman"/>
          <w:sz w:val="24"/>
          <w:szCs w:val="24"/>
          <w:lang w:eastAsia="ru-RU"/>
        </w:rPr>
        <w:t>Дорожная одежда</w:t>
      </w:r>
      <w:r w:rsidRPr="000D17B8">
        <w:rPr>
          <w:rFonts w:ascii="Times New Roman" w:eastAsia="Times New Roman" w:hAnsi="Times New Roman" w:cs="Times New Roman"/>
          <w:sz w:val="24"/>
          <w:szCs w:val="24"/>
          <w:lang w:eastAsia="ru-RU"/>
        </w:rPr>
        <w:t xml:space="preserve"> </w:t>
      </w:r>
      <w:r w:rsidR="00F2025C" w:rsidRPr="000D17B8">
        <w:rPr>
          <w:rFonts w:ascii="Times New Roman" w:eastAsia="Times New Roman" w:hAnsi="Times New Roman" w:cs="Times New Roman"/>
          <w:sz w:val="24"/>
          <w:szCs w:val="24"/>
          <w:lang w:eastAsia="ru-RU"/>
        </w:rPr>
        <w:t>–</w:t>
      </w:r>
      <w:r w:rsidRPr="000D17B8">
        <w:rPr>
          <w:rFonts w:ascii="Times New Roman" w:eastAsia="Times New Roman" w:hAnsi="Times New Roman" w:cs="Times New Roman"/>
          <w:sz w:val="24"/>
          <w:szCs w:val="24"/>
          <w:lang w:eastAsia="ru-RU"/>
        </w:rPr>
        <w:t xml:space="preserve">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bookmarkStart w:id="31" w:name="sub_1018"/>
      <w:bookmarkEnd w:id="30"/>
    </w:p>
    <w:p w:rsidR="000D17B8"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E1413">
        <w:rPr>
          <w:rFonts w:ascii="Times New Roman" w:eastAsia="Times New Roman" w:hAnsi="Times New Roman" w:cs="Times New Roman"/>
          <w:sz w:val="24"/>
          <w:szCs w:val="24"/>
          <w:lang w:eastAsia="ru-RU"/>
        </w:rPr>
        <w:t>Заказчик</w:t>
      </w:r>
      <w:r w:rsidRPr="000D17B8">
        <w:rPr>
          <w:rFonts w:ascii="Times New Roman" w:eastAsia="Times New Roman" w:hAnsi="Times New Roman" w:cs="Times New Roman"/>
          <w:sz w:val="24"/>
          <w:szCs w:val="24"/>
          <w:lang w:eastAsia="ru-RU"/>
        </w:rPr>
        <w:t xml:space="preserve"> </w:t>
      </w:r>
      <w:r w:rsidR="00AA345C" w:rsidRPr="00265C06">
        <w:rPr>
          <w:rFonts w:ascii="Times New Roman" w:eastAsia="Times New Roman" w:hAnsi="Times New Roman" w:cs="Times New Roman"/>
          <w:sz w:val="24"/>
          <w:szCs w:val="24"/>
          <w:lang w:eastAsia="ru-RU"/>
        </w:rPr>
        <w:t>–</w:t>
      </w:r>
      <w:r w:rsidRPr="000D17B8">
        <w:rPr>
          <w:rFonts w:ascii="Times New Roman" w:eastAsia="Times New Roman" w:hAnsi="Times New Roman" w:cs="Times New Roman"/>
          <w:sz w:val="24"/>
          <w:szCs w:val="24"/>
          <w:lang w:eastAsia="ru-RU"/>
        </w:rPr>
        <w:t xml:space="preserve"> юридическое или физическое лицо, индивидуальный предприниматель, уполномоченное владельцем (или само являющееся владельцем) объекта, обеспечивающее производство земляных, строительных или ремонтных работ, связанных с благоустройством территорий.</w:t>
      </w:r>
      <w:bookmarkStart w:id="32" w:name="sub_1019"/>
      <w:bookmarkEnd w:id="31"/>
    </w:p>
    <w:p w:rsidR="000D17B8"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E1413">
        <w:rPr>
          <w:rFonts w:ascii="Times New Roman" w:eastAsia="Times New Roman" w:hAnsi="Times New Roman" w:cs="Times New Roman"/>
          <w:sz w:val="24"/>
          <w:szCs w:val="24"/>
          <w:lang w:eastAsia="ru-RU"/>
        </w:rPr>
        <w:t>Застройщик</w:t>
      </w:r>
      <w:r w:rsidRPr="000D17B8">
        <w:rPr>
          <w:rFonts w:ascii="Times New Roman" w:eastAsia="Times New Roman" w:hAnsi="Times New Roman" w:cs="Times New Roman"/>
          <w:sz w:val="24"/>
          <w:szCs w:val="24"/>
          <w:lang w:eastAsia="ru-RU"/>
        </w:rPr>
        <w:t xml:space="preserve"> </w:t>
      </w:r>
      <w:r w:rsidR="00F2025C" w:rsidRPr="000D17B8">
        <w:rPr>
          <w:rFonts w:ascii="Times New Roman" w:eastAsia="Times New Roman" w:hAnsi="Times New Roman" w:cs="Times New Roman"/>
          <w:sz w:val="24"/>
          <w:szCs w:val="24"/>
          <w:lang w:eastAsia="ru-RU"/>
        </w:rPr>
        <w:t>–</w:t>
      </w:r>
      <w:r w:rsidRPr="000D17B8">
        <w:rPr>
          <w:rFonts w:ascii="Times New Roman" w:eastAsia="Times New Roman" w:hAnsi="Times New Roman" w:cs="Times New Roman"/>
          <w:sz w:val="24"/>
          <w:szCs w:val="24"/>
          <w:lang w:eastAsia="ru-RU"/>
        </w:rPr>
        <w:t xml:space="preserve"> физическое или юридическое лицо, индивидуальный предприниматель, обеспечивающее на принадлежащем ему земельном участке или на земельном участке иного правообладателя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bookmarkStart w:id="33" w:name="sub_1020"/>
      <w:bookmarkEnd w:id="32"/>
    </w:p>
    <w:p w:rsidR="000D17B8"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E1413">
        <w:rPr>
          <w:rFonts w:ascii="Times New Roman" w:eastAsia="Times New Roman" w:hAnsi="Times New Roman" w:cs="Times New Roman"/>
          <w:sz w:val="24"/>
          <w:szCs w:val="24"/>
          <w:lang w:eastAsia="ru-RU"/>
        </w:rPr>
        <w:t>Заявитель</w:t>
      </w:r>
      <w:r w:rsidRPr="000D17B8">
        <w:rPr>
          <w:rFonts w:ascii="Times New Roman" w:eastAsia="Times New Roman" w:hAnsi="Times New Roman" w:cs="Times New Roman"/>
          <w:sz w:val="24"/>
          <w:szCs w:val="24"/>
          <w:lang w:eastAsia="ru-RU"/>
        </w:rPr>
        <w:t xml:space="preserve"> </w:t>
      </w:r>
      <w:r w:rsidR="00F2025C" w:rsidRPr="000D17B8">
        <w:rPr>
          <w:rFonts w:ascii="Times New Roman" w:eastAsia="Times New Roman" w:hAnsi="Times New Roman" w:cs="Times New Roman"/>
          <w:sz w:val="24"/>
          <w:szCs w:val="24"/>
          <w:lang w:eastAsia="ru-RU"/>
        </w:rPr>
        <w:t>–</w:t>
      </w:r>
      <w:r w:rsidRPr="000D17B8">
        <w:rPr>
          <w:rFonts w:ascii="Times New Roman" w:eastAsia="Times New Roman" w:hAnsi="Times New Roman" w:cs="Times New Roman"/>
          <w:sz w:val="24"/>
          <w:szCs w:val="24"/>
          <w:lang w:eastAsia="ru-RU"/>
        </w:rPr>
        <w:t xml:space="preserve">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bookmarkStart w:id="34" w:name="sub_1021"/>
      <w:bookmarkEnd w:id="33"/>
    </w:p>
    <w:p w:rsidR="000D17B8"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E1413">
        <w:rPr>
          <w:rFonts w:ascii="Times New Roman" w:eastAsia="Times New Roman" w:hAnsi="Times New Roman" w:cs="Times New Roman"/>
          <w:sz w:val="24"/>
          <w:szCs w:val="24"/>
          <w:lang w:eastAsia="ru-RU"/>
        </w:rPr>
        <w:t>Зеленые насаждения</w:t>
      </w:r>
      <w:r w:rsidRPr="000D17B8">
        <w:rPr>
          <w:rFonts w:ascii="Times New Roman" w:eastAsia="Times New Roman" w:hAnsi="Times New Roman" w:cs="Times New Roman"/>
          <w:sz w:val="24"/>
          <w:szCs w:val="24"/>
          <w:lang w:eastAsia="ru-RU"/>
        </w:rPr>
        <w:t xml:space="preserve"> </w:t>
      </w:r>
      <w:r w:rsidR="00F2025C" w:rsidRPr="000D17B8">
        <w:rPr>
          <w:rFonts w:ascii="Times New Roman" w:eastAsia="Times New Roman" w:hAnsi="Times New Roman" w:cs="Times New Roman"/>
          <w:sz w:val="24"/>
          <w:szCs w:val="24"/>
          <w:lang w:eastAsia="ru-RU"/>
        </w:rPr>
        <w:t>–</w:t>
      </w:r>
      <w:r w:rsidRPr="000D17B8">
        <w:rPr>
          <w:rFonts w:ascii="Times New Roman" w:eastAsia="Times New Roman" w:hAnsi="Times New Roman" w:cs="Times New Roman"/>
          <w:sz w:val="24"/>
          <w:szCs w:val="24"/>
          <w:lang w:eastAsia="ru-RU"/>
        </w:rPr>
        <w:t xml:space="preserve"> совокупность лесной, древесно-кустарниковой и травянистой растительности (цветочно-декоративные растения и газоны) на территории района.</w:t>
      </w:r>
      <w:bookmarkStart w:id="35" w:name="sub_1022"/>
      <w:bookmarkEnd w:id="34"/>
    </w:p>
    <w:p w:rsidR="000D17B8"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4E1413">
        <w:rPr>
          <w:rFonts w:ascii="Times New Roman" w:eastAsia="Times New Roman" w:hAnsi="Times New Roman" w:cs="Times New Roman"/>
          <w:sz w:val="24"/>
          <w:szCs w:val="24"/>
          <w:lang w:eastAsia="ru-RU"/>
        </w:rPr>
        <w:t>Земляные работы</w:t>
      </w:r>
      <w:r w:rsidRPr="000D17B8">
        <w:rPr>
          <w:rFonts w:ascii="Times New Roman" w:eastAsia="Times New Roman" w:hAnsi="Times New Roman" w:cs="Times New Roman"/>
          <w:sz w:val="24"/>
          <w:szCs w:val="24"/>
          <w:lang w:eastAsia="ru-RU"/>
        </w:rPr>
        <w:t xml:space="preserve"> </w:t>
      </w:r>
      <w:r w:rsidR="00F2025C" w:rsidRPr="000D17B8">
        <w:rPr>
          <w:rFonts w:ascii="Times New Roman" w:eastAsia="Times New Roman" w:hAnsi="Times New Roman" w:cs="Times New Roman"/>
          <w:sz w:val="24"/>
          <w:szCs w:val="24"/>
          <w:lang w:eastAsia="ru-RU"/>
        </w:rPr>
        <w:t>–</w:t>
      </w:r>
      <w:r w:rsidRPr="000D17B8">
        <w:rPr>
          <w:rFonts w:ascii="Times New Roman" w:eastAsia="Times New Roman" w:hAnsi="Times New Roman" w:cs="Times New Roman"/>
          <w:sz w:val="24"/>
          <w:szCs w:val="24"/>
          <w:lang w:eastAsia="ru-RU"/>
        </w:rPr>
        <w:t xml:space="preserve">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w:t>
      </w:r>
      <w:proofErr w:type="gramEnd"/>
      <w:r w:rsidRPr="000D17B8">
        <w:rPr>
          <w:rFonts w:ascii="Times New Roman" w:eastAsia="Times New Roman" w:hAnsi="Times New Roman" w:cs="Times New Roman"/>
          <w:sz w:val="24"/>
          <w:szCs w:val="24"/>
          <w:lang w:eastAsia="ru-RU"/>
        </w:rPr>
        <w:t xml:space="preserve"> бурение ям бурильно-крановыми машинами; рыхление грунтов; засыпка пазух котлованов).</w:t>
      </w:r>
      <w:bookmarkStart w:id="36" w:name="sub_1023"/>
      <w:bookmarkEnd w:id="35"/>
    </w:p>
    <w:p w:rsidR="000D17B8"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E1413">
        <w:rPr>
          <w:rFonts w:ascii="Times New Roman" w:eastAsia="Times New Roman" w:hAnsi="Times New Roman" w:cs="Times New Roman"/>
          <w:sz w:val="24"/>
          <w:szCs w:val="24"/>
          <w:lang w:eastAsia="ru-RU"/>
        </w:rPr>
        <w:t>Зона производства работ</w:t>
      </w:r>
      <w:r w:rsidRPr="000D17B8">
        <w:rPr>
          <w:rFonts w:ascii="Times New Roman" w:eastAsia="Times New Roman" w:hAnsi="Times New Roman" w:cs="Times New Roman"/>
          <w:sz w:val="24"/>
          <w:szCs w:val="24"/>
          <w:lang w:eastAsia="ru-RU"/>
        </w:rPr>
        <w:t xml:space="preserve"> </w:t>
      </w:r>
      <w:r w:rsidR="00F2025C" w:rsidRPr="000D17B8">
        <w:rPr>
          <w:rFonts w:ascii="Times New Roman" w:eastAsia="Times New Roman" w:hAnsi="Times New Roman" w:cs="Times New Roman"/>
          <w:sz w:val="24"/>
          <w:szCs w:val="24"/>
          <w:lang w:eastAsia="ru-RU"/>
        </w:rPr>
        <w:t>–</w:t>
      </w:r>
      <w:r w:rsidRPr="000D17B8">
        <w:rPr>
          <w:rFonts w:ascii="Times New Roman" w:eastAsia="Times New Roman" w:hAnsi="Times New Roman" w:cs="Times New Roman"/>
          <w:sz w:val="24"/>
          <w:szCs w:val="24"/>
          <w:lang w:eastAsia="ru-RU"/>
        </w:rPr>
        <w:t xml:space="preserve">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bookmarkStart w:id="37" w:name="sub_1024"/>
      <w:bookmarkEnd w:id="36"/>
    </w:p>
    <w:p w:rsidR="000D17B8"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E1413">
        <w:rPr>
          <w:rFonts w:ascii="Times New Roman" w:eastAsia="Times New Roman" w:hAnsi="Times New Roman" w:cs="Times New Roman"/>
          <w:sz w:val="24"/>
          <w:szCs w:val="24"/>
          <w:lang w:eastAsia="ru-RU"/>
        </w:rPr>
        <w:t>Индивидуальная застройка</w:t>
      </w:r>
      <w:r w:rsidRPr="000D17B8">
        <w:rPr>
          <w:rFonts w:ascii="Times New Roman" w:eastAsia="Times New Roman" w:hAnsi="Times New Roman" w:cs="Times New Roman"/>
          <w:sz w:val="24"/>
          <w:szCs w:val="24"/>
          <w:lang w:eastAsia="ru-RU"/>
        </w:rPr>
        <w:t xml:space="preserve"> </w:t>
      </w:r>
      <w:r w:rsidR="00F2025C" w:rsidRPr="000D17B8">
        <w:rPr>
          <w:rFonts w:ascii="Times New Roman" w:eastAsia="Times New Roman" w:hAnsi="Times New Roman" w:cs="Times New Roman"/>
          <w:sz w:val="24"/>
          <w:szCs w:val="24"/>
          <w:lang w:eastAsia="ru-RU"/>
        </w:rPr>
        <w:t>–</w:t>
      </w:r>
      <w:r w:rsidRPr="000D17B8">
        <w:rPr>
          <w:rFonts w:ascii="Times New Roman" w:eastAsia="Times New Roman" w:hAnsi="Times New Roman" w:cs="Times New Roman"/>
          <w:sz w:val="24"/>
          <w:szCs w:val="24"/>
          <w:lang w:eastAsia="ru-RU"/>
        </w:rPr>
        <w:t xml:space="preserve">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bookmarkStart w:id="38" w:name="sub_1025"/>
      <w:bookmarkEnd w:id="37"/>
    </w:p>
    <w:p w:rsidR="000D17B8"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E1413">
        <w:rPr>
          <w:rFonts w:ascii="Times New Roman" w:eastAsia="Times New Roman" w:hAnsi="Times New Roman" w:cs="Times New Roman"/>
          <w:sz w:val="24"/>
          <w:szCs w:val="24"/>
          <w:lang w:eastAsia="ru-RU"/>
        </w:rPr>
        <w:t>Инженерные коммуникации</w:t>
      </w:r>
      <w:r w:rsidRPr="000D17B8">
        <w:rPr>
          <w:rFonts w:ascii="Times New Roman" w:eastAsia="Times New Roman" w:hAnsi="Times New Roman" w:cs="Times New Roman"/>
          <w:sz w:val="24"/>
          <w:szCs w:val="24"/>
          <w:lang w:eastAsia="ru-RU"/>
        </w:rPr>
        <w:t xml:space="preserve"> </w:t>
      </w:r>
      <w:r w:rsidR="00F2025C" w:rsidRPr="000D17B8">
        <w:rPr>
          <w:rFonts w:ascii="Times New Roman" w:eastAsia="Times New Roman" w:hAnsi="Times New Roman" w:cs="Times New Roman"/>
          <w:sz w:val="24"/>
          <w:szCs w:val="24"/>
          <w:lang w:eastAsia="ru-RU"/>
        </w:rPr>
        <w:t>–</w:t>
      </w:r>
      <w:r w:rsidRPr="000D17B8">
        <w:rPr>
          <w:rFonts w:ascii="Times New Roman" w:eastAsia="Times New Roman" w:hAnsi="Times New Roman" w:cs="Times New Roman"/>
          <w:sz w:val="24"/>
          <w:szCs w:val="24"/>
          <w:lang w:eastAsia="ru-RU"/>
        </w:rPr>
        <w:t xml:space="preserve"> подземные, наземные и надземные сети, устройства поверхностного водоотвода и закрытой канализации, электро-, тепл</w:t>
      </w:r>
      <w:proofErr w:type="gramStart"/>
      <w:r w:rsidRPr="000D17B8">
        <w:rPr>
          <w:rFonts w:ascii="Times New Roman" w:eastAsia="Times New Roman" w:hAnsi="Times New Roman" w:cs="Times New Roman"/>
          <w:sz w:val="24"/>
          <w:szCs w:val="24"/>
          <w:lang w:eastAsia="ru-RU"/>
        </w:rPr>
        <w:t>о-</w:t>
      </w:r>
      <w:proofErr w:type="gramEnd"/>
      <w:r w:rsidRPr="000D17B8">
        <w:rPr>
          <w:rFonts w:ascii="Times New Roman" w:eastAsia="Times New Roman" w:hAnsi="Times New Roman" w:cs="Times New Roman"/>
          <w:sz w:val="24"/>
          <w:szCs w:val="24"/>
          <w:lang w:eastAsia="ru-RU"/>
        </w:rPr>
        <w:t>, газо-, водоснабжения, связи, контактные сети электротранспорта, а также сооружения на них.</w:t>
      </w:r>
      <w:bookmarkStart w:id="39" w:name="sub_1026"/>
      <w:bookmarkEnd w:id="38"/>
    </w:p>
    <w:p w:rsidR="00C377CD"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C377CD">
        <w:rPr>
          <w:rFonts w:ascii="Times New Roman" w:eastAsia="Times New Roman" w:hAnsi="Times New Roman" w:cs="Times New Roman"/>
          <w:sz w:val="24"/>
          <w:szCs w:val="24"/>
          <w:lang w:eastAsia="ru-RU"/>
        </w:rPr>
        <w:t xml:space="preserve">Карта-схема </w:t>
      </w:r>
      <w:r w:rsidR="00F2025C" w:rsidRPr="000D17B8">
        <w:rPr>
          <w:rFonts w:ascii="Times New Roman" w:eastAsia="Times New Roman" w:hAnsi="Times New Roman" w:cs="Times New Roman"/>
          <w:sz w:val="24"/>
          <w:szCs w:val="24"/>
          <w:lang w:eastAsia="ru-RU"/>
        </w:rPr>
        <w:t>–</w:t>
      </w:r>
      <w:r w:rsidR="00470237" w:rsidRPr="00C377CD">
        <w:rPr>
          <w:rFonts w:ascii="Times New Roman" w:eastAsia="Times New Roman" w:hAnsi="Times New Roman" w:cs="Times New Roman"/>
          <w:sz w:val="24"/>
          <w:szCs w:val="24"/>
          <w:lang w:eastAsia="ru-RU"/>
        </w:rPr>
        <w:t xml:space="preserve"> схематичное изображение границ территорий, подлежащих </w:t>
      </w:r>
      <w:r w:rsidR="007862C4" w:rsidRPr="00C377CD">
        <w:rPr>
          <w:rFonts w:ascii="Times New Roman" w:eastAsia="Times New Roman" w:hAnsi="Times New Roman" w:cs="Times New Roman"/>
          <w:sz w:val="24"/>
          <w:szCs w:val="24"/>
          <w:lang w:eastAsia="ru-RU"/>
        </w:rPr>
        <w:t xml:space="preserve">благоустройству </w:t>
      </w:r>
      <w:r w:rsidR="00C377CD" w:rsidRPr="00C377CD">
        <w:rPr>
          <w:rFonts w:ascii="Times New Roman" w:eastAsia="Times New Roman" w:hAnsi="Times New Roman" w:cs="Times New Roman"/>
          <w:sz w:val="24"/>
          <w:szCs w:val="24"/>
          <w:lang w:eastAsia="ru-RU"/>
        </w:rPr>
        <w:t>(</w:t>
      </w:r>
      <w:r w:rsidR="007862C4" w:rsidRPr="00C377CD">
        <w:rPr>
          <w:rFonts w:ascii="Times New Roman" w:eastAsia="Times New Roman" w:hAnsi="Times New Roman" w:cs="Times New Roman"/>
          <w:sz w:val="24"/>
          <w:szCs w:val="24"/>
          <w:lang w:eastAsia="ru-RU"/>
        </w:rPr>
        <w:t>уборке</w:t>
      </w:r>
      <w:r w:rsidR="00C377CD" w:rsidRPr="00C377CD">
        <w:rPr>
          <w:rFonts w:ascii="Times New Roman" w:eastAsia="Times New Roman" w:hAnsi="Times New Roman" w:cs="Times New Roman"/>
          <w:sz w:val="24"/>
          <w:szCs w:val="24"/>
          <w:lang w:eastAsia="ru-RU"/>
        </w:rPr>
        <w:t>)</w:t>
      </w:r>
      <w:r w:rsidR="00470237" w:rsidRPr="00C377CD">
        <w:rPr>
          <w:rFonts w:ascii="Times New Roman" w:eastAsia="Times New Roman" w:hAnsi="Times New Roman" w:cs="Times New Roman"/>
          <w:sz w:val="24"/>
          <w:szCs w:val="24"/>
          <w:lang w:eastAsia="ru-RU"/>
        </w:rPr>
        <w:t>, и расположенных на них объектов благоустройства.</w:t>
      </w:r>
      <w:r w:rsidR="00D2265E" w:rsidRPr="00C377CD">
        <w:rPr>
          <w:rFonts w:ascii="Times New Roman" w:eastAsia="Times New Roman" w:hAnsi="Times New Roman" w:cs="Times New Roman"/>
          <w:sz w:val="24"/>
          <w:szCs w:val="24"/>
          <w:lang w:eastAsia="ru-RU"/>
        </w:rPr>
        <w:t xml:space="preserve"> </w:t>
      </w:r>
      <w:bookmarkStart w:id="40" w:name="sub_1027"/>
      <w:bookmarkEnd w:id="39"/>
    </w:p>
    <w:p w:rsidR="00607D37" w:rsidRPr="00607D37" w:rsidRDefault="00607D37" w:rsidP="00607D37">
      <w:pPr>
        <w:autoSpaceDE w:val="0"/>
        <w:autoSpaceDN w:val="0"/>
        <w:adjustRightInd w:val="0"/>
        <w:spacing w:after="0" w:line="240" w:lineRule="auto"/>
        <w:ind w:firstLine="709"/>
        <w:jc w:val="both"/>
        <w:rPr>
          <w:rFonts w:ascii="Times New Roman" w:hAnsi="Times New Roman" w:cs="Times New Roman"/>
          <w:sz w:val="24"/>
          <w:szCs w:val="24"/>
        </w:rPr>
      </w:pPr>
      <w:r w:rsidRPr="00607D37">
        <w:rPr>
          <w:rFonts w:ascii="Times New Roman" w:hAnsi="Times New Roman" w:cs="Times New Roman"/>
          <w:sz w:val="24"/>
          <w:szCs w:val="24"/>
        </w:rPr>
        <w:t>Карта-схема является неотъемлемой частью соглашения об участии в благоустройстве (уборке) прилегающей территории.</w:t>
      </w:r>
    </w:p>
    <w:p w:rsidR="00607D37" w:rsidRDefault="00607D37" w:rsidP="00607D37">
      <w:pPr>
        <w:pStyle w:val="aa"/>
        <w:tabs>
          <w:tab w:val="left" w:pos="1134"/>
        </w:tabs>
        <w:spacing w:after="0" w:line="240" w:lineRule="auto"/>
        <w:ind w:left="709"/>
        <w:jc w:val="both"/>
        <w:rPr>
          <w:rFonts w:ascii="Times New Roman" w:eastAsia="Times New Roman" w:hAnsi="Times New Roman" w:cs="Times New Roman"/>
          <w:sz w:val="24"/>
          <w:szCs w:val="24"/>
          <w:lang w:eastAsia="ru-RU"/>
        </w:rPr>
      </w:pPr>
    </w:p>
    <w:p w:rsidR="000D17B8" w:rsidRPr="00C377CD"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C377CD">
        <w:rPr>
          <w:rFonts w:ascii="Times New Roman" w:eastAsia="Times New Roman" w:hAnsi="Times New Roman" w:cs="Times New Roman"/>
          <w:sz w:val="24"/>
          <w:szCs w:val="24"/>
          <w:lang w:eastAsia="ru-RU"/>
        </w:rPr>
        <w:lastRenderedPageBreak/>
        <w:t xml:space="preserve">Категория улиц </w:t>
      </w:r>
      <w:r w:rsidR="00F2025C" w:rsidRPr="000D17B8">
        <w:rPr>
          <w:rFonts w:ascii="Times New Roman" w:eastAsia="Times New Roman" w:hAnsi="Times New Roman" w:cs="Times New Roman"/>
          <w:sz w:val="24"/>
          <w:szCs w:val="24"/>
          <w:lang w:eastAsia="ru-RU"/>
        </w:rPr>
        <w:t>–</w:t>
      </w:r>
      <w:r w:rsidRPr="00C377CD">
        <w:rPr>
          <w:rFonts w:ascii="Times New Roman" w:eastAsia="Times New Roman" w:hAnsi="Times New Roman" w:cs="Times New Roman"/>
          <w:sz w:val="24"/>
          <w:szCs w:val="24"/>
          <w:lang w:eastAsia="ru-RU"/>
        </w:rPr>
        <w:t xml:space="preserve"> классификация городских магистралей, улиц и проездов в зависимости от интенсивности движения транспорта и особенностей, предъявляемых к их содержанию, утвержденная Правилами благоустройства территории города Челябинска.</w:t>
      </w:r>
      <w:bookmarkStart w:id="41" w:name="sub_1028"/>
      <w:bookmarkEnd w:id="40"/>
    </w:p>
    <w:p w:rsidR="000D17B8"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4E1413">
        <w:rPr>
          <w:rFonts w:ascii="Times New Roman" w:eastAsia="Times New Roman" w:hAnsi="Times New Roman" w:cs="Times New Roman"/>
          <w:sz w:val="24"/>
          <w:szCs w:val="24"/>
          <w:lang w:eastAsia="ru-RU"/>
        </w:rPr>
        <w:t>Красные линии</w:t>
      </w:r>
      <w:r w:rsidRPr="000D17B8">
        <w:rPr>
          <w:rFonts w:ascii="Times New Roman" w:eastAsia="Times New Roman" w:hAnsi="Times New Roman" w:cs="Times New Roman"/>
          <w:sz w:val="24"/>
          <w:szCs w:val="24"/>
          <w:lang w:eastAsia="ru-RU"/>
        </w:rPr>
        <w:t xml:space="preserve"> </w:t>
      </w:r>
      <w:r w:rsidRPr="00F2025C">
        <w:rPr>
          <w:rFonts w:ascii="Times New Roman" w:eastAsia="Times New Roman" w:hAnsi="Times New Roman" w:cs="Times New Roman"/>
          <w:b/>
          <w:sz w:val="24"/>
          <w:szCs w:val="24"/>
          <w:lang w:eastAsia="ru-RU"/>
        </w:rPr>
        <w:t>-</w:t>
      </w:r>
      <w:r w:rsidRPr="000D17B8">
        <w:rPr>
          <w:rFonts w:ascii="Times New Roman" w:eastAsia="Times New Roman" w:hAnsi="Times New Roman" w:cs="Times New Roman"/>
          <w:sz w:val="24"/>
          <w:szCs w:val="24"/>
          <w:lang w:eastAsia="ru-RU"/>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bookmarkStart w:id="42" w:name="sub_1029"/>
      <w:bookmarkEnd w:id="41"/>
      <w:proofErr w:type="gramEnd"/>
    </w:p>
    <w:p w:rsidR="000D17B8"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E1413">
        <w:rPr>
          <w:rFonts w:ascii="Times New Roman" w:eastAsia="Times New Roman" w:hAnsi="Times New Roman" w:cs="Times New Roman"/>
          <w:sz w:val="24"/>
          <w:szCs w:val="24"/>
          <w:lang w:eastAsia="ru-RU"/>
        </w:rPr>
        <w:t>Контейнер</w:t>
      </w:r>
      <w:r w:rsidR="00E70234" w:rsidRPr="000D17B8">
        <w:rPr>
          <w:rFonts w:ascii="Times New Roman" w:eastAsia="Times New Roman" w:hAnsi="Times New Roman" w:cs="Times New Roman"/>
          <w:sz w:val="24"/>
          <w:szCs w:val="24"/>
          <w:lang w:eastAsia="ru-RU"/>
        </w:rPr>
        <w:t xml:space="preserve"> – мусоросборник, предназначенный для складирования твердых коммунальных отходов, за исключением крупногабаритных отходов</w:t>
      </w:r>
      <w:r w:rsidRPr="000D17B8">
        <w:rPr>
          <w:rFonts w:ascii="Times New Roman" w:eastAsia="Times New Roman" w:hAnsi="Times New Roman" w:cs="Times New Roman"/>
          <w:sz w:val="24"/>
          <w:szCs w:val="24"/>
          <w:lang w:eastAsia="ru-RU"/>
        </w:rPr>
        <w:t>.</w:t>
      </w:r>
    </w:p>
    <w:p w:rsidR="000D17B8" w:rsidRPr="00265C06" w:rsidRDefault="00E70234"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E1413">
        <w:rPr>
          <w:rFonts w:ascii="Times New Roman" w:eastAsia="Times New Roman" w:hAnsi="Times New Roman" w:cs="Times New Roman"/>
          <w:sz w:val="24"/>
          <w:szCs w:val="24"/>
          <w:lang w:eastAsia="ru-RU"/>
        </w:rPr>
        <w:t>Контейнерна</w:t>
      </w:r>
      <w:r w:rsidR="00D42AB4" w:rsidRPr="004E1413">
        <w:rPr>
          <w:rFonts w:ascii="Times New Roman" w:eastAsia="Times New Roman" w:hAnsi="Times New Roman" w:cs="Times New Roman"/>
          <w:sz w:val="24"/>
          <w:szCs w:val="24"/>
          <w:lang w:eastAsia="ru-RU"/>
        </w:rPr>
        <w:t>я</w:t>
      </w:r>
      <w:r w:rsidRPr="004E1413">
        <w:rPr>
          <w:rFonts w:ascii="Times New Roman" w:eastAsia="Times New Roman" w:hAnsi="Times New Roman" w:cs="Times New Roman"/>
          <w:sz w:val="24"/>
          <w:szCs w:val="24"/>
          <w:lang w:eastAsia="ru-RU"/>
        </w:rPr>
        <w:t xml:space="preserve"> площадка</w:t>
      </w:r>
      <w:r w:rsidRPr="000D17B8">
        <w:rPr>
          <w:rFonts w:ascii="Times New Roman" w:eastAsia="Times New Roman" w:hAnsi="Times New Roman" w:cs="Times New Roman"/>
          <w:sz w:val="24"/>
          <w:szCs w:val="24"/>
          <w:lang w:eastAsia="ru-RU"/>
        </w:rPr>
        <w:t xml:space="preserve">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w:t>
      </w:r>
      <w:r w:rsidRPr="00265C06">
        <w:rPr>
          <w:rFonts w:ascii="Times New Roman" w:eastAsia="Times New Roman" w:hAnsi="Times New Roman" w:cs="Times New Roman"/>
          <w:sz w:val="24"/>
          <w:szCs w:val="24"/>
          <w:lang w:eastAsia="ru-RU"/>
        </w:rPr>
        <w:t>санитарно-эпидемиологического благополучия населения и предназначенное для размещения контейнеров и бункеров</w:t>
      </w:r>
      <w:r w:rsidR="00D42AB4" w:rsidRPr="00265C06">
        <w:rPr>
          <w:rFonts w:ascii="Times New Roman" w:eastAsia="Times New Roman" w:hAnsi="Times New Roman" w:cs="Times New Roman"/>
          <w:sz w:val="24"/>
          <w:szCs w:val="24"/>
          <w:lang w:eastAsia="ru-RU"/>
        </w:rPr>
        <w:t>.</w:t>
      </w:r>
      <w:bookmarkStart w:id="43" w:name="sub_1030"/>
      <w:bookmarkEnd w:id="42"/>
    </w:p>
    <w:p w:rsidR="000D17B8" w:rsidRPr="00265C06" w:rsidRDefault="000A2C11" w:rsidP="004304FC">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Критерии оценок состояния уборки и содержания территорий - показатели (средний процент нарушений), на основании которых производится оценка состояния уборки и содержания территории города, районов, микрорайонов и поселков.</w:t>
      </w:r>
    </w:p>
    <w:p w:rsidR="000D17B8" w:rsidRPr="00265C06" w:rsidRDefault="00D42AB4"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Крупногабаритные отходы – твердые коммунальные отходы (мебель, бытовая техника, отходы от текущего ремонта жилых помещений и другие), размер которых не позволяет осуществить их складирование в контейнерах</w:t>
      </w:r>
      <w:bookmarkStart w:id="44" w:name="sub_1031"/>
      <w:bookmarkEnd w:id="43"/>
    </w:p>
    <w:p w:rsidR="000D17B8"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265C06">
        <w:rPr>
          <w:rFonts w:ascii="Times New Roman" w:eastAsia="Times New Roman" w:hAnsi="Times New Roman" w:cs="Times New Roman"/>
          <w:sz w:val="24"/>
          <w:szCs w:val="24"/>
          <w:lang w:eastAsia="ru-RU"/>
        </w:rPr>
        <w:t xml:space="preserve">Ливневая канализация </w:t>
      </w:r>
      <w:r w:rsidR="00F2025C" w:rsidRPr="00265C06">
        <w:rPr>
          <w:rFonts w:ascii="Times New Roman" w:eastAsia="Times New Roman" w:hAnsi="Times New Roman" w:cs="Times New Roman"/>
          <w:sz w:val="24"/>
          <w:szCs w:val="24"/>
          <w:lang w:eastAsia="ru-RU"/>
        </w:rPr>
        <w:t>–</w:t>
      </w:r>
      <w:r w:rsidRPr="00265C06">
        <w:rPr>
          <w:rFonts w:ascii="Times New Roman" w:eastAsia="Times New Roman" w:hAnsi="Times New Roman" w:cs="Times New Roman"/>
          <w:sz w:val="24"/>
          <w:szCs w:val="24"/>
          <w:lang w:eastAsia="ru-RU"/>
        </w:rPr>
        <w:t xml:space="preserve">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bookmarkStart w:id="45" w:name="sub_1032"/>
      <w:bookmarkEnd w:id="44"/>
      <w:proofErr w:type="gramEnd"/>
    </w:p>
    <w:p w:rsidR="000D17B8"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bookmarkStart w:id="46" w:name="_Ref487445343"/>
      <w:proofErr w:type="gramStart"/>
      <w:r w:rsidRPr="00265C06">
        <w:rPr>
          <w:rFonts w:ascii="Times New Roman" w:eastAsia="Times New Roman" w:hAnsi="Times New Roman" w:cs="Times New Roman"/>
          <w:sz w:val="24"/>
          <w:szCs w:val="24"/>
          <w:lang w:eastAsia="ru-RU"/>
        </w:rPr>
        <w:t xml:space="preserve">Малые архитектурные формы (далее - МАФ) </w:t>
      </w:r>
      <w:r w:rsidR="00F2025C" w:rsidRPr="00265C06">
        <w:rPr>
          <w:rFonts w:ascii="Times New Roman" w:eastAsia="Times New Roman" w:hAnsi="Times New Roman" w:cs="Times New Roman"/>
          <w:sz w:val="24"/>
          <w:szCs w:val="24"/>
          <w:lang w:eastAsia="ru-RU"/>
        </w:rPr>
        <w:t>–</w:t>
      </w:r>
      <w:r w:rsidRPr="00265C06">
        <w:rPr>
          <w:rFonts w:ascii="Times New Roman" w:eastAsia="Times New Roman" w:hAnsi="Times New Roman" w:cs="Times New Roman"/>
          <w:sz w:val="24"/>
          <w:szCs w:val="24"/>
          <w:lang w:eastAsia="ru-RU"/>
        </w:rPr>
        <w:t xml:space="preserve">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так далее), используемые для дополнения художественной композиции и организации открытых пространств.</w:t>
      </w:r>
      <w:bookmarkEnd w:id="46"/>
      <w:proofErr w:type="gramEnd"/>
    </w:p>
    <w:p w:rsidR="000D17B8" w:rsidRPr="00265C06" w:rsidRDefault="00D42AB4"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Мемориальные объекты </w:t>
      </w:r>
      <w:r w:rsidR="00F2025C" w:rsidRPr="00265C06">
        <w:rPr>
          <w:rFonts w:ascii="Times New Roman" w:eastAsia="Times New Roman" w:hAnsi="Times New Roman" w:cs="Times New Roman"/>
          <w:sz w:val="24"/>
          <w:szCs w:val="24"/>
          <w:lang w:eastAsia="ru-RU"/>
        </w:rPr>
        <w:t>–</w:t>
      </w:r>
      <w:r w:rsidRPr="00265C06">
        <w:rPr>
          <w:rFonts w:ascii="Times New Roman" w:eastAsia="Times New Roman" w:hAnsi="Times New Roman" w:cs="Times New Roman"/>
          <w:sz w:val="24"/>
          <w:szCs w:val="24"/>
          <w:lang w:eastAsia="ru-RU"/>
        </w:rPr>
        <w:t xml:space="preserve"> произведения искусства, являющиеся формами увековечения памяти о выдающихся личностях, значимых и важнейших</w:t>
      </w:r>
      <w:r w:rsidR="007862C4">
        <w:rPr>
          <w:rFonts w:ascii="Times New Roman" w:eastAsia="Times New Roman" w:hAnsi="Times New Roman" w:cs="Times New Roman"/>
          <w:sz w:val="24"/>
          <w:szCs w:val="24"/>
          <w:lang w:eastAsia="ru-RU"/>
        </w:rPr>
        <w:t xml:space="preserve"> </w:t>
      </w:r>
      <w:r w:rsidR="007862C4" w:rsidRPr="00D32438">
        <w:rPr>
          <w:rFonts w:ascii="Times New Roman" w:eastAsia="Times New Roman" w:hAnsi="Times New Roman" w:cs="Times New Roman"/>
          <w:sz w:val="24"/>
          <w:szCs w:val="24"/>
          <w:lang w:eastAsia="ru-RU"/>
        </w:rPr>
        <w:t>исторических</w:t>
      </w:r>
      <w:r w:rsidRPr="00265C06">
        <w:rPr>
          <w:rFonts w:ascii="Times New Roman" w:eastAsia="Times New Roman" w:hAnsi="Times New Roman" w:cs="Times New Roman"/>
          <w:sz w:val="24"/>
          <w:szCs w:val="24"/>
          <w:lang w:eastAsia="ru-RU"/>
        </w:rPr>
        <w:t xml:space="preserve"> событиях, их участниках.</w:t>
      </w:r>
      <w:bookmarkStart w:id="47" w:name="sub_1033"/>
      <w:bookmarkEnd w:id="45"/>
    </w:p>
    <w:p w:rsidR="000D17B8"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Мусор </w:t>
      </w:r>
      <w:r w:rsidR="00F2025C" w:rsidRPr="00265C06">
        <w:rPr>
          <w:rFonts w:ascii="Times New Roman" w:eastAsia="Times New Roman" w:hAnsi="Times New Roman" w:cs="Times New Roman"/>
          <w:sz w:val="24"/>
          <w:szCs w:val="24"/>
          <w:lang w:eastAsia="ru-RU"/>
        </w:rPr>
        <w:t>–</w:t>
      </w:r>
      <w:r w:rsidRPr="00265C06">
        <w:rPr>
          <w:rFonts w:ascii="Times New Roman" w:eastAsia="Times New Roman" w:hAnsi="Times New Roman" w:cs="Times New Roman"/>
          <w:sz w:val="24"/>
          <w:szCs w:val="24"/>
          <w:lang w:eastAsia="ru-RU"/>
        </w:rPr>
        <w:t xml:space="preserve"> мелкие неоднородные сухие или влажные отходы.</w:t>
      </w:r>
      <w:bookmarkStart w:id="48" w:name="sub_1034"/>
      <w:bookmarkEnd w:id="47"/>
    </w:p>
    <w:p w:rsidR="000D17B8"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bookmarkStart w:id="49" w:name="sub_1035"/>
      <w:bookmarkEnd w:id="48"/>
    </w:p>
    <w:p w:rsidR="000D17B8"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Несанкционированная свалка отходов </w:t>
      </w:r>
      <w:r w:rsidR="00F2025C" w:rsidRPr="00265C06">
        <w:rPr>
          <w:rFonts w:ascii="Times New Roman" w:eastAsia="Times New Roman" w:hAnsi="Times New Roman" w:cs="Times New Roman"/>
          <w:sz w:val="24"/>
          <w:szCs w:val="24"/>
          <w:lang w:eastAsia="ru-RU"/>
        </w:rPr>
        <w:t>–</w:t>
      </w:r>
      <w:r w:rsidRPr="00265C06">
        <w:rPr>
          <w:rFonts w:ascii="Times New Roman" w:eastAsia="Times New Roman" w:hAnsi="Times New Roman" w:cs="Times New Roman"/>
          <w:sz w:val="24"/>
          <w:szCs w:val="24"/>
          <w:lang w:eastAsia="ru-RU"/>
        </w:rPr>
        <w:t xml:space="preserve"> место нахождения отходов производства и потребления площадью более двух квадратных метров, не обустроенное в соответствии с требованиями </w:t>
      </w:r>
      <w:hyperlink r:id="rId13" w:history="1">
        <w:r w:rsidRPr="00265C06">
          <w:rPr>
            <w:rFonts w:ascii="Times New Roman" w:eastAsia="Times New Roman" w:hAnsi="Times New Roman" w:cs="Times New Roman"/>
            <w:sz w:val="24"/>
            <w:szCs w:val="24"/>
            <w:lang w:eastAsia="ru-RU"/>
          </w:rPr>
          <w:t>законодательства</w:t>
        </w:r>
      </w:hyperlink>
      <w:r w:rsidRPr="00265C06">
        <w:rPr>
          <w:rFonts w:ascii="Times New Roman" w:eastAsia="Times New Roman" w:hAnsi="Times New Roman" w:cs="Times New Roman"/>
          <w:sz w:val="24"/>
          <w:szCs w:val="24"/>
          <w:lang w:eastAsia="ru-RU"/>
        </w:rPr>
        <w:t xml:space="preserve"> в области охраны окружающей среды.</w:t>
      </w:r>
      <w:bookmarkStart w:id="50" w:name="sub_1036"/>
      <w:bookmarkEnd w:id="49"/>
    </w:p>
    <w:p w:rsidR="000D17B8"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Общественные туалеты </w:t>
      </w:r>
      <w:r w:rsidR="00F2025C" w:rsidRPr="00265C06">
        <w:rPr>
          <w:rFonts w:ascii="Times New Roman" w:eastAsia="Times New Roman" w:hAnsi="Times New Roman" w:cs="Times New Roman"/>
          <w:sz w:val="24"/>
          <w:szCs w:val="24"/>
          <w:lang w:eastAsia="ru-RU"/>
        </w:rPr>
        <w:t>–</w:t>
      </w:r>
      <w:r w:rsidRPr="00265C06">
        <w:rPr>
          <w:rFonts w:ascii="Times New Roman" w:eastAsia="Times New Roman" w:hAnsi="Times New Roman" w:cs="Times New Roman"/>
          <w:sz w:val="24"/>
          <w:szCs w:val="24"/>
          <w:lang w:eastAsia="ru-RU"/>
        </w:rPr>
        <w:t xml:space="preserve"> сооружения (стационарные, передвижные, биотуалеты), отвечающие санитарно-гигиеническим требованиям с соответствующим оборудованием и инвентарем (урны, туалетная бумага, электр</w:t>
      </w:r>
      <w:proofErr w:type="gramStart"/>
      <w:r w:rsidRPr="00265C06">
        <w:rPr>
          <w:rFonts w:ascii="Times New Roman" w:eastAsia="Times New Roman" w:hAnsi="Times New Roman" w:cs="Times New Roman"/>
          <w:sz w:val="24"/>
          <w:szCs w:val="24"/>
          <w:lang w:eastAsia="ru-RU"/>
        </w:rPr>
        <w:t>о-</w:t>
      </w:r>
      <w:proofErr w:type="gramEnd"/>
      <w:r w:rsidRPr="00265C06">
        <w:rPr>
          <w:rFonts w:ascii="Times New Roman" w:eastAsia="Times New Roman" w:hAnsi="Times New Roman" w:cs="Times New Roman"/>
          <w:sz w:val="24"/>
          <w:szCs w:val="24"/>
          <w:lang w:eastAsia="ru-RU"/>
        </w:rPr>
        <w:t xml:space="preserve">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0D17B8" w:rsidRPr="00265C06" w:rsidRDefault="00F873A8"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Объекты</w:t>
      </w:r>
      <w:r w:rsidR="00966483" w:rsidRPr="00265C06">
        <w:rPr>
          <w:rFonts w:ascii="Times New Roman" w:eastAsia="Times New Roman" w:hAnsi="Times New Roman" w:cs="Times New Roman"/>
          <w:sz w:val="24"/>
          <w:szCs w:val="24"/>
          <w:lang w:eastAsia="ru-RU"/>
        </w:rPr>
        <w:t xml:space="preserve"> жанровой городской скульптуры – произведения уличной скульптуры, характерной особенностью которых является демонстрати</w:t>
      </w:r>
      <w:r w:rsidRPr="00265C06">
        <w:rPr>
          <w:rFonts w:ascii="Times New Roman" w:eastAsia="Times New Roman" w:hAnsi="Times New Roman" w:cs="Times New Roman"/>
          <w:sz w:val="24"/>
          <w:szCs w:val="24"/>
          <w:lang w:eastAsia="ru-RU"/>
        </w:rPr>
        <w:t>вно подчеркнутое отсутствие мону</w:t>
      </w:r>
      <w:r w:rsidR="00966483" w:rsidRPr="00265C06">
        <w:rPr>
          <w:rFonts w:ascii="Times New Roman" w:eastAsia="Times New Roman" w:hAnsi="Times New Roman" w:cs="Times New Roman"/>
          <w:sz w:val="24"/>
          <w:szCs w:val="24"/>
          <w:lang w:eastAsia="ru-RU"/>
        </w:rPr>
        <w:t>ментальности, эмоциональность, без привязки к историческим событиям</w:t>
      </w:r>
      <w:r w:rsidRPr="00265C06">
        <w:rPr>
          <w:rFonts w:ascii="Times New Roman" w:eastAsia="Times New Roman" w:hAnsi="Times New Roman" w:cs="Times New Roman"/>
          <w:sz w:val="24"/>
          <w:szCs w:val="24"/>
          <w:lang w:eastAsia="ru-RU"/>
        </w:rPr>
        <w:t>.</w:t>
      </w:r>
      <w:bookmarkStart w:id="51" w:name="sub_1037"/>
      <w:bookmarkEnd w:id="50"/>
    </w:p>
    <w:p w:rsidR="000D17B8"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Объект улично-дорожной сети </w:t>
      </w:r>
      <w:r w:rsidR="00F2025C" w:rsidRPr="00265C06">
        <w:rPr>
          <w:rFonts w:ascii="Times New Roman" w:eastAsia="Times New Roman" w:hAnsi="Times New Roman" w:cs="Times New Roman"/>
          <w:sz w:val="24"/>
          <w:szCs w:val="24"/>
          <w:lang w:eastAsia="ru-RU"/>
        </w:rPr>
        <w:t>–</w:t>
      </w:r>
      <w:r w:rsidRPr="00265C06">
        <w:rPr>
          <w:rFonts w:ascii="Times New Roman" w:eastAsia="Times New Roman" w:hAnsi="Times New Roman" w:cs="Times New Roman"/>
          <w:sz w:val="24"/>
          <w:szCs w:val="24"/>
          <w:lang w:eastAsia="ru-RU"/>
        </w:rPr>
        <w:t xml:space="preserve"> элемент транспортной инфраструктуры города,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bookmarkStart w:id="52" w:name="sub_1038"/>
      <w:bookmarkEnd w:id="51"/>
    </w:p>
    <w:p w:rsidR="00F7205D" w:rsidRDefault="00F7205D" w:rsidP="00F2025C">
      <w:pPr>
        <w:pStyle w:val="aa"/>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F7205D">
        <w:rPr>
          <w:rFonts w:ascii="Times New Roman" w:eastAsia="Times New Roman" w:hAnsi="Times New Roman" w:cs="Times New Roman"/>
          <w:sz w:val="24"/>
          <w:szCs w:val="24"/>
          <w:lang w:eastAsia="ru-RU"/>
        </w:rPr>
        <w:t xml:space="preserve">Объекты благоустройства </w:t>
      </w:r>
      <w:r w:rsidR="00F2025C" w:rsidRPr="00265C06">
        <w:rPr>
          <w:rFonts w:ascii="Times New Roman" w:eastAsia="Times New Roman" w:hAnsi="Times New Roman" w:cs="Times New Roman"/>
          <w:sz w:val="24"/>
          <w:szCs w:val="24"/>
          <w:lang w:eastAsia="ru-RU"/>
        </w:rPr>
        <w:t>–</w:t>
      </w:r>
      <w:r w:rsidRPr="00F7205D">
        <w:rPr>
          <w:rFonts w:ascii="Times New Roman" w:eastAsia="Times New Roman" w:hAnsi="Times New Roman" w:cs="Times New Roman"/>
          <w:sz w:val="24"/>
          <w:szCs w:val="24"/>
          <w:lang w:eastAsia="ru-RU"/>
        </w:rPr>
        <w:t xml:space="preserve"> искусственные покрытия поверхности земельных участков, иные части поверхности земельных участков в общественно-деловых, жилых и </w:t>
      </w:r>
      <w:r w:rsidRPr="00F7205D">
        <w:rPr>
          <w:rFonts w:ascii="Times New Roman" w:eastAsia="Times New Roman" w:hAnsi="Times New Roman" w:cs="Times New Roman"/>
          <w:sz w:val="24"/>
          <w:szCs w:val="24"/>
          <w:lang w:eastAsia="ru-RU"/>
        </w:rPr>
        <w:lastRenderedPageBreak/>
        <w:t xml:space="preserve">рекреационных зонах, не занятые зданиями и сооружениями, в том числе площади, улицы, проезды, дороги, набережные, скверы, бульвары, аллеи, </w:t>
      </w:r>
      <w:proofErr w:type="spellStart"/>
      <w:r w:rsidRPr="00F7205D">
        <w:rPr>
          <w:rFonts w:ascii="Times New Roman" w:eastAsia="Times New Roman" w:hAnsi="Times New Roman" w:cs="Times New Roman"/>
          <w:sz w:val="24"/>
          <w:szCs w:val="24"/>
          <w:lang w:eastAsia="ru-RU"/>
        </w:rPr>
        <w:t>внутридворовые</w:t>
      </w:r>
      <w:proofErr w:type="spellEnd"/>
      <w:r w:rsidRPr="00F7205D">
        <w:rPr>
          <w:rFonts w:ascii="Times New Roman" w:eastAsia="Times New Roman" w:hAnsi="Times New Roman" w:cs="Times New Roman"/>
          <w:sz w:val="24"/>
          <w:szCs w:val="24"/>
          <w:lang w:eastAsia="ru-RU"/>
        </w:rPr>
        <w:t xml:space="preserve"> пространства, сады,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w:t>
      </w:r>
      <w:proofErr w:type="gramEnd"/>
      <w:r w:rsidRPr="00F7205D">
        <w:rPr>
          <w:rFonts w:ascii="Times New Roman" w:eastAsia="Times New Roman" w:hAnsi="Times New Roman" w:cs="Times New Roman"/>
          <w:sz w:val="24"/>
          <w:szCs w:val="24"/>
          <w:lang w:eastAsia="ru-RU"/>
        </w:rPr>
        <w:t xml:space="preserve">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w:t>
      </w:r>
      <w:proofErr w:type="gramStart"/>
      <w:r w:rsidRPr="00F7205D">
        <w:rPr>
          <w:rFonts w:ascii="Times New Roman" w:eastAsia="Times New Roman" w:hAnsi="Times New Roman" w:cs="Times New Roman"/>
          <w:sz w:val="24"/>
          <w:szCs w:val="24"/>
          <w:lang w:eastAsia="ru-RU"/>
        </w:rPr>
        <w:t>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w:t>
      </w:r>
      <w:proofErr w:type="gramEnd"/>
      <w:r w:rsidRPr="00F7205D">
        <w:rPr>
          <w:rFonts w:ascii="Times New Roman" w:eastAsia="Times New Roman" w:hAnsi="Times New Roman" w:cs="Times New Roman"/>
          <w:sz w:val="24"/>
          <w:szCs w:val="24"/>
          <w:lang w:eastAsia="ru-RU"/>
        </w:rPr>
        <w:t xml:space="preserve"> </w:t>
      </w:r>
      <w:proofErr w:type="gramStart"/>
      <w:r w:rsidRPr="00F7205D">
        <w:rPr>
          <w:rFonts w:ascii="Times New Roman" w:eastAsia="Times New Roman" w:hAnsi="Times New Roman" w:cs="Times New Roman"/>
          <w:sz w:val="24"/>
          <w:szCs w:val="24"/>
          <w:lang w:eastAsia="ru-RU"/>
        </w:rPr>
        <w:t>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w:t>
      </w:r>
      <w:proofErr w:type="gramEnd"/>
      <w:r w:rsidRPr="00F7205D">
        <w:rPr>
          <w:rFonts w:ascii="Times New Roman" w:eastAsia="Times New Roman" w:hAnsi="Times New Roman" w:cs="Times New Roman"/>
          <w:sz w:val="24"/>
          <w:szCs w:val="24"/>
          <w:lang w:eastAsia="ru-RU"/>
        </w:rPr>
        <w:t xml:space="preserve">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w:t>
      </w:r>
      <w:proofErr w:type="gramStart"/>
      <w:r w:rsidRPr="00F7205D">
        <w:rPr>
          <w:rFonts w:ascii="Times New Roman" w:eastAsia="Times New Roman" w:hAnsi="Times New Roman" w:cs="Times New Roman"/>
          <w:sz w:val="24"/>
          <w:szCs w:val="24"/>
          <w:lang w:eastAsia="ru-RU"/>
        </w:rPr>
        <w:t>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мемориальные объекты, объекты жанровой городской скульптуры, художественные композиции;</w:t>
      </w:r>
      <w:proofErr w:type="gramEnd"/>
      <w:r w:rsidRPr="00F7205D">
        <w:rPr>
          <w:rFonts w:ascii="Times New Roman" w:eastAsia="Times New Roman" w:hAnsi="Times New Roman" w:cs="Times New Roman"/>
          <w:sz w:val="24"/>
          <w:szCs w:val="24"/>
          <w:lang w:eastAsia="ru-RU"/>
        </w:rPr>
        <w:t xml:space="preserve">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F873A8" w:rsidRPr="00F7205D" w:rsidRDefault="00F873A8" w:rsidP="00F2025C">
      <w:pPr>
        <w:pStyle w:val="aa"/>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7205D">
        <w:rPr>
          <w:rFonts w:ascii="Times New Roman" w:eastAsia="Times New Roman" w:hAnsi="Times New Roman" w:cs="Times New Roman"/>
          <w:sz w:val="24"/>
          <w:szCs w:val="24"/>
          <w:lang w:eastAsia="ru-RU"/>
        </w:rPr>
        <w:t>Понятия и виды объектов благоустройст</w:t>
      </w:r>
      <w:r w:rsidR="0077733C" w:rsidRPr="00F7205D">
        <w:rPr>
          <w:rFonts w:ascii="Times New Roman" w:eastAsia="Times New Roman" w:hAnsi="Times New Roman" w:cs="Times New Roman"/>
          <w:sz w:val="24"/>
          <w:szCs w:val="24"/>
          <w:lang w:eastAsia="ru-RU"/>
        </w:rPr>
        <w:t>ва и МАФ, ук</w:t>
      </w:r>
      <w:r w:rsidR="003F7005" w:rsidRPr="00F7205D">
        <w:rPr>
          <w:rFonts w:ascii="Times New Roman" w:eastAsia="Times New Roman" w:hAnsi="Times New Roman" w:cs="Times New Roman"/>
          <w:sz w:val="24"/>
          <w:szCs w:val="24"/>
          <w:lang w:eastAsia="ru-RU"/>
        </w:rPr>
        <w:t>азанные в пункт</w:t>
      </w:r>
      <w:r w:rsidR="005127EE" w:rsidRPr="00F7205D">
        <w:rPr>
          <w:rFonts w:ascii="Times New Roman" w:eastAsia="Times New Roman" w:hAnsi="Times New Roman" w:cs="Times New Roman"/>
          <w:sz w:val="24"/>
          <w:szCs w:val="24"/>
          <w:lang w:eastAsia="ru-RU"/>
        </w:rPr>
        <w:t>ах</w:t>
      </w:r>
      <w:r w:rsidR="0085209D">
        <w:rPr>
          <w:rFonts w:ascii="Times New Roman" w:eastAsia="Times New Roman" w:hAnsi="Times New Roman" w:cs="Times New Roman"/>
          <w:sz w:val="24"/>
          <w:szCs w:val="24"/>
          <w:lang w:eastAsia="ru-RU"/>
        </w:rPr>
        <w:t xml:space="preserve"> 30</w:t>
      </w:r>
      <w:r w:rsidR="005127EE" w:rsidRPr="00F7205D">
        <w:rPr>
          <w:rFonts w:ascii="Times New Roman" w:eastAsia="Times New Roman" w:hAnsi="Times New Roman" w:cs="Times New Roman"/>
          <w:sz w:val="24"/>
          <w:szCs w:val="24"/>
          <w:lang w:eastAsia="ru-RU"/>
        </w:rPr>
        <w:t xml:space="preserve">, </w:t>
      </w:r>
      <w:r w:rsidR="00B30310">
        <w:rPr>
          <w:rFonts w:ascii="Times New Roman" w:eastAsia="Times New Roman" w:hAnsi="Times New Roman" w:cs="Times New Roman"/>
          <w:sz w:val="24"/>
          <w:szCs w:val="24"/>
          <w:lang w:eastAsia="ru-RU"/>
        </w:rPr>
        <w:t xml:space="preserve">38 </w:t>
      </w:r>
      <w:r w:rsidRPr="00F7205D">
        <w:rPr>
          <w:rFonts w:ascii="Times New Roman" w:eastAsia="Times New Roman" w:hAnsi="Times New Roman" w:cs="Times New Roman"/>
          <w:sz w:val="24"/>
          <w:szCs w:val="24"/>
          <w:lang w:eastAsia="ru-RU"/>
        </w:rPr>
        <w:t>Правил, применяются исключительно в целях реализации настоящих Правил.</w:t>
      </w:r>
    </w:p>
    <w:p w:rsidR="000D17B8"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bookmarkStart w:id="53" w:name="sub_1039"/>
      <w:bookmarkEnd w:id="52"/>
      <w:r w:rsidRPr="00265C06">
        <w:rPr>
          <w:rFonts w:ascii="Times New Roman" w:eastAsia="Times New Roman" w:hAnsi="Times New Roman" w:cs="Times New Roman"/>
          <w:sz w:val="24"/>
          <w:szCs w:val="24"/>
          <w:lang w:eastAsia="ru-RU"/>
        </w:rPr>
        <w:t xml:space="preserve">Ордер - документ, </w:t>
      </w:r>
      <w:r w:rsidR="00301241" w:rsidRPr="00265C06">
        <w:rPr>
          <w:rFonts w:ascii="Times New Roman" w:eastAsia="Times New Roman" w:hAnsi="Times New Roman" w:cs="Times New Roman"/>
          <w:sz w:val="24"/>
          <w:szCs w:val="24"/>
          <w:lang w:eastAsia="ru-RU"/>
        </w:rPr>
        <w:t>содержащий сведения о заявителе, виде, объеме, сроках и зоне производства работ, сроках восстановления нарушенного благоустройства, выданный Управлением благоустройства города Челябинска в соответствии с правовыми актами Администрации города</w:t>
      </w:r>
      <w:r w:rsidR="002B6323" w:rsidRPr="00265C06">
        <w:rPr>
          <w:rFonts w:ascii="Times New Roman" w:eastAsia="Times New Roman" w:hAnsi="Times New Roman" w:cs="Times New Roman"/>
          <w:sz w:val="24"/>
          <w:szCs w:val="24"/>
          <w:lang w:eastAsia="ru-RU"/>
        </w:rPr>
        <w:t xml:space="preserve"> Челябинска.</w:t>
      </w:r>
      <w:bookmarkStart w:id="54" w:name="sub_1040"/>
      <w:bookmarkEnd w:id="53"/>
    </w:p>
    <w:p w:rsidR="000D17B8"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bookmarkStart w:id="55" w:name="sub_1041"/>
      <w:bookmarkEnd w:id="54"/>
    </w:p>
    <w:p w:rsidR="000D17B8"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Отведенная территория - часть земельного участка на территории города,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bookmarkStart w:id="56" w:name="sub_1042"/>
      <w:bookmarkEnd w:id="55"/>
    </w:p>
    <w:p w:rsidR="000D17B8"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Ответственный исполнитель работ </w:t>
      </w:r>
      <w:r w:rsidR="00F2025C" w:rsidRPr="00265C06">
        <w:rPr>
          <w:rFonts w:ascii="Times New Roman" w:eastAsia="Times New Roman" w:hAnsi="Times New Roman" w:cs="Times New Roman"/>
          <w:sz w:val="24"/>
          <w:szCs w:val="24"/>
          <w:lang w:eastAsia="ru-RU"/>
        </w:rPr>
        <w:t>–</w:t>
      </w:r>
      <w:r w:rsidRPr="00265C06">
        <w:rPr>
          <w:rFonts w:ascii="Times New Roman" w:eastAsia="Times New Roman" w:hAnsi="Times New Roman" w:cs="Times New Roman"/>
          <w:sz w:val="24"/>
          <w:szCs w:val="24"/>
          <w:lang w:eastAsia="ru-RU"/>
        </w:rPr>
        <w:t xml:space="preserve"> уполномоченное лицо, непосредственно на которое возложены обязанности по организации, обеспечению и контролю хода работ.</w:t>
      </w:r>
      <w:bookmarkStart w:id="57" w:name="sub_1043"/>
      <w:bookmarkEnd w:id="56"/>
    </w:p>
    <w:p w:rsidR="000D17B8"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Отходы производства и потребления (далее - отходы) </w:t>
      </w:r>
      <w:r w:rsidR="00F2025C" w:rsidRPr="00265C06">
        <w:rPr>
          <w:rFonts w:ascii="Times New Roman" w:eastAsia="Times New Roman" w:hAnsi="Times New Roman" w:cs="Times New Roman"/>
          <w:sz w:val="24"/>
          <w:szCs w:val="24"/>
          <w:lang w:eastAsia="ru-RU"/>
        </w:rPr>
        <w:t>–</w:t>
      </w:r>
      <w:r w:rsidRPr="00265C06">
        <w:rPr>
          <w:rFonts w:ascii="Times New Roman" w:eastAsia="Times New Roman" w:hAnsi="Times New Roman" w:cs="Times New Roman"/>
          <w:sz w:val="24"/>
          <w:szCs w:val="24"/>
          <w:lang w:eastAsia="ru-RU"/>
        </w:rPr>
        <w:t xml:space="preserve"> вещества или предметы, которые образованы в процессе производства, выполнения работ, оказания услуг или в </w:t>
      </w:r>
      <w:r w:rsidRPr="00265C06">
        <w:rPr>
          <w:rFonts w:ascii="Times New Roman" w:eastAsia="Times New Roman" w:hAnsi="Times New Roman" w:cs="Times New Roman"/>
          <w:sz w:val="24"/>
          <w:szCs w:val="24"/>
          <w:lang w:eastAsia="ru-RU"/>
        </w:rPr>
        <w:lastRenderedPageBreak/>
        <w:t xml:space="preserve">процессе потребления, которые удаляются, предназначены для удаления или подлежат удалению в соответствии с </w:t>
      </w:r>
      <w:hyperlink r:id="rId14" w:history="1">
        <w:r w:rsidRPr="00265C06">
          <w:rPr>
            <w:rFonts w:ascii="Times New Roman" w:eastAsia="Times New Roman" w:hAnsi="Times New Roman" w:cs="Times New Roman"/>
            <w:sz w:val="24"/>
            <w:szCs w:val="24"/>
            <w:lang w:eastAsia="ru-RU"/>
          </w:rPr>
          <w:t>Федеральным законом</w:t>
        </w:r>
      </w:hyperlink>
      <w:r w:rsidRPr="00265C06">
        <w:rPr>
          <w:rFonts w:ascii="Times New Roman" w:eastAsia="Times New Roman" w:hAnsi="Times New Roman" w:cs="Times New Roman"/>
          <w:sz w:val="24"/>
          <w:szCs w:val="24"/>
          <w:lang w:eastAsia="ru-RU"/>
        </w:rPr>
        <w:t xml:space="preserve"> "Об отходах производства и потребления".</w:t>
      </w:r>
      <w:bookmarkStart w:id="58" w:name="sub_1044"/>
      <w:bookmarkEnd w:id="57"/>
    </w:p>
    <w:p w:rsidR="00A0339A" w:rsidRPr="00265C06" w:rsidRDefault="00A0339A" w:rsidP="006E57C9">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 Охранная зона (зона охраняемого объекта) </w:t>
      </w:r>
      <w:r w:rsidR="00F2025C" w:rsidRPr="00265C06">
        <w:rPr>
          <w:rFonts w:ascii="Times New Roman" w:eastAsia="Times New Roman" w:hAnsi="Times New Roman" w:cs="Times New Roman"/>
          <w:sz w:val="24"/>
          <w:szCs w:val="24"/>
          <w:lang w:eastAsia="ru-RU"/>
        </w:rPr>
        <w:t>–</w:t>
      </w:r>
      <w:r w:rsidRPr="00265C06">
        <w:rPr>
          <w:rFonts w:ascii="Times New Roman" w:eastAsia="Times New Roman" w:hAnsi="Times New Roman" w:cs="Times New Roman"/>
          <w:sz w:val="24"/>
          <w:szCs w:val="24"/>
          <w:lang w:eastAsia="ru-RU"/>
        </w:rPr>
        <w:t xml:space="preserve"> территория, в границах которой в соответствии с федеральным законодательством </w:t>
      </w:r>
      <w:proofErr w:type="gramStart"/>
      <w:r w:rsidRPr="00265C06">
        <w:rPr>
          <w:rFonts w:ascii="Times New Roman" w:eastAsia="Times New Roman" w:hAnsi="Times New Roman" w:cs="Times New Roman"/>
          <w:sz w:val="24"/>
          <w:szCs w:val="24"/>
          <w:lang w:eastAsia="ru-RU"/>
        </w:rPr>
        <w:t>устанавливаются особые условия</w:t>
      </w:r>
      <w:proofErr w:type="gramEnd"/>
      <w:r w:rsidRPr="00265C06">
        <w:rPr>
          <w:rFonts w:ascii="Times New Roman" w:eastAsia="Times New Roman" w:hAnsi="Times New Roman" w:cs="Times New Roman"/>
          <w:sz w:val="24"/>
          <w:szCs w:val="24"/>
          <w:lang w:eastAsia="ru-RU"/>
        </w:rPr>
        <w:t xml:space="preserve"> ее использования.</w:t>
      </w:r>
    </w:p>
    <w:p w:rsidR="000D17B8"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Парковка </w:t>
      </w:r>
      <w:r w:rsidR="00F2025C" w:rsidRPr="00265C06">
        <w:rPr>
          <w:rFonts w:ascii="Times New Roman" w:eastAsia="Times New Roman" w:hAnsi="Times New Roman" w:cs="Times New Roman"/>
          <w:sz w:val="24"/>
          <w:szCs w:val="24"/>
          <w:lang w:eastAsia="ru-RU"/>
        </w:rPr>
        <w:t>–</w:t>
      </w:r>
      <w:r w:rsidRPr="00265C06">
        <w:rPr>
          <w:rFonts w:ascii="Times New Roman" w:eastAsia="Times New Roman" w:hAnsi="Times New Roman" w:cs="Times New Roman"/>
          <w:sz w:val="24"/>
          <w:szCs w:val="24"/>
          <w:lang w:eastAsia="ru-RU"/>
        </w:rPr>
        <w:t xml:space="preserve"> специально обозначенное и, при необходимости, обустроенное и оборудованное место, </w:t>
      </w:r>
      <w:proofErr w:type="gramStart"/>
      <w:r w:rsidRPr="00265C06">
        <w:rPr>
          <w:rFonts w:ascii="Times New Roman" w:eastAsia="Times New Roman" w:hAnsi="Times New Roman" w:cs="Times New Roman"/>
          <w:sz w:val="24"/>
          <w:szCs w:val="24"/>
          <w:lang w:eastAsia="ru-RU"/>
        </w:rPr>
        <w:t>являющееся</w:t>
      </w:r>
      <w:proofErr w:type="gramEnd"/>
      <w:r w:rsidRPr="00265C06">
        <w:rPr>
          <w:rFonts w:ascii="Times New Roman" w:eastAsia="Times New Roman" w:hAnsi="Times New Roman" w:cs="Times New Roman"/>
          <w:sz w:val="24"/>
          <w:szCs w:val="24"/>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65C06">
        <w:rPr>
          <w:rFonts w:ascii="Times New Roman" w:eastAsia="Times New Roman" w:hAnsi="Times New Roman" w:cs="Times New Roman"/>
          <w:sz w:val="24"/>
          <w:szCs w:val="24"/>
          <w:lang w:eastAsia="ru-RU"/>
        </w:rPr>
        <w:t>подэстакадных</w:t>
      </w:r>
      <w:proofErr w:type="spellEnd"/>
      <w:r w:rsidRPr="00265C06">
        <w:rPr>
          <w:rFonts w:ascii="Times New Roman" w:eastAsia="Times New Roman" w:hAnsi="Times New Roman" w:cs="Times New Roman"/>
          <w:sz w:val="24"/>
          <w:szCs w:val="24"/>
          <w:lang w:eastAsia="ru-RU"/>
        </w:rPr>
        <w:t xml:space="preserve"> или </w:t>
      </w:r>
      <w:proofErr w:type="spellStart"/>
      <w:r w:rsidRPr="00265C06">
        <w:rPr>
          <w:rFonts w:ascii="Times New Roman" w:eastAsia="Times New Roman" w:hAnsi="Times New Roman" w:cs="Times New Roman"/>
          <w:sz w:val="24"/>
          <w:szCs w:val="24"/>
          <w:lang w:eastAsia="ru-RU"/>
        </w:rPr>
        <w:t>подмостовых</w:t>
      </w:r>
      <w:proofErr w:type="spellEnd"/>
      <w:r w:rsidRPr="00265C06">
        <w:rPr>
          <w:rFonts w:ascii="Times New Roman" w:eastAsia="Times New Roman" w:hAnsi="Times New Roman" w:cs="Times New Roman"/>
          <w:sz w:val="24"/>
          <w:szCs w:val="24"/>
          <w:lang w:eastAsia="ru-RU"/>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bookmarkStart w:id="59" w:name="sub_1045"/>
      <w:bookmarkEnd w:id="58"/>
    </w:p>
    <w:p w:rsidR="000A2C11"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Период производства работ </w:t>
      </w:r>
      <w:r w:rsidR="00F2025C" w:rsidRPr="00265C06">
        <w:rPr>
          <w:rFonts w:ascii="Times New Roman" w:eastAsia="Times New Roman" w:hAnsi="Times New Roman" w:cs="Times New Roman"/>
          <w:sz w:val="24"/>
          <w:szCs w:val="24"/>
          <w:lang w:eastAsia="ru-RU"/>
        </w:rPr>
        <w:t>–</w:t>
      </w:r>
      <w:r w:rsidRPr="00265C06">
        <w:rPr>
          <w:rFonts w:ascii="Times New Roman" w:eastAsia="Times New Roman" w:hAnsi="Times New Roman" w:cs="Times New Roman"/>
          <w:sz w:val="24"/>
          <w:szCs w:val="24"/>
          <w:lang w:eastAsia="ru-RU"/>
        </w:rPr>
        <w:t xml:space="preserve"> период времени с температурой грунта и наружного воздуха, позволяющей выполнить работы по восстановлению нарушенного благоустройства и зеленых насаждений, а также иные работы, проведение которых в зимний период невозможно.</w:t>
      </w:r>
    </w:p>
    <w:p w:rsidR="000A2C11" w:rsidRPr="00265C06" w:rsidRDefault="000A2C11" w:rsidP="004E1413">
      <w:pPr>
        <w:spacing w:after="0" w:line="240" w:lineRule="auto"/>
        <w:ind w:firstLine="709"/>
        <w:jc w:val="both"/>
        <w:rPr>
          <w:rFonts w:ascii="Times New Roman" w:eastAsia="Times New Roman" w:hAnsi="Times New Roman" w:cs="Times New Roman"/>
          <w:sz w:val="24"/>
          <w:szCs w:val="24"/>
          <w:lang w:eastAsia="ru-RU"/>
        </w:rPr>
      </w:pPr>
      <w:bookmarkStart w:id="60" w:name="sub_1046"/>
      <w:bookmarkEnd w:id="59"/>
      <w:r w:rsidRPr="00265C06">
        <w:rPr>
          <w:rFonts w:ascii="Times New Roman" w:eastAsia="Times New Roman" w:hAnsi="Times New Roman" w:cs="Times New Roman"/>
          <w:sz w:val="24"/>
          <w:szCs w:val="24"/>
          <w:lang w:eastAsia="ru-RU"/>
        </w:rPr>
        <w:t>В городе период производства работ устанавливается ежегодно с 15 апреля до 1 октября.</w:t>
      </w:r>
    </w:p>
    <w:p w:rsidR="000A2C11" w:rsidRPr="00265C06" w:rsidRDefault="000A2C11" w:rsidP="004E1413">
      <w:pPr>
        <w:spacing w:after="0" w:line="240" w:lineRule="auto"/>
        <w:ind w:firstLine="709"/>
        <w:jc w:val="both"/>
        <w:rPr>
          <w:rFonts w:ascii="Times New Roman" w:eastAsia="Times New Roman" w:hAnsi="Times New Roman" w:cs="Times New Roman"/>
          <w:sz w:val="24"/>
          <w:szCs w:val="24"/>
          <w:lang w:eastAsia="ru-RU"/>
        </w:rPr>
      </w:pPr>
      <w:bookmarkStart w:id="61" w:name="sub_1047"/>
      <w:bookmarkEnd w:id="60"/>
      <w:r w:rsidRPr="00265C06">
        <w:rPr>
          <w:rFonts w:ascii="Times New Roman" w:eastAsia="Times New Roman" w:hAnsi="Times New Roman" w:cs="Times New Roman"/>
          <w:sz w:val="24"/>
          <w:szCs w:val="24"/>
          <w:lang w:eastAsia="ru-RU"/>
        </w:rPr>
        <w:t>В зависимости от погодных условий продолжительность указанного периода может изменяться по решению уполномоченного органа Администрации города</w:t>
      </w:r>
      <w:r w:rsidR="00957504">
        <w:rPr>
          <w:rFonts w:ascii="Times New Roman" w:eastAsia="Times New Roman" w:hAnsi="Times New Roman" w:cs="Times New Roman"/>
          <w:sz w:val="24"/>
          <w:szCs w:val="24"/>
          <w:lang w:eastAsia="ru-RU"/>
        </w:rPr>
        <w:t xml:space="preserve"> Челябинска</w:t>
      </w:r>
      <w:r w:rsidRPr="00265C06">
        <w:rPr>
          <w:rFonts w:ascii="Times New Roman" w:eastAsia="Times New Roman" w:hAnsi="Times New Roman" w:cs="Times New Roman"/>
          <w:sz w:val="24"/>
          <w:szCs w:val="24"/>
          <w:lang w:eastAsia="ru-RU"/>
        </w:rPr>
        <w:t>.</w:t>
      </w:r>
    </w:p>
    <w:p w:rsidR="000D17B8"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bookmarkStart w:id="62" w:name="sub_1048"/>
      <w:bookmarkEnd w:id="61"/>
      <w:r w:rsidRPr="00265C06">
        <w:rPr>
          <w:rFonts w:ascii="Times New Roman" w:eastAsia="Times New Roman" w:hAnsi="Times New Roman" w:cs="Times New Roman"/>
          <w:sz w:val="24"/>
          <w:szCs w:val="24"/>
          <w:lang w:eastAsia="ru-RU"/>
        </w:rPr>
        <w:t xml:space="preserve">Планировка территории </w:t>
      </w:r>
      <w:r w:rsidR="00037DD3" w:rsidRPr="00265C06">
        <w:rPr>
          <w:rFonts w:ascii="Times New Roman" w:eastAsia="Times New Roman" w:hAnsi="Times New Roman" w:cs="Times New Roman"/>
          <w:sz w:val="24"/>
          <w:szCs w:val="24"/>
          <w:lang w:eastAsia="ru-RU"/>
        </w:rPr>
        <w:t>–</w:t>
      </w:r>
      <w:r w:rsidRPr="00265C06">
        <w:rPr>
          <w:rFonts w:ascii="Times New Roman" w:eastAsia="Times New Roman" w:hAnsi="Times New Roman" w:cs="Times New Roman"/>
          <w:sz w:val="24"/>
          <w:szCs w:val="24"/>
          <w:lang w:eastAsia="ru-RU"/>
        </w:rPr>
        <w:t xml:space="preserve">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bookmarkStart w:id="63" w:name="sub_1049"/>
      <w:bookmarkEnd w:id="62"/>
    </w:p>
    <w:p w:rsidR="000D17B8"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Плодородная почва </w:t>
      </w:r>
      <w:r w:rsidR="00037DD3" w:rsidRPr="00265C06">
        <w:rPr>
          <w:rFonts w:ascii="Times New Roman" w:eastAsia="Times New Roman" w:hAnsi="Times New Roman" w:cs="Times New Roman"/>
          <w:sz w:val="24"/>
          <w:szCs w:val="24"/>
          <w:lang w:eastAsia="ru-RU"/>
        </w:rPr>
        <w:t>–</w:t>
      </w:r>
      <w:r w:rsidRPr="00265C06">
        <w:rPr>
          <w:rFonts w:ascii="Times New Roman" w:eastAsia="Times New Roman" w:hAnsi="Times New Roman" w:cs="Times New Roman"/>
          <w:sz w:val="24"/>
          <w:szCs w:val="24"/>
          <w:lang w:eastAsia="ru-RU"/>
        </w:rPr>
        <w:t xml:space="preserve"> вещество, содержащее комплекс органических соединений (гумус, перегной и другие), необходимый для развития растений.</w:t>
      </w:r>
      <w:bookmarkStart w:id="64" w:name="sub_1050"/>
      <w:bookmarkEnd w:id="63"/>
    </w:p>
    <w:p w:rsidR="000D17B8"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Подрядчик </w:t>
      </w:r>
      <w:r w:rsidR="00037DD3" w:rsidRPr="00265C06">
        <w:rPr>
          <w:rFonts w:ascii="Times New Roman" w:eastAsia="Times New Roman" w:hAnsi="Times New Roman" w:cs="Times New Roman"/>
          <w:sz w:val="24"/>
          <w:szCs w:val="24"/>
          <w:lang w:eastAsia="ru-RU"/>
        </w:rPr>
        <w:t>–</w:t>
      </w:r>
      <w:r w:rsidRPr="00265C06">
        <w:rPr>
          <w:rFonts w:ascii="Times New Roman" w:eastAsia="Times New Roman" w:hAnsi="Times New Roman" w:cs="Times New Roman"/>
          <w:sz w:val="24"/>
          <w:szCs w:val="24"/>
          <w:lang w:eastAsia="ru-RU"/>
        </w:rPr>
        <w:t xml:space="preserve"> физическое или юридическое лицо, индивидуальный предприниматель, обязавшееся выполнить </w:t>
      </w:r>
      <w:r w:rsidR="002B6323" w:rsidRPr="00265C06">
        <w:rPr>
          <w:rFonts w:ascii="Times New Roman" w:eastAsia="Times New Roman" w:hAnsi="Times New Roman" w:cs="Times New Roman"/>
          <w:sz w:val="24"/>
          <w:szCs w:val="24"/>
          <w:lang w:eastAsia="ru-RU"/>
        </w:rPr>
        <w:t>по заданию заказчика определенную работу и сдать ее результат заказчику</w:t>
      </w:r>
      <w:r w:rsidRPr="00265C06">
        <w:rPr>
          <w:rFonts w:ascii="Times New Roman" w:eastAsia="Times New Roman" w:hAnsi="Times New Roman" w:cs="Times New Roman"/>
          <w:sz w:val="24"/>
          <w:szCs w:val="24"/>
          <w:lang w:eastAsia="ru-RU"/>
        </w:rPr>
        <w:t>.</w:t>
      </w:r>
      <w:bookmarkStart w:id="65" w:name="sub_1051"/>
      <w:bookmarkEnd w:id="64"/>
    </w:p>
    <w:p w:rsidR="000D17B8"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265C06">
        <w:rPr>
          <w:rFonts w:ascii="Times New Roman" w:eastAsia="Times New Roman" w:hAnsi="Times New Roman" w:cs="Times New Roman"/>
          <w:sz w:val="24"/>
          <w:szCs w:val="24"/>
          <w:lang w:eastAsia="ru-RU"/>
        </w:rPr>
        <w:t xml:space="preserve">Подтопление </w:t>
      </w:r>
      <w:r w:rsidR="00037DD3" w:rsidRPr="00265C06">
        <w:rPr>
          <w:rFonts w:ascii="Times New Roman" w:eastAsia="Times New Roman" w:hAnsi="Times New Roman" w:cs="Times New Roman"/>
          <w:sz w:val="24"/>
          <w:szCs w:val="24"/>
          <w:lang w:eastAsia="ru-RU"/>
        </w:rPr>
        <w:t>–</w:t>
      </w:r>
      <w:r w:rsidRPr="00265C06">
        <w:rPr>
          <w:rFonts w:ascii="Times New Roman" w:eastAsia="Times New Roman" w:hAnsi="Times New Roman" w:cs="Times New Roman"/>
          <w:sz w:val="24"/>
          <w:szCs w:val="24"/>
          <w:lang w:eastAsia="ru-RU"/>
        </w:rPr>
        <w:t xml:space="preserve">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городского пассажирского транспорта.</w:t>
      </w:r>
      <w:bookmarkStart w:id="66" w:name="sub_1052"/>
      <w:bookmarkEnd w:id="65"/>
      <w:proofErr w:type="gramEnd"/>
    </w:p>
    <w:p w:rsidR="008176A2" w:rsidRPr="00265C06" w:rsidRDefault="000A2C11" w:rsidP="006E57C9">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Придомовая территория </w:t>
      </w:r>
      <w:r w:rsidR="00037DD3" w:rsidRPr="00265C06">
        <w:rPr>
          <w:rFonts w:ascii="Times New Roman" w:eastAsia="Times New Roman" w:hAnsi="Times New Roman" w:cs="Times New Roman"/>
          <w:sz w:val="24"/>
          <w:szCs w:val="24"/>
          <w:lang w:eastAsia="ru-RU"/>
        </w:rPr>
        <w:t>–</w:t>
      </w:r>
      <w:r w:rsidRPr="00265C06">
        <w:rPr>
          <w:rFonts w:ascii="Times New Roman" w:eastAsia="Times New Roman" w:hAnsi="Times New Roman" w:cs="Times New Roman"/>
          <w:sz w:val="24"/>
          <w:szCs w:val="24"/>
          <w:lang w:eastAsia="ru-RU"/>
        </w:rPr>
        <w:t xml:space="preserve">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r w:rsidR="008176A2" w:rsidRPr="00265C06">
        <w:rPr>
          <w:rFonts w:ascii="Times New Roman" w:eastAsia="Times New Roman" w:hAnsi="Times New Roman" w:cs="Times New Roman"/>
          <w:sz w:val="24"/>
          <w:szCs w:val="24"/>
          <w:lang w:eastAsia="ru-RU"/>
        </w:rPr>
        <w:t xml:space="preserve"> благоустройства.</w:t>
      </w:r>
    </w:p>
    <w:p w:rsidR="005729DE" w:rsidRPr="00265C06" w:rsidRDefault="000219CB" w:rsidP="00DD289A">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bookmarkStart w:id="67" w:name="sub_1053"/>
      <w:bookmarkEnd w:id="66"/>
      <w:r w:rsidRPr="00265C06">
        <w:rPr>
          <w:rFonts w:ascii="Times New Roman" w:eastAsia="Times New Roman" w:hAnsi="Times New Roman" w:cs="Times New Roman"/>
          <w:sz w:val="24"/>
          <w:szCs w:val="24"/>
          <w:lang w:eastAsia="ru-RU"/>
        </w:rPr>
        <w:t xml:space="preserve">Прилегающая территория </w:t>
      </w:r>
      <w:r w:rsidR="00037DD3" w:rsidRPr="00265C06">
        <w:rPr>
          <w:rFonts w:ascii="Times New Roman" w:eastAsia="Times New Roman" w:hAnsi="Times New Roman" w:cs="Times New Roman"/>
          <w:sz w:val="24"/>
          <w:szCs w:val="24"/>
          <w:lang w:eastAsia="ru-RU"/>
        </w:rPr>
        <w:t>–</w:t>
      </w:r>
      <w:r w:rsidR="00037DD3">
        <w:rPr>
          <w:rFonts w:ascii="Times New Roman" w:eastAsia="Times New Roman" w:hAnsi="Times New Roman" w:cs="Times New Roman"/>
          <w:sz w:val="24"/>
          <w:szCs w:val="24"/>
          <w:lang w:eastAsia="ru-RU"/>
        </w:rPr>
        <w:t xml:space="preserve"> </w:t>
      </w:r>
      <w:r w:rsidRPr="00265C06">
        <w:rPr>
          <w:rFonts w:ascii="Times New Roman" w:eastAsia="Times New Roman" w:hAnsi="Times New Roman" w:cs="Times New Roman"/>
          <w:sz w:val="24"/>
          <w:szCs w:val="24"/>
          <w:lang w:eastAsia="ru-RU"/>
        </w:rPr>
        <w:t>территория, примыкающая к отведенной, в отношении которой осуществляется благоустройство</w:t>
      </w:r>
      <w:r w:rsidR="006F4E45" w:rsidRPr="00265C06">
        <w:rPr>
          <w:rFonts w:ascii="Times New Roman" w:eastAsia="Times New Roman" w:hAnsi="Times New Roman" w:cs="Times New Roman"/>
          <w:sz w:val="24"/>
          <w:szCs w:val="24"/>
          <w:lang w:eastAsia="ru-RU"/>
        </w:rPr>
        <w:t xml:space="preserve"> </w:t>
      </w:r>
      <w:r w:rsidRPr="00265C06">
        <w:rPr>
          <w:rFonts w:ascii="Times New Roman" w:eastAsia="Times New Roman" w:hAnsi="Times New Roman" w:cs="Times New Roman"/>
          <w:sz w:val="24"/>
          <w:szCs w:val="24"/>
          <w:lang w:eastAsia="ru-RU"/>
        </w:rPr>
        <w:t>на основании добровольно заключаемых соглашений</w:t>
      </w:r>
      <w:r w:rsidR="00E46B78">
        <w:rPr>
          <w:rFonts w:ascii="Times New Roman" w:eastAsia="Times New Roman" w:hAnsi="Times New Roman" w:cs="Times New Roman"/>
          <w:sz w:val="24"/>
          <w:szCs w:val="24"/>
          <w:lang w:eastAsia="ru-RU"/>
        </w:rPr>
        <w:t xml:space="preserve"> о проведении работ по благоустройству.</w:t>
      </w:r>
    </w:p>
    <w:p w:rsidR="000D17B8"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bookmarkStart w:id="68" w:name="sub_1054"/>
      <w:bookmarkEnd w:id="67"/>
      <w:r w:rsidRPr="00265C06">
        <w:rPr>
          <w:rFonts w:ascii="Times New Roman" w:eastAsia="Times New Roman" w:hAnsi="Times New Roman" w:cs="Times New Roman"/>
          <w:sz w:val="24"/>
          <w:szCs w:val="24"/>
          <w:lang w:eastAsia="ru-RU"/>
        </w:rPr>
        <w:t xml:space="preserve">Продление ордера </w:t>
      </w:r>
      <w:r w:rsidR="00037DD3" w:rsidRPr="00265C06">
        <w:rPr>
          <w:rFonts w:ascii="Times New Roman" w:eastAsia="Times New Roman" w:hAnsi="Times New Roman" w:cs="Times New Roman"/>
          <w:sz w:val="24"/>
          <w:szCs w:val="24"/>
          <w:lang w:eastAsia="ru-RU"/>
        </w:rPr>
        <w:t>–</w:t>
      </w:r>
      <w:r w:rsidRPr="00265C06">
        <w:rPr>
          <w:rFonts w:ascii="Times New Roman" w:eastAsia="Times New Roman" w:hAnsi="Times New Roman" w:cs="Times New Roman"/>
          <w:sz w:val="24"/>
          <w:szCs w:val="24"/>
          <w:lang w:eastAsia="ru-RU"/>
        </w:rPr>
        <w:t xml:space="preserve"> увеличение сроков производства земляных работ и работ, влекущих нарушение благоустройства и (или) природного ландшафта по обращению заявителя.</w:t>
      </w:r>
      <w:bookmarkStart w:id="69" w:name="sub_1055"/>
      <w:bookmarkEnd w:id="68"/>
    </w:p>
    <w:p w:rsidR="000D17B8"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Проектная документация </w:t>
      </w:r>
      <w:r w:rsidR="00037DD3" w:rsidRPr="00265C06">
        <w:rPr>
          <w:rFonts w:ascii="Times New Roman" w:eastAsia="Times New Roman" w:hAnsi="Times New Roman" w:cs="Times New Roman"/>
          <w:sz w:val="24"/>
          <w:szCs w:val="24"/>
          <w:lang w:eastAsia="ru-RU"/>
        </w:rPr>
        <w:t>–</w:t>
      </w:r>
      <w:r w:rsidRPr="00265C06">
        <w:rPr>
          <w:rFonts w:ascii="Times New Roman" w:eastAsia="Times New Roman" w:hAnsi="Times New Roman" w:cs="Times New Roman"/>
          <w:sz w:val="24"/>
          <w:szCs w:val="24"/>
          <w:lang w:eastAsia="ru-RU"/>
        </w:rPr>
        <w:t xml:space="preserve">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bookmarkStart w:id="70" w:name="sub_1056"/>
      <w:bookmarkEnd w:id="69"/>
    </w:p>
    <w:p w:rsidR="000D17B8"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Содержание территории </w:t>
      </w:r>
      <w:r w:rsidR="00037DD3" w:rsidRPr="00265C06">
        <w:rPr>
          <w:rFonts w:ascii="Times New Roman" w:eastAsia="Times New Roman" w:hAnsi="Times New Roman" w:cs="Times New Roman"/>
          <w:sz w:val="24"/>
          <w:szCs w:val="24"/>
          <w:lang w:eastAsia="ru-RU"/>
        </w:rPr>
        <w:t>–</w:t>
      </w:r>
      <w:r w:rsidRPr="00265C06">
        <w:rPr>
          <w:rFonts w:ascii="Times New Roman" w:eastAsia="Times New Roman" w:hAnsi="Times New Roman" w:cs="Times New Roman"/>
          <w:sz w:val="24"/>
          <w:szCs w:val="24"/>
          <w:lang w:eastAsia="ru-RU"/>
        </w:rPr>
        <w:t xml:space="preserve">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w:t>
      </w:r>
      <w:r w:rsidRPr="00265C06">
        <w:rPr>
          <w:rFonts w:ascii="Times New Roman" w:eastAsia="Times New Roman" w:hAnsi="Times New Roman" w:cs="Times New Roman"/>
          <w:sz w:val="24"/>
          <w:szCs w:val="24"/>
          <w:lang w:eastAsia="ru-RU"/>
        </w:rPr>
        <w:lastRenderedPageBreak/>
        <w:t xml:space="preserve">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w:t>
      </w:r>
      <w:hyperlink r:id="rId15" w:history="1">
        <w:r w:rsidRPr="00265C06">
          <w:rPr>
            <w:rFonts w:ascii="Times New Roman" w:eastAsia="Times New Roman" w:hAnsi="Times New Roman" w:cs="Times New Roman"/>
            <w:sz w:val="24"/>
            <w:szCs w:val="24"/>
            <w:lang w:eastAsia="ru-RU"/>
          </w:rPr>
          <w:t>законодательством</w:t>
        </w:r>
      </w:hyperlink>
      <w:r w:rsidRPr="00265C06">
        <w:rPr>
          <w:rFonts w:ascii="Times New Roman" w:eastAsia="Times New Roman" w:hAnsi="Times New Roman" w:cs="Times New Roman"/>
          <w:sz w:val="24"/>
          <w:szCs w:val="24"/>
          <w:lang w:eastAsia="ru-RU"/>
        </w:rPr>
        <w:t>.</w:t>
      </w:r>
      <w:bookmarkStart w:id="71" w:name="sub_1057"/>
      <w:bookmarkEnd w:id="70"/>
    </w:p>
    <w:p w:rsidR="000D17B8"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Сточные воды </w:t>
      </w:r>
      <w:r w:rsidR="00037DD3" w:rsidRPr="00265C06">
        <w:rPr>
          <w:rFonts w:ascii="Times New Roman" w:eastAsia="Times New Roman" w:hAnsi="Times New Roman" w:cs="Times New Roman"/>
          <w:sz w:val="24"/>
          <w:szCs w:val="24"/>
          <w:lang w:eastAsia="ru-RU"/>
        </w:rPr>
        <w:t>–</w:t>
      </w:r>
      <w:r w:rsidRPr="00265C06">
        <w:rPr>
          <w:rFonts w:ascii="Times New Roman" w:eastAsia="Times New Roman" w:hAnsi="Times New Roman" w:cs="Times New Roman"/>
          <w:sz w:val="24"/>
          <w:szCs w:val="24"/>
          <w:lang w:eastAsia="ru-RU"/>
        </w:rPr>
        <w:t xml:space="preserve">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bookmarkStart w:id="72" w:name="sub_1058"/>
      <w:bookmarkEnd w:id="71"/>
    </w:p>
    <w:p w:rsidR="000D17B8"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Стоянка автотранспорта (далее - автостоянка) </w:t>
      </w:r>
      <w:r w:rsidR="00037DD3" w:rsidRPr="00265C06">
        <w:rPr>
          <w:rFonts w:ascii="Times New Roman" w:eastAsia="Times New Roman" w:hAnsi="Times New Roman" w:cs="Times New Roman"/>
          <w:sz w:val="24"/>
          <w:szCs w:val="24"/>
          <w:lang w:eastAsia="ru-RU"/>
        </w:rPr>
        <w:t>–</w:t>
      </w:r>
      <w:r w:rsidRPr="00265C06">
        <w:rPr>
          <w:rFonts w:ascii="Times New Roman" w:eastAsia="Times New Roman" w:hAnsi="Times New Roman" w:cs="Times New Roman"/>
          <w:sz w:val="24"/>
          <w:szCs w:val="24"/>
          <w:lang w:eastAsia="ru-RU"/>
        </w:rPr>
        <w:t xml:space="preserve"> сооружение или огороженная открытая площадка, предназначенная для временного или длительного хранения (стоянки) автомобилей.</w:t>
      </w:r>
      <w:bookmarkStart w:id="73" w:name="sub_1059"/>
      <w:bookmarkEnd w:id="72"/>
    </w:p>
    <w:p w:rsidR="000D17B8"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Строительство </w:t>
      </w:r>
      <w:r w:rsidR="00037DD3" w:rsidRPr="00265C06">
        <w:rPr>
          <w:rFonts w:ascii="Times New Roman" w:eastAsia="Times New Roman" w:hAnsi="Times New Roman" w:cs="Times New Roman"/>
          <w:sz w:val="24"/>
          <w:szCs w:val="24"/>
          <w:lang w:eastAsia="ru-RU"/>
        </w:rPr>
        <w:t>–</w:t>
      </w:r>
      <w:r w:rsidRPr="00265C06">
        <w:rPr>
          <w:rFonts w:ascii="Times New Roman" w:eastAsia="Times New Roman" w:hAnsi="Times New Roman" w:cs="Times New Roman"/>
          <w:sz w:val="24"/>
          <w:szCs w:val="24"/>
          <w:lang w:eastAsia="ru-RU"/>
        </w:rPr>
        <w:t xml:space="preserve"> возведение зданий, строений, сооружений (в том числе на месте сносимых объектов капитального строительства).</w:t>
      </w:r>
      <w:bookmarkStart w:id="74" w:name="sub_1060"/>
      <w:bookmarkEnd w:id="73"/>
    </w:p>
    <w:p w:rsidR="000D17B8"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Твердые коммунальные отходы (далее - ТКО) </w:t>
      </w:r>
      <w:r w:rsidR="00037DD3" w:rsidRPr="00265C06">
        <w:rPr>
          <w:rFonts w:ascii="Times New Roman" w:eastAsia="Times New Roman" w:hAnsi="Times New Roman" w:cs="Times New Roman"/>
          <w:sz w:val="24"/>
          <w:szCs w:val="24"/>
          <w:lang w:eastAsia="ru-RU"/>
        </w:rPr>
        <w:t>–</w:t>
      </w:r>
      <w:r w:rsidRPr="00265C06">
        <w:rPr>
          <w:rFonts w:ascii="Times New Roman" w:eastAsia="Times New Roman" w:hAnsi="Times New Roman" w:cs="Times New Roman"/>
          <w:sz w:val="24"/>
          <w:szCs w:val="24"/>
          <w:lang w:eastAsia="ru-RU"/>
        </w:rPr>
        <w:t xml:space="preserve">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bookmarkStart w:id="75" w:name="sub_1061"/>
      <w:bookmarkEnd w:id="74"/>
    </w:p>
    <w:p w:rsidR="000D17B8"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Территории общего пользования </w:t>
      </w:r>
      <w:r w:rsidR="00AA345C" w:rsidRPr="00265C06">
        <w:rPr>
          <w:rFonts w:ascii="Times New Roman" w:eastAsia="Times New Roman" w:hAnsi="Times New Roman" w:cs="Times New Roman"/>
          <w:sz w:val="24"/>
          <w:szCs w:val="24"/>
          <w:lang w:eastAsia="ru-RU"/>
        </w:rPr>
        <w:t>–</w:t>
      </w:r>
      <w:r w:rsidRPr="00265C06">
        <w:rPr>
          <w:rFonts w:ascii="Times New Roman" w:eastAsia="Times New Roman" w:hAnsi="Times New Roman" w:cs="Times New Roman"/>
          <w:sz w:val="24"/>
          <w:szCs w:val="24"/>
          <w:lang w:eastAsia="ru-RU"/>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bookmarkStart w:id="76" w:name="sub_1062"/>
      <w:bookmarkEnd w:id="75"/>
    </w:p>
    <w:p w:rsidR="000D17B8"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Разработка грунта </w:t>
      </w:r>
      <w:r w:rsidR="00AA345C" w:rsidRPr="00265C06">
        <w:rPr>
          <w:rFonts w:ascii="Times New Roman" w:eastAsia="Times New Roman" w:hAnsi="Times New Roman" w:cs="Times New Roman"/>
          <w:sz w:val="24"/>
          <w:szCs w:val="24"/>
          <w:lang w:eastAsia="ru-RU"/>
        </w:rPr>
        <w:t>–</w:t>
      </w:r>
      <w:r w:rsidRPr="00265C06">
        <w:rPr>
          <w:rFonts w:ascii="Times New Roman" w:eastAsia="Times New Roman" w:hAnsi="Times New Roman" w:cs="Times New Roman"/>
          <w:sz w:val="24"/>
          <w:szCs w:val="24"/>
          <w:lang w:eastAsia="ru-RU"/>
        </w:rPr>
        <w:t xml:space="preserve"> выемка (</w:t>
      </w:r>
      <w:proofErr w:type="spellStart"/>
      <w:r w:rsidRPr="00265C06">
        <w:rPr>
          <w:rFonts w:ascii="Times New Roman" w:eastAsia="Times New Roman" w:hAnsi="Times New Roman" w:cs="Times New Roman"/>
          <w:sz w:val="24"/>
          <w:szCs w:val="24"/>
          <w:lang w:eastAsia="ru-RU"/>
        </w:rPr>
        <w:t>полувыемка</w:t>
      </w:r>
      <w:proofErr w:type="spellEnd"/>
      <w:r w:rsidRPr="00265C06">
        <w:rPr>
          <w:rFonts w:ascii="Times New Roman" w:eastAsia="Times New Roman" w:hAnsi="Times New Roman" w:cs="Times New Roman"/>
          <w:sz w:val="24"/>
          <w:szCs w:val="24"/>
          <w:lang w:eastAsia="ru-RU"/>
        </w:rPr>
        <w:t>), насыпь (</w:t>
      </w:r>
      <w:proofErr w:type="spellStart"/>
      <w:r w:rsidRPr="00265C06">
        <w:rPr>
          <w:rFonts w:ascii="Times New Roman" w:eastAsia="Times New Roman" w:hAnsi="Times New Roman" w:cs="Times New Roman"/>
          <w:sz w:val="24"/>
          <w:szCs w:val="24"/>
          <w:lang w:eastAsia="ru-RU"/>
        </w:rPr>
        <w:t>полунасыпь</w:t>
      </w:r>
      <w:proofErr w:type="spellEnd"/>
      <w:r w:rsidRPr="00265C06">
        <w:rPr>
          <w:rFonts w:ascii="Times New Roman" w:eastAsia="Times New Roman" w:hAnsi="Times New Roman" w:cs="Times New Roman"/>
          <w:sz w:val="24"/>
          <w:szCs w:val="24"/>
          <w:lang w:eastAsia="ru-RU"/>
        </w:rPr>
        <w:t>),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bookmarkStart w:id="77" w:name="sub_1063"/>
      <w:bookmarkEnd w:id="76"/>
    </w:p>
    <w:p w:rsidR="000D17B8"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Уборка территорий </w:t>
      </w:r>
      <w:r w:rsidR="00AA345C" w:rsidRPr="00265C06">
        <w:rPr>
          <w:rFonts w:ascii="Times New Roman" w:eastAsia="Times New Roman" w:hAnsi="Times New Roman" w:cs="Times New Roman"/>
          <w:sz w:val="24"/>
          <w:szCs w:val="24"/>
          <w:lang w:eastAsia="ru-RU"/>
        </w:rPr>
        <w:t>–</w:t>
      </w:r>
      <w:r w:rsidRPr="00265C06">
        <w:rPr>
          <w:rFonts w:ascii="Times New Roman" w:eastAsia="Times New Roman" w:hAnsi="Times New Roman" w:cs="Times New Roman"/>
          <w:sz w:val="24"/>
          <w:szCs w:val="24"/>
          <w:lang w:eastAsia="ru-RU"/>
        </w:rPr>
        <w:t xml:space="preserve"> вид деятельности, связанный</w:t>
      </w:r>
      <w:r w:rsidR="002B6323" w:rsidRPr="00265C06">
        <w:rPr>
          <w:rFonts w:ascii="Times New Roman" w:eastAsia="Times New Roman" w:hAnsi="Times New Roman" w:cs="Times New Roman"/>
          <w:sz w:val="24"/>
          <w:szCs w:val="24"/>
          <w:lang w:eastAsia="ru-RU"/>
        </w:rPr>
        <w:t xml:space="preserve"> с удалением грязи, отходов, мусора, снега, наледи, их вывозом в места накопления, на объекты размещения, хранения, захоронения, обезвреживания отходов и направленный на  обеспечение экологического и санитарно-эпидемиологического благополучия населения и охрану окружающей среды</w:t>
      </w:r>
      <w:r w:rsidRPr="00265C06">
        <w:rPr>
          <w:rFonts w:ascii="Times New Roman" w:eastAsia="Times New Roman" w:hAnsi="Times New Roman" w:cs="Times New Roman"/>
          <w:sz w:val="24"/>
          <w:szCs w:val="24"/>
          <w:lang w:eastAsia="ru-RU"/>
        </w:rPr>
        <w:t>.</w:t>
      </w:r>
      <w:bookmarkStart w:id="78" w:name="sub_1064"/>
      <w:bookmarkEnd w:id="77"/>
    </w:p>
    <w:p w:rsidR="000D17B8"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Улично-дорожная сеть </w:t>
      </w:r>
      <w:r w:rsidR="00AA345C" w:rsidRPr="00265C06">
        <w:rPr>
          <w:rFonts w:ascii="Times New Roman" w:eastAsia="Times New Roman" w:hAnsi="Times New Roman" w:cs="Times New Roman"/>
          <w:sz w:val="24"/>
          <w:szCs w:val="24"/>
          <w:lang w:eastAsia="ru-RU"/>
        </w:rPr>
        <w:t>–</w:t>
      </w:r>
      <w:r w:rsidRPr="00265C06">
        <w:rPr>
          <w:rFonts w:ascii="Times New Roman" w:eastAsia="Times New Roman" w:hAnsi="Times New Roman" w:cs="Times New Roman"/>
          <w:sz w:val="24"/>
          <w:szCs w:val="24"/>
          <w:lang w:eastAsia="ru-RU"/>
        </w:rPr>
        <w:t xml:space="preserve"> система транспортной инфраструктуры района,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района, выход на внешние направления за пределы района. Улично-дорожная сеть связывает между собой все элементы планировочной структуры и объекты внутри района.</w:t>
      </w:r>
      <w:bookmarkStart w:id="79" w:name="sub_1065"/>
      <w:bookmarkEnd w:id="78"/>
    </w:p>
    <w:p w:rsidR="000D17B8"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Усовершенствованное покрытие </w:t>
      </w:r>
      <w:r w:rsidR="00AA345C" w:rsidRPr="00265C06">
        <w:rPr>
          <w:rFonts w:ascii="Times New Roman" w:eastAsia="Times New Roman" w:hAnsi="Times New Roman" w:cs="Times New Roman"/>
          <w:sz w:val="24"/>
          <w:szCs w:val="24"/>
          <w:lang w:eastAsia="ru-RU"/>
        </w:rPr>
        <w:t>–</w:t>
      </w:r>
      <w:r w:rsidR="00AA345C">
        <w:rPr>
          <w:rFonts w:ascii="Times New Roman" w:eastAsia="Times New Roman" w:hAnsi="Times New Roman" w:cs="Times New Roman"/>
          <w:sz w:val="24"/>
          <w:szCs w:val="24"/>
          <w:lang w:eastAsia="ru-RU"/>
        </w:rPr>
        <w:t xml:space="preserve"> </w:t>
      </w:r>
      <w:r w:rsidRPr="00265C06">
        <w:rPr>
          <w:rFonts w:ascii="Times New Roman" w:eastAsia="Times New Roman" w:hAnsi="Times New Roman" w:cs="Times New Roman"/>
          <w:sz w:val="24"/>
          <w:szCs w:val="24"/>
          <w:lang w:eastAsia="ru-RU"/>
        </w:rPr>
        <w:t xml:space="preserve">покрытие цементобетонное, асфальтобетонное, из щебня и гравия, </w:t>
      </w:r>
      <w:proofErr w:type="gramStart"/>
      <w:r w:rsidRPr="00265C06">
        <w:rPr>
          <w:rFonts w:ascii="Times New Roman" w:eastAsia="Times New Roman" w:hAnsi="Times New Roman" w:cs="Times New Roman"/>
          <w:sz w:val="24"/>
          <w:szCs w:val="24"/>
          <w:lang w:eastAsia="ru-RU"/>
        </w:rPr>
        <w:t>обработанных</w:t>
      </w:r>
      <w:proofErr w:type="gramEnd"/>
      <w:r w:rsidRPr="00265C06">
        <w:rPr>
          <w:rFonts w:ascii="Times New Roman" w:eastAsia="Times New Roman" w:hAnsi="Times New Roman" w:cs="Times New Roman"/>
          <w:sz w:val="24"/>
          <w:szCs w:val="24"/>
          <w:lang w:eastAsia="ru-RU"/>
        </w:rPr>
        <w:t xml:space="preserve"> вяжущими материалами, а также уложенное искусственной тротуарной плиткой либо натуральным камнем.</w:t>
      </w:r>
    </w:p>
    <w:p w:rsidR="000D17B8" w:rsidRPr="00265C06" w:rsidRDefault="002B6323"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Художественные композиции – объекты, обладающие эстетической и концептуальной значимостью, выходящие за рамки традиционной типологии произведений искусства. Художественные композиции могут не выполнять функции увековечивания памяти значимых и важнейших исторических событиях, их участниках, выдающихся личностях, сохраняя при этом эстетическую функцию. </w:t>
      </w:r>
      <w:bookmarkStart w:id="80" w:name="sub_1066"/>
      <w:bookmarkEnd w:id="79"/>
    </w:p>
    <w:p w:rsidR="00C00F53" w:rsidRPr="007862C4" w:rsidRDefault="000A2C11" w:rsidP="00CF6103">
      <w:pPr>
        <w:pStyle w:val="aa"/>
        <w:numPr>
          <w:ilvl w:val="0"/>
          <w:numId w:val="1"/>
        </w:numPr>
        <w:tabs>
          <w:tab w:val="left" w:pos="1134"/>
        </w:tabs>
        <w:spacing w:after="0" w:line="240" w:lineRule="auto"/>
        <w:ind w:left="0" w:firstLine="709"/>
        <w:jc w:val="both"/>
        <w:rPr>
          <w:rFonts w:ascii="Times New Roman" w:eastAsia="Times New Roman" w:hAnsi="Times New Roman" w:cs="Times New Roman"/>
          <w:color w:val="7030A0"/>
          <w:sz w:val="24"/>
          <w:szCs w:val="24"/>
          <w:lang w:eastAsia="ru-RU"/>
        </w:rPr>
      </w:pPr>
      <w:r w:rsidRPr="00265C06">
        <w:rPr>
          <w:rFonts w:ascii="Times New Roman" w:eastAsia="Times New Roman" w:hAnsi="Times New Roman" w:cs="Times New Roman"/>
          <w:sz w:val="24"/>
          <w:szCs w:val="24"/>
          <w:lang w:eastAsia="ru-RU"/>
        </w:rPr>
        <w:t xml:space="preserve">Элемент благоустройства </w:t>
      </w:r>
      <w:r w:rsidR="00AA345C" w:rsidRPr="00265C06">
        <w:rPr>
          <w:rFonts w:ascii="Times New Roman" w:eastAsia="Times New Roman" w:hAnsi="Times New Roman" w:cs="Times New Roman"/>
          <w:sz w:val="24"/>
          <w:szCs w:val="24"/>
          <w:lang w:eastAsia="ru-RU"/>
        </w:rPr>
        <w:t>–</w:t>
      </w:r>
      <w:r w:rsidRPr="00265C06">
        <w:rPr>
          <w:rFonts w:ascii="Times New Roman" w:eastAsia="Times New Roman" w:hAnsi="Times New Roman" w:cs="Times New Roman"/>
          <w:sz w:val="24"/>
          <w:szCs w:val="24"/>
          <w:lang w:eastAsia="ru-RU"/>
        </w:rPr>
        <w:t xml:space="preserve">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r w:rsidR="00C00F53" w:rsidRPr="00265C06">
        <w:rPr>
          <w:rFonts w:ascii="Times New Roman" w:eastAsia="Times New Roman" w:hAnsi="Times New Roman" w:cs="Times New Roman"/>
          <w:sz w:val="24"/>
          <w:szCs w:val="24"/>
          <w:lang w:eastAsia="ru-RU"/>
        </w:rPr>
        <w:t xml:space="preserve"> </w:t>
      </w:r>
    </w:p>
    <w:p w:rsidR="000A2C11" w:rsidRPr="00265C06" w:rsidRDefault="000A2C11" w:rsidP="001A479E">
      <w:pPr>
        <w:pStyle w:val="1"/>
        <w:numPr>
          <w:ilvl w:val="0"/>
          <w:numId w:val="2"/>
        </w:numPr>
        <w:spacing w:before="100" w:beforeAutospacing="1" w:after="100" w:afterAutospacing="1"/>
        <w:rPr>
          <w:sz w:val="24"/>
        </w:rPr>
      </w:pPr>
      <w:bookmarkStart w:id="81" w:name="_Toc487383495"/>
      <w:bookmarkStart w:id="82" w:name="_Toc487439693"/>
      <w:bookmarkStart w:id="83" w:name="_Toc487445836"/>
      <w:bookmarkStart w:id="84" w:name="_Toc487446301"/>
      <w:bookmarkStart w:id="85" w:name="_Toc487446361"/>
      <w:bookmarkStart w:id="86" w:name="_Toc487446421"/>
      <w:bookmarkStart w:id="87" w:name="_Toc487446480"/>
      <w:bookmarkStart w:id="88" w:name="_Toc487446539"/>
      <w:bookmarkStart w:id="89" w:name="_Toc487446599"/>
      <w:bookmarkStart w:id="90" w:name="_Toc487383496"/>
      <w:bookmarkStart w:id="91" w:name="_Toc487439694"/>
      <w:bookmarkStart w:id="92" w:name="_Toc487445837"/>
      <w:bookmarkStart w:id="93" w:name="_Toc487446302"/>
      <w:bookmarkStart w:id="94" w:name="_Toc487446362"/>
      <w:bookmarkStart w:id="95" w:name="_Toc487446422"/>
      <w:bookmarkStart w:id="96" w:name="_Toc487446481"/>
      <w:bookmarkStart w:id="97" w:name="_Toc487446540"/>
      <w:bookmarkStart w:id="98" w:name="_Toc487446600"/>
      <w:bookmarkStart w:id="99" w:name="_Toc487447324"/>
      <w:bookmarkStart w:id="100" w:name="sub_1078"/>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265C06">
        <w:rPr>
          <w:sz w:val="24"/>
        </w:rPr>
        <w:t>Требования к благоустройству территории района</w:t>
      </w:r>
      <w:bookmarkEnd w:id="99"/>
    </w:p>
    <w:p w:rsidR="000D17B8"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bookmarkStart w:id="101" w:name="sub_1068"/>
      <w:bookmarkEnd w:id="100"/>
      <w:r w:rsidRPr="00265C06">
        <w:rPr>
          <w:rFonts w:ascii="Times New Roman" w:eastAsia="Times New Roman" w:hAnsi="Times New Roman" w:cs="Times New Roman"/>
          <w:sz w:val="24"/>
          <w:szCs w:val="24"/>
          <w:lang w:eastAsia="ru-RU"/>
        </w:rPr>
        <w:t>Физические и юридические лица,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района, в том числе и на территориях жилых домов индивидуальной застройки.</w:t>
      </w:r>
      <w:bookmarkStart w:id="102" w:name="sub_1069"/>
      <w:bookmarkEnd w:id="101"/>
    </w:p>
    <w:p w:rsidR="000A2C11"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lastRenderedPageBreak/>
        <w:t>Благоустройство территории района заключается в проведении мероприятий, обеспечивающих:</w:t>
      </w:r>
    </w:p>
    <w:bookmarkEnd w:id="102"/>
    <w:p w:rsidR="000A2C11" w:rsidRPr="00265C06" w:rsidRDefault="000A2C11" w:rsidP="001A479E">
      <w:pPr>
        <w:pStyle w:val="aa"/>
        <w:numPr>
          <w:ilvl w:val="1"/>
          <w:numId w:val="1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размещение </w:t>
      </w:r>
      <w:r w:rsidR="002B6323" w:rsidRPr="00265C06">
        <w:rPr>
          <w:rFonts w:ascii="Times New Roman" w:eastAsia="Times New Roman" w:hAnsi="Times New Roman" w:cs="Times New Roman"/>
          <w:sz w:val="24"/>
          <w:szCs w:val="24"/>
          <w:lang w:eastAsia="ru-RU"/>
        </w:rPr>
        <w:t xml:space="preserve">контейнерных </w:t>
      </w:r>
      <w:r w:rsidRPr="00265C06">
        <w:rPr>
          <w:rFonts w:ascii="Times New Roman" w:eastAsia="Times New Roman" w:hAnsi="Times New Roman" w:cs="Times New Roman"/>
          <w:sz w:val="24"/>
          <w:szCs w:val="24"/>
          <w:lang w:eastAsia="ru-RU"/>
        </w:rPr>
        <w:t>площадок, контейнеров,</w:t>
      </w:r>
      <w:r w:rsidR="002B6323" w:rsidRPr="00265C06">
        <w:rPr>
          <w:rFonts w:ascii="Times New Roman" w:eastAsia="Times New Roman" w:hAnsi="Times New Roman" w:cs="Times New Roman"/>
          <w:sz w:val="24"/>
          <w:szCs w:val="24"/>
          <w:lang w:eastAsia="ru-RU"/>
        </w:rPr>
        <w:t xml:space="preserve"> бункеров, урн в местах общего пользования для временного накопления отходов и мусора, соблюдение режимов уборки, мытья и дезинфекции данны</w:t>
      </w:r>
      <w:r w:rsidR="00C161F7" w:rsidRPr="00265C06">
        <w:rPr>
          <w:rFonts w:ascii="Times New Roman" w:eastAsia="Times New Roman" w:hAnsi="Times New Roman" w:cs="Times New Roman"/>
          <w:sz w:val="24"/>
          <w:szCs w:val="24"/>
          <w:lang w:eastAsia="ru-RU"/>
        </w:rPr>
        <w:t>х объектов, своевременный вывоз отходов и мусора на объекты размещения, хранения, захоронения, обезвреживания отходов, организацию раздельного сбора твердых коммунальных отходов физическими и юридическими лицами всех организационно-правовых форм</w:t>
      </w:r>
      <w:r w:rsidRPr="00265C06">
        <w:rPr>
          <w:rFonts w:ascii="Times New Roman" w:eastAsia="Times New Roman" w:hAnsi="Times New Roman" w:cs="Times New Roman"/>
          <w:sz w:val="24"/>
          <w:szCs w:val="24"/>
          <w:lang w:eastAsia="ru-RU"/>
        </w:rPr>
        <w:t>;</w:t>
      </w:r>
    </w:p>
    <w:p w:rsidR="000A2C11" w:rsidRPr="00265C06" w:rsidRDefault="000A2C11" w:rsidP="001A479E">
      <w:pPr>
        <w:pStyle w:val="aa"/>
        <w:numPr>
          <w:ilvl w:val="1"/>
          <w:numId w:val="1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благоустройство объектов улично-дорожной сети, инженерных сооружений (мостов, дамб, путепроводов и так далее), объектов уличного освещения, малых архитектурных форм и других объектов благоустройства;</w:t>
      </w:r>
    </w:p>
    <w:p w:rsidR="000A2C11" w:rsidRPr="00265C06" w:rsidRDefault="000A2C11" w:rsidP="001A479E">
      <w:pPr>
        <w:pStyle w:val="aa"/>
        <w:numPr>
          <w:ilvl w:val="1"/>
          <w:numId w:val="1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поддержание в чистоте и исправном состоянии зданий, строений, сооружений и их элементов;</w:t>
      </w:r>
    </w:p>
    <w:p w:rsidR="000A2C11" w:rsidRPr="00265C06" w:rsidRDefault="000A2C11" w:rsidP="001A479E">
      <w:pPr>
        <w:pStyle w:val="aa"/>
        <w:numPr>
          <w:ilvl w:val="1"/>
          <w:numId w:val="1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районных мероприятий;</w:t>
      </w:r>
    </w:p>
    <w:p w:rsidR="000A2C11" w:rsidRPr="00265C06" w:rsidRDefault="000A2C11" w:rsidP="001A479E">
      <w:pPr>
        <w:pStyle w:val="aa"/>
        <w:numPr>
          <w:ilvl w:val="1"/>
          <w:numId w:val="1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уборку, полив территории района, в зимнее время года - уборку и вывоз снега, обработку объектов улично-дорожной сети </w:t>
      </w:r>
      <w:proofErr w:type="spellStart"/>
      <w:r w:rsidRPr="00265C06">
        <w:rPr>
          <w:rFonts w:ascii="Times New Roman" w:eastAsia="Times New Roman" w:hAnsi="Times New Roman" w:cs="Times New Roman"/>
          <w:sz w:val="24"/>
          <w:szCs w:val="24"/>
          <w:lang w:eastAsia="ru-RU"/>
        </w:rPr>
        <w:t>противогололедными</w:t>
      </w:r>
      <w:proofErr w:type="spellEnd"/>
      <w:r w:rsidRPr="00265C06">
        <w:rPr>
          <w:rFonts w:ascii="Times New Roman" w:eastAsia="Times New Roman" w:hAnsi="Times New Roman" w:cs="Times New Roman"/>
          <w:sz w:val="24"/>
          <w:szCs w:val="24"/>
          <w:lang w:eastAsia="ru-RU"/>
        </w:rPr>
        <w:t xml:space="preserve"> препаратами, очистку от мусора родников, ручьев, канав, лотков, ливневой канализации и других водопроводных устройств;</w:t>
      </w:r>
    </w:p>
    <w:p w:rsidR="000A2C11" w:rsidRPr="00265C06" w:rsidRDefault="000A2C11" w:rsidP="001A479E">
      <w:pPr>
        <w:pStyle w:val="aa"/>
        <w:numPr>
          <w:ilvl w:val="1"/>
          <w:numId w:val="1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озеленение территории района, а также содержание зеленых насаждений, в том числе кошение травы, обрезку деревьев и кустарников;</w:t>
      </w:r>
    </w:p>
    <w:p w:rsidR="000A2C11" w:rsidRPr="00265C06" w:rsidRDefault="000A2C11" w:rsidP="001A479E">
      <w:pPr>
        <w:pStyle w:val="aa"/>
        <w:numPr>
          <w:ilvl w:val="1"/>
          <w:numId w:val="1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предотвращение загрязнения территории района жидкими, сыпучими и иными веществами при их транспортировке, выноса грязи на улицы района машинами, механизмами, иной техникой с территории производства работ и грунтовых дорог, организацию мойки транспортных сре</w:t>
      </w:r>
      <w:proofErr w:type="gramStart"/>
      <w:r w:rsidRPr="00265C06">
        <w:rPr>
          <w:rFonts w:ascii="Times New Roman" w:eastAsia="Times New Roman" w:hAnsi="Times New Roman" w:cs="Times New Roman"/>
          <w:sz w:val="24"/>
          <w:szCs w:val="24"/>
          <w:lang w:eastAsia="ru-RU"/>
        </w:rPr>
        <w:t>дств в сп</w:t>
      </w:r>
      <w:proofErr w:type="gramEnd"/>
      <w:r w:rsidRPr="00265C06">
        <w:rPr>
          <w:rFonts w:ascii="Times New Roman" w:eastAsia="Times New Roman" w:hAnsi="Times New Roman" w:cs="Times New Roman"/>
          <w:sz w:val="24"/>
          <w:szCs w:val="24"/>
          <w:lang w:eastAsia="ru-RU"/>
        </w:rPr>
        <w:t>ециально оборудованных местах.</w:t>
      </w:r>
    </w:p>
    <w:p w:rsidR="000A2C11"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bookmarkStart w:id="103" w:name="sub_1070"/>
      <w:r w:rsidRPr="00265C06">
        <w:rPr>
          <w:rFonts w:ascii="Times New Roman" w:eastAsia="Times New Roman" w:hAnsi="Times New Roman" w:cs="Times New Roman"/>
          <w:sz w:val="24"/>
          <w:szCs w:val="24"/>
          <w:lang w:eastAsia="ru-RU"/>
        </w:rPr>
        <w:t>Физические и юридические лица, индивидуальные предприниматели:</w:t>
      </w:r>
    </w:p>
    <w:bookmarkEnd w:id="103"/>
    <w:p w:rsidR="000A2C11" w:rsidRPr="00265C06" w:rsidRDefault="000A2C11" w:rsidP="001A479E">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265C06">
        <w:rPr>
          <w:rFonts w:ascii="Times New Roman" w:eastAsia="Times New Roman" w:hAnsi="Times New Roman" w:cs="Times New Roman"/>
          <w:sz w:val="24"/>
          <w:szCs w:val="24"/>
          <w:lang w:eastAsia="ru-RU"/>
        </w:rPr>
        <w:t>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Правил благоустройства территории города Челябинска и настоящих Правил;</w:t>
      </w:r>
      <w:proofErr w:type="gramEnd"/>
    </w:p>
    <w:p w:rsidR="000A2C11" w:rsidRPr="00265C06" w:rsidRDefault="000A2C11" w:rsidP="001A479E">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содержат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0A2C11" w:rsidRPr="00265C06" w:rsidRDefault="000A2C11" w:rsidP="001A479E">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не допускают небрежного отношения к объектам всех форм собственности, расположенным на территории района;</w:t>
      </w:r>
    </w:p>
    <w:p w:rsidR="000A2C11" w:rsidRPr="00265C06" w:rsidRDefault="000A2C11" w:rsidP="001A479E">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информируют соответствующие органы о случаях причинения ущерба объектам благоустройства;</w:t>
      </w:r>
    </w:p>
    <w:p w:rsidR="000A2C11" w:rsidRPr="00265C06" w:rsidRDefault="000A2C11" w:rsidP="001A479E">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производят окраску фасада здания </w:t>
      </w:r>
      <w:proofErr w:type="gramStart"/>
      <w:r w:rsidRPr="00265C06">
        <w:rPr>
          <w:rFonts w:ascii="Times New Roman" w:eastAsia="Times New Roman" w:hAnsi="Times New Roman" w:cs="Times New Roman"/>
          <w:sz w:val="24"/>
          <w:szCs w:val="24"/>
          <w:lang w:eastAsia="ru-RU"/>
        </w:rPr>
        <w:t>и(</w:t>
      </w:r>
      <w:proofErr w:type="gramEnd"/>
      <w:r w:rsidRPr="00265C06">
        <w:rPr>
          <w:rFonts w:ascii="Times New Roman" w:eastAsia="Times New Roman" w:hAnsi="Times New Roman" w:cs="Times New Roman"/>
          <w:sz w:val="24"/>
          <w:szCs w:val="24"/>
          <w:lang w:eastAsia="ru-RU"/>
        </w:rPr>
        <w:t xml:space="preserve">или) сооружения в соответствии с паспортом, выданным </w:t>
      </w:r>
      <w:r w:rsidR="00CF6103" w:rsidRPr="00CF6103">
        <w:rPr>
          <w:rFonts w:ascii="Times New Roman" w:eastAsia="Times New Roman" w:hAnsi="Times New Roman" w:cs="Times New Roman"/>
          <w:sz w:val="24"/>
          <w:szCs w:val="24"/>
          <w:lang w:eastAsia="ru-RU"/>
        </w:rPr>
        <w:t>Комитет</w:t>
      </w:r>
      <w:r w:rsidR="00CF6103">
        <w:rPr>
          <w:rFonts w:ascii="Times New Roman" w:eastAsia="Times New Roman" w:hAnsi="Times New Roman" w:cs="Times New Roman"/>
          <w:sz w:val="24"/>
          <w:szCs w:val="24"/>
          <w:lang w:eastAsia="ru-RU"/>
        </w:rPr>
        <w:t>ом</w:t>
      </w:r>
      <w:r w:rsidR="00CF6103" w:rsidRPr="00CF6103">
        <w:rPr>
          <w:rFonts w:ascii="Times New Roman" w:eastAsia="Times New Roman" w:hAnsi="Times New Roman" w:cs="Times New Roman"/>
          <w:sz w:val="24"/>
          <w:szCs w:val="24"/>
          <w:lang w:eastAsia="ru-RU"/>
        </w:rPr>
        <w:t xml:space="preserve"> градостроительства и архитектуры города Челябинска</w:t>
      </w:r>
      <w:r w:rsidRPr="00265C06">
        <w:rPr>
          <w:rFonts w:ascii="Times New Roman" w:eastAsia="Times New Roman" w:hAnsi="Times New Roman" w:cs="Times New Roman"/>
          <w:sz w:val="24"/>
          <w:szCs w:val="24"/>
          <w:lang w:eastAsia="ru-RU"/>
        </w:rPr>
        <w:t>;</w:t>
      </w:r>
    </w:p>
    <w:p w:rsidR="000A2C11" w:rsidRPr="00265C06" w:rsidRDefault="00470237" w:rsidP="001A479E">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выполняют благоустройство отведенных и прилегаю</w:t>
      </w:r>
      <w:r w:rsidR="00CC0DE4" w:rsidRPr="00265C06">
        <w:rPr>
          <w:rFonts w:ascii="Times New Roman" w:eastAsia="Times New Roman" w:hAnsi="Times New Roman" w:cs="Times New Roman"/>
          <w:sz w:val="24"/>
          <w:szCs w:val="24"/>
          <w:lang w:eastAsia="ru-RU"/>
        </w:rPr>
        <w:t xml:space="preserve">щих территорий в </w:t>
      </w:r>
      <w:r w:rsidR="00CC0DE4" w:rsidRPr="00CF6103">
        <w:rPr>
          <w:rFonts w:ascii="Times New Roman" w:eastAsia="Times New Roman" w:hAnsi="Times New Roman" w:cs="Times New Roman"/>
          <w:sz w:val="24"/>
          <w:szCs w:val="24"/>
          <w:lang w:eastAsia="ru-RU"/>
        </w:rPr>
        <w:t xml:space="preserve">соответствии </w:t>
      </w:r>
      <w:r w:rsidR="00470FE0" w:rsidRPr="00CF6103">
        <w:rPr>
          <w:rFonts w:ascii="Times New Roman" w:eastAsia="Times New Roman" w:hAnsi="Times New Roman" w:cs="Times New Roman"/>
          <w:sz w:val="24"/>
          <w:szCs w:val="24"/>
          <w:lang w:eastAsia="ru-RU"/>
        </w:rPr>
        <w:t xml:space="preserve">с </w:t>
      </w:r>
      <w:r w:rsidR="00CF6103" w:rsidRPr="00CF6103">
        <w:rPr>
          <w:rFonts w:ascii="Times New Roman" w:eastAsia="Times New Roman" w:hAnsi="Times New Roman" w:cs="Times New Roman"/>
          <w:sz w:val="24"/>
          <w:szCs w:val="24"/>
          <w:lang w:eastAsia="ru-RU"/>
        </w:rPr>
        <w:t>соглашением;</w:t>
      </w:r>
    </w:p>
    <w:p w:rsidR="000A2C11" w:rsidRPr="00265C06" w:rsidRDefault="000A2C11" w:rsidP="001A479E">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обеспечивают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многоквартирных домов объектами;</w:t>
      </w:r>
    </w:p>
    <w:p w:rsidR="000A2C11" w:rsidRPr="00265C06" w:rsidRDefault="000A2C11" w:rsidP="001A479E">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размещают на фасадах домов адресные таблицы (указатели наименования улиц, а на угловых домах - наименования пересекающихся улиц, номеров домов) установленного образца и содержат их в исправном состоянии и чистоте;</w:t>
      </w:r>
    </w:p>
    <w:p w:rsidR="000A2C11" w:rsidRPr="00265C06" w:rsidRDefault="000A2C11" w:rsidP="001A479E">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производят в весенний и осенний периоды очистку существующих водоотводных кюветов, перепусков с последующим вывозом мусора;</w:t>
      </w:r>
    </w:p>
    <w:p w:rsidR="000A2C11"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bookmarkStart w:id="104" w:name="sub_1071"/>
      <w:r w:rsidRPr="00265C06">
        <w:rPr>
          <w:rFonts w:ascii="Times New Roman" w:eastAsia="Times New Roman" w:hAnsi="Times New Roman" w:cs="Times New Roman"/>
          <w:sz w:val="24"/>
          <w:szCs w:val="24"/>
          <w:lang w:eastAsia="ru-RU"/>
        </w:rPr>
        <w:t>Физические и юридические лица, индивидуальные предприниматели имеют право:</w:t>
      </w:r>
    </w:p>
    <w:bookmarkEnd w:id="104"/>
    <w:p w:rsidR="000A2C11" w:rsidRPr="00265C06" w:rsidRDefault="000A2C11" w:rsidP="001A479E">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lastRenderedPageBreak/>
        <w:t>производить в соответствии с проектной документацией ремонтные и строительные работы на территории района по согласованию с уполномоченными органами;</w:t>
      </w:r>
    </w:p>
    <w:p w:rsidR="000A2C11" w:rsidRPr="00265C06" w:rsidRDefault="000A2C11" w:rsidP="001A479E">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0A2C11" w:rsidRPr="00265C06" w:rsidRDefault="000A2C11" w:rsidP="001A479E">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получать информацию уполномоченных органов по вопросам благоустройства территории района;</w:t>
      </w:r>
    </w:p>
    <w:p w:rsidR="000A2C11" w:rsidRPr="00265C06" w:rsidRDefault="000A2C11" w:rsidP="001A479E">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участвовать в смотрах, конкурсах, иных массовых мероприятиях по </w:t>
      </w:r>
      <w:r w:rsidR="00DD2062" w:rsidRPr="00265C06">
        <w:rPr>
          <w:rFonts w:ascii="Times New Roman" w:eastAsia="Times New Roman" w:hAnsi="Times New Roman" w:cs="Times New Roman"/>
          <w:sz w:val="24"/>
          <w:szCs w:val="24"/>
          <w:lang w:eastAsia="ru-RU"/>
        </w:rPr>
        <w:t xml:space="preserve">благоустройству </w:t>
      </w:r>
      <w:r w:rsidRPr="00265C06">
        <w:rPr>
          <w:rFonts w:ascii="Times New Roman" w:eastAsia="Times New Roman" w:hAnsi="Times New Roman" w:cs="Times New Roman"/>
          <w:sz w:val="24"/>
          <w:szCs w:val="24"/>
          <w:lang w:eastAsia="ru-RU"/>
        </w:rPr>
        <w:t>территории района;</w:t>
      </w:r>
    </w:p>
    <w:p w:rsidR="000A2C11" w:rsidRPr="00265C06" w:rsidRDefault="000A2C11" w:rsidP="001A479E">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делать добровольные пожертвования на благоустройство территории района.</w:t>
      </w:r>
    </w:p>
    <w:p w:rsidR="000A2C11"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bookmarkStart w:id="105" w:name="sub_1072"/>
      <w:r w:rsidRPr="00265C06">
        <w:rPr>
          <w:rFonts w:ascii="Times New Roman" w:eastAsia="Times New Roman" w:hAnsi="Times New Roman" w:cs="Times New Roman"/>
          <w:sz w:val="24"/>
          <w:szCs w:val="24"/>
          <w:lang w:eastAsia="ru-RU"/>
        </w:rPr>
        <w:t>На территории района запрещается:</w:t>
      </w:r>
    </w:p>
    <w:bookmarkEnd w:id="105"/>
    <w:p w:rsidR="000A2C11" w:rsidRPr="00265C06" w:rsidRDefault="000A2C11" w:rsidP="001A479E">
      <w:pPr>
        <w:pStyle w:val="aa"/>
        <w:numPr>
          <w:ilvl w:val="0"/>
          <w:numId w:val="2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сброс мусора, иных отходов производства и потребления вне специально отведенных для этого мест, захламление, загрязнение отведенной территории и территорий общего пользования;</w:t>
      </w:r>
    </w:p>
    <w:p w:rsidR="000A2C11" w:rsidRPr="00265C06" w:rsidRDefault="000A2C11" w:rsidP="001A479E">
      <w:pPr>
        <w:pStyle w:val="aa"/>
        <w:numPr>
          <w:ilvl w:val="0"/>
          <w:numId w:val="2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сжигание листвы, травы, частей деревьев, кустарников и других остатков растительности, за исключением случаев, предусмотренных федеральным законодательством;</w:t>
      </w:r>
    </w:p>
    <w:p w:rsidR="000A2C11" w:rsidRPr="00265C06" w:rsidRDefault="000A2C11" w:rsidP="001A479E">
      <w:pPr>
        <w:pStyle w:val="aa"/>
        <w:numPr>
          <w:ilvl w:val="0"/>
          <w:numId w:val="2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сжигание мусора, иных отходов производства и потребления на территории района, за исключением термической переработки мусора, иных отходов производства и потребления, осуществляемой в установленном законодательством порядке;</w:t>
      </w:r>
    </w:p>
    <w:p w:rsidR="000A2C11" w:rsidRPr="00265C06" w:rsidRDefault="000A2C11" w:rsidP="001A479E">
      <w:pPr>
        <w:pStyle w:val="aa"/>
        <w:numPr>
          <w:ilvl w:val="0"/>
          <w:numId w:val="2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организация несанкционированной свалки отходов, свалки снега, собранного при уборке улично-дорожной сети;</w:t>
      </w:r>
    </w:p>
    <w:p w:rsidR="000A2C11" w:rsidRPr="00265C06" w:rsidRDefault="000A2C11" w:rsidP="001A479E">
      <w:pPr>
        <w:pStyle w:val="aa"/>
        <w:numPr>
          <w:ilvl w:val="0"/>
          <w:numId w:val="2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сброс неочищенных сточных вод промышленных предприятий в водоемы и ливневую канализацию;</w:t>
      </w:r>
    </w:p>
    <w:p w:rsidR="000A2C11" w:rsidRPr="00265C06" w:rsidRDefault="000A2C11" w:rsidP="001A479E">
      <w:pPr>
        <w:pStyle w:val="aa"/>
        <w:numPr>
          <w:ilvl w:val="0"/>
          <w:numId w:val="2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0A2C11" w:rsidRPr="00265C06" w:rsidRDefault="000A2C11" w:rsidP="001A479E">
      <w:pPr>
        <w:pStyle w:val="aa"/>
        <w:numPr>
          <w:ilvl w:val="0"/>
          <w:numId w:val="2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использование газонов, детских, спортивных площадок, арок зданий не по целевому назначению;</w:t>
      </w:r>
    </w:p>
    <w:p w:rsidR="000A2C11" w:rsidRPr="00265C06" w:rsidRDefault="000A2C11" w:rsidP="001A479E">
      <w:pPr>
        <w:pStyle w:val="aa"/>
        <w:numPr>
          <w:ilvl w:val="0"/>
          <w:numId w:val="2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размещение автотранспорта на загрузочных площадках мест для сбора и временного хранения ТКО;</w:t>
      </w:r>
    </w:p>
    <w:p w:rsidR="000A2C11" w:rsidRPr="00265C06" w:rsidRDefault="000A2C11" w:rsidP="001A479E">
      <w:pPr>
        <w:pStyle w:val="aa"/>
        <w:numPr>
          <w:ilvl w:val="0"/>
          <w:numId w:val="2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0A2C11" w:rsidRPr="00265C06" w:rsidRDefault="000A2C11" w:rsidP="001A479E">
      <w:pPr>
        <w:pStyle w:val="aa"/>
        <w:numPr>
          <w:ilvl w:val="0"/>
          <w:numId w:val="2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самовольная установка временных нестационарных объектов;</w:t>
      </w:r>
    </w:p>
    <w:p w:rsidR="000A2C11" w:rsidRPr="00265C06" w:rsidRDefault="000A2C11" w:rsidP="001A479E">
      <w:pPr>
        <w:pStyle w:val="aa"/>
        <w:numPr>
          <w:ilvl w:val="0"/>
          <w:numId w:val="2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мойка загрязненных транспортных средств вне специально отведенных для этого мест;</w:t>
      </w:r>
    </w:p>
    <w:p w:rsidR="000A2C11" w:rsidRPr="00265C06" w:rsidRDefault="000A2C11" w:rsidP="001A479E">
      <w:pPr>
        <w:pStyle w:val="aa"/>
        <w:numPr>
          <w:ilvl w:val="0"/>
          <w:numId w:val="2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размещение разукомплектованных транспортных средств независимо от места их расположения, кроме специально отведенных для стоянки мест;</w:t>
      </w:r>
    </w:p>
    <w:p w:rsidR="000A2C11" w:rsidRPr="00265C06" w:rsidRDefault="000A2C11" w:rsidP="001A479E">
      <w:pPr>
        <w:pStyle w:val="aa"/>
        <w:numPr>
          <w:ilvl w:val="0"/>
          <w:numId w:val="2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использование для размещения транспортных сре</w:t>
      </w:r>
      <w:proofErr w:type="gramStart"/>
      <w:r w:rsidRPr="00265C06">
        <w:rPr>
          <w:rFonts w:ascii="Times New Roman" w:eastAsia="Times New Roman" w:hAnsi="Times New Roman" w:cs="Times New Roman"/>
          <w:sz w:val="24"/>
          <w:szCs w:val="24"/>
          <w:lang w:eastAsia="ru-RU"/>
        </w:rPr>
        <w:t>дств пр</w:t>
      </w:r>
      <w:proofErr w:type="gramEnd"/>
      <w:r w:rsidRPr="00265C06">
        <w:rPr>
          <w:rFonts w:ascii="Times New Roman" w:eastAsia="Times New Roman" w:hAnsi="Times New Roman" w:cs="Times New Roman"/>
          <w:sz w:val="24"/>
          <w:szCs w:val="24"/>
          <w:lang w:eastAsia="ru-RU"/>
        </w:rPr>
        <w:t>оезжей части улиц, проездов, тротуаров и других территорий, препятствующее механизированной уборке территории;</w:t>
      </w:r>
    </w:p>
    <w:p w:rsidR="000A2C11" w:rsidRPr="00265C06" w:rsidRDefault="000A2C11" w:rsidP="001A479E">
      <w:pPr>
        <w:pStyle w:val="aa"/>
        <w:numPr>
          <w:ilvl w:val="0"/>
          <w:numId w:val="2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0A2C11" w:rsidRPr="00265C06" w:rsidRDefault="000A2C11" w:rsidP="001A479E">
      <w:pPr>
        <w:pStyle w:val="aa"/>
        <w:numPr>
          <w:ilvl w:val="0"/>
          <w:numId w:val="2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разлив (слив) жидких бытовых и промышленных отходов, технических жидкостей (нефтепродуктов, химических веществ и тому подобное) на рельеф местности, в сети ливневой канализации, а также в сети фекальной канализации в неустановленных местах;</w:t>
      </w:r>
    </w:p>
    <w:p w:rsidR="000A2C11" w:rsidRPr="00265C06" w:rsidRDefault="000A2C11" w:rsidP="001A479E">
      <w:pPr>
        <w:pStyle w:val="aa"/>
        <w:numPr>
          <w:ilvl w:val="0"/>
          <w:numId w:val="2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сброс снега и мусора в </w:t>
      </w:r>
      <w:proofErr w:type="spellStart"/>
      <w:r w:rsidRPr="00265C06">
        <w:rPr>
          <w:rFonts w:ascii="Times New Roman" w:eastAsia="Times New Roman" w:hAnsi="Times New Roman" w:cs="Times New Roman"/>
          <w:sz w:val="24"/>
          <w:szCs w:val="24"/>
          <w:lang w:eastAsia="ru-RU"/>
        </w:rPr>
        <w:t>дождеприемные</w:t>
      </w:r>
      <w:proofErr w:type="spellEnd"/>
      <w:r w:rsidRPr="00265C06">
        <w:rPr>
          <w:rFonts w:ascii="Times New Roman" w:eastAsia="Times New Roman" w:hAnsi="Times New Roman" w:cs="Times New Roman"/>
          <w:sz w:val="24"/>
          <w:szCs w:val="24"/>
          <w:lang w:eastAsia="ru-RU"/>
        </w:rPr>
        <w:t xml:space="preserve"> колодцы ливневой канализации;</w:t>
      </w:r>
    </w:p>
    <w:p w:rsidR="000A2C11" w:rsidRPr="00265C06" w:rsidRDefault="000A2C11" w:rsidP="001A479E">
      <w:pPr>
        <w:pStyle w:val="aa"/>
        <w:numPr>
          <w:ilvl w:val="0"/>
          <w:numId w:val="2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складирование на срок более 15 дней на землях общего пользования строительных материалов (плиты перекрытия, песок, дресва, щебень, поддоны, кирпич и др.), угля, дров;</w:t>
      </w:r>
    </w:p>
    <w:p w:rsidR="000A2C11" w:rsidRPr="00265C06" w:rsidRDefault="000A2C11" w:rsidP="001A479E">
      <w:pPr>
        <w:pStyle w:val="aa"/>
        <w:numPr>
          <w:ilvl w:val="0"/>
          <w:numId w:val="2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возведение и установка блоков и иных ограждений территорий, препятствующих проезду специального транспорта;</w:t>
      </w:r>
    </w:p>
    <w:p w:rsidR="009E76FF" w:rsidRPr="00265C06" w:rsidRDefault="009E76FF" w:rsidP="006E57C9">
      <w:pPr>
        <w:pStyle w:val="aa"/>
        <w:numPr>
          <w:ilvl w:val="0"/>
          <w:numId w:val="2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lastRenderedPageBreak/>
        <w:t>повреждение (в том числе выразившееся в несвоевременном восстановлении) и уничтожение объектов благоустройства</w:t>
      </w:r>
    </w:p>
    <w:p w:rsidR="000A2C11" w:rsidRPr="00265C06" w:rsidRDefault="000A2C11" w:rsidP="001A479E">
      <w:pPr>
        <w:pStyle w:val="aa"/>
        <w:numPr>
          <w:ilvl w:val="0"/>
          <w:numId w:val="2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установка и размещение рекламы, афиш, объявлений и указателей в неустановленных местах;</w:t>
      </w:r>
    </w:p>
    <w:p w:rsidR="000A2C11" w:rsidRPr="00265C06" w:rsidRDefault="000A2C11" w:rsidP="001A479E">
      <w:pPr>
        <w:pStyle w:val="aa"/>
        <w:numPr>
          <w:ilvl w:val="0"/>
          <w:numId w:val="2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раскапывание участков под огороды, строительство погребов без соответствующего разрешения.</w:t>
      </w:r>
      <w:bookmarkStart w:id="106" w:name="sub_1073"/>
    </w:p>
    <w:p w:rsidR="000D17B8"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bookmarkStart w:id="107" w:name="sub_1074"/>
      <w:bookmarkEnd w:id="106"/>
      <w:proofErr w:type="gramStart"/>
      <w:r w:rsidRPr="00265C06">
        <w:rPr>
          <w:rFonts w:ascii="Times New Roman" w:eastAsia="Times New Roman" w:hAnsi="Times New Roman" w:cs="Times New Roman"/>
          <w:sz w:val="24"/>
          <w:szCs w:val="24"/>
          <w:lang w:eastAsia="ru-RU"/>
        </w:rPr>
        <w:t>При разработке проектов планировки и застройки территории района, формировании жилых и рекреационных зон, проектов реконструкции и строительства дорог, станций метрополитена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w:t>
      </w:r>
      <w:proofErr w:type="gramEnd"/>
      <w:r w:rsidRPr="00265C06">
        <w:rPr>
          <w:rFonts w:ascii="Times New Roman" w:eastAsia="Times New Roman" w:hAnsi="Times New Roman" w:cs="Times New Roman"/>
          <w:sz w:val="24"/>
          <w:szCs w:val="24"/>
          <w:lang w:eastAsia="ru-RU"/>
        </w:rPr>
        <w:t xml:space="preserve"> зрения и так далее).</w:t>
      </w:r>
      <w:bookmarkStart w:id="108" w:name="sub_1075"/>
      <w:bookmarkEnd w:id="107"/>
    </w:p>
    <w:p w:rsidR="000D17B8"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265C06">
        <w:rPr>
          <w:rFonts w:ascii="Times New Roman" w:eastAsia="Times New Roman" w:hAnsi="Times New Roman" w:cs="Times New Roman"/>
          <w:sz w:val="24"/>
          <w:szCs w:val="24"/>
          <w:lang w:eastAsia="ru-RU"/>
        </w:rPr>
        <w:t>Объекты социальной и транспортной инфраструктуры, многоквартирные дома оснащаются техническими средствами для обеспечения доступа в них маломобильных категорий граждан (нормативные пандусы, поручни, подъемники и другие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w:t>
      </w:r>
      <w:proofErr w:type="gramEnd"/>
      <w:r w:rsidRPr="00265C06">
        <w:rPr>
          <w:rFonts w:ascii="Times New Roman" w:eastAsia="Times New Roman" w:hAnsi="Times New Roman" w:cs="Times New Roman"/>
          <w:sz w:val="24"/>
          <w:szCs w:val="24"/>
          <w:lang w:eastAsia="ru-RU"/>
        </w:rPr>
        <w:t xml:space="preserve"> поверхности путей передвижения и так далее.</w:t>
      </w:r>
      <w:bookmarkStart w:id="109" w:name="sub_1076"/>
      <w:bookmarkEnd w:id="108"/>
    </w:p>
    <w:p w:rsidR="000D17B8" w:rsidRPr="00F2025C" w:rsidRDefault="000A2C11" w:rsidP="00F2025C">
      <w:pPr>
        <w:pStyle w:val="aa"/>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F2025C">
        <w:rPr>
          <w:rFonts w:ascii="Times New Roman" w:eastAsia="Times New Roman" w:hAnsi="Times New Roman" w:cs="Times New Roman"/>
          <w:sz w:val="24"/>
          <w:szCs w:val="24"/>
          <w:lang w:eastAsia="ru-RU"/>
        </w:rPr>
        <w:t>Основные пешеходные направления по пути движения школьников, инвалидов и пожилых людей освещаются.</w:t>
      </w:r>
      <w:bookmarkStart w:id="110" w:name="sub_1077"/>
      <w:bookmarkEnd w:id="109"/>
    </w:p>
    <w:p w:rsidR="000A2C11" w:rsidRPr="00F2025C" w:rsidRDefault="000A2C11" w:rsidP="00F2025C">
      <w:pPr>
        <w:pStyle w:val="aa"/>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F2025C">
        <w:rPr>
          <w:rFonts w:ascii="Times New Roman" w:eastAsia="Times New Roman" w:hAnsi="Times New Roman" w:cs="Times New Roman"/>
          <w:sz w:val="24"/>
          <w:szCs w:val="24"/>
          <w:lang w:eastAsia="ru-RU"/>
        </w:rPr>
        <w:t xml:space="preserve">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w:t>
      </w:r>
      <w:proofErr w:type="gramStart"/>
      <w:r w:rsidRPr="00F2025C">
        <w:rPr>
          <w:rFonts w:ascii="Times New Roman" w:eastAsia="Times New Roman" w:hAnsi="Times New Roman" w:cs="Times New Roman"/>
          <w:sz w:val="24"/>
          <w:szCs w:val="24"/>
          <w:lang w:eastAsia="ru-RU"/>
        </w:rPr>
        <w:t>выполнения мероприятий целевых программ поддержки инвалидов</w:t>
      </w:r>
      <w:proofErr w:type="gramEnd"/>
      <w:r w:rsidRPr="00F2025C">
        <w:rPr>
          <w:rFonts w:ascii="Times New Roman" w:eastAsia="Times New Roman" w:hAnsi="Times New Roman" w:cs="Times New Roman"/>
          <w:sz w:val="24"/>
          <w:szCs w:val="24"/>
          <w:lang w:eastAsia="ru-RU"/>
        </w:rPr>
        <w:t xml:space="preserve"> и маломобильных групп населения.</w:t>
      </w:r>
    </w:p>
    <w:p w:rsidR="000A2C11" w:rsidRPr="00265C06" w:rsidRDefault="000A2C11" w:rsidP="001A479E">
      <w:pPr>
        <w:pStyle w:val="1"/>
        <w:numPr>
          <w:ilvl w:val="0"/>
          <w:numId w:val="2"/>
        </w:numPr>
        <w:spacing w:before="100" w:beforeAutospacing="1" w:after="100" w:afterAutospacing="1"/>
        <w:rPr>
          <w:sz w:val="24"/>
        </w:rPr>
      </w:pPr>
      <w:bookmarkStart w:id="111" w:name="_Toc487383498"/>
      <w:bookmarkStart w:id="112" w:name="_Toc487439696"/>
      <w:bookmarkStart w:id="113" w:name="_Toc487445839"/>
      <w:bookmarkStart w:id="114" w:name="_Toc487446304"/>
      <w:bookmarkStart w:id="115" w:name="_Toc487446364"/>
      <w:bookmarkStart w:id="116" w:name="_Toc487446424"/>
      <w:bookmarkStart w:id="117" w:name="_Toc487446483"/>
      <w:bookmarkStart w:id="118" w:name="_Toc487446542"/>
      <w:bookmarkStart w:id="119" w:name="_Toc487446602"/>
      <w:bookmarkStart w:id="120" w:name="_Toc487447325"/>
      <w:bookmarkStart w:id="121" w:name="sub_1142"/>
      <w:bookmarkEnd w:id="110"/>
      <w:bookmarkEnd w:id="111"/>
      <w:bookmarkEnd w:id="112"/>
      <w:bookmarkEnd w:id="113"/>
      <w:bookmarkEnd w:id="114"/>
      <w:bookmarkEnd w:id="115"/>
      <w:bookmarkEnd w:id="116"/>
      <w:bookmarkEnd w:id="117"/>
      <w:bookmarkEnd w:id="118"/>
      <w:bookmarkEnd w:id="119"/>
      <w:r w:rsidRPr="00265C06">
        <w:rPr>
          <w:sz w:val="24"/>
        </w:rPr>
        <w:t>Организация благоустройства территории района, виды работ по благоустройству</w:t>
      </w:r>
      <w:bookmarkEnd w:id="120"/>
    </w:p>
    <w:p w:rsidR="006E6D17" w:rsidRPr="006E6D17" w:rsidRDefault="006E6D17"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bookmarkStart w:id="122" w:name="sub_1080"/>
      <w:bookmarkEnd w:id="121"/>
      <w:r>
        <w:rPr>
          <w:rFonts w:ascii="Times New Roman" w:hAnsi="Times New Roman" w:cs="Times New Roman"/>
          <w:sz w:val="24"/>
          <w:szCs w:val="24"/>
        </w:rPr>
        <w:t>Закрепление территории района в целях благоустройства за физическими, юридическими лицами и индивидуальными предпринимателями осуществляется в соответствии с требованиями настоящих Правил (картами-схемами, регламентами и прочее).</w:t>
      </w:r>
    </w:p>
    <w:p w:rsidR="006E6D17" w:rsidRDefault="006E6D17" w:rsidP="006E6D17">
      <w:pPr>
        <w:pStyle w:val="aa"/>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Граница прилегающей территории устанавливается на основании сформированных Администрацией </w:t>
      </w:r>
      <w:r w:rsidR="00957504">
        <w:rPr>
          <w:rFonts w:ascii="Times New Roman" w:hAnsi="Times New Roman" w:cs="Times New Roman"/>
          <w:sz w:val="24"/>
          <w:szCs w:val="24"/>
        </w:rPr>
        <w:t xml:space="preserve">Калининского </w:t>
      </w:r>
      <w:r>
        <w:rPr>
          <w:rFonts w:ascii="Times New Roman" w:hAnsi="Times New Roman" w:cs="Times New Roman"/>
          <w:sz w:val="24"/>
          <w:szCs w:val="24"/>
        </w:rPr>
        <w:t>района и согласованных физическими, юридическими лицами и индивидуальными предпринимателями карт-схем.</w:t>
      </w:r>
    </w:p>
    <w:p w:rsidR="00691C2E" w:rsidRDefault="00691C2E" w:rsidP="006E6D17">
      <w:pPr>
        <w:pStyle w:val="aa"/>
        <w:tabs>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Порядок формирования и согласования карт-схем, а также заключения соглашения о благоустройстве прилегающей территории утверждается правовым актом Администрации </w:t>
      </w:r>
      <w:r w:rsidR="00957504">
        <w:rPr>
          <w:rFonts w:ascii="Times New Roman" w:hAnsi="Times New Roman" w:cs="Times New Roman"/>
          <w:sz w:val="24"/>
          <w:szCs w:val="24"/>
        </w:rPr>
        <w:t xml:space="preserve">Калининского </w:t>
      </w:r>
      <w:r>
        <w:rPr>
          <w:rFonts w:ascii="Times New Roman" w:hAnsi="Times New Roman" w:cs="Times New Roman"/>
          <w:sz w:val="24"/>
          <w:szCs w:val="24"/>
        </w:rPr>
        <w:t>района.</w:t>
      </w:r>
    </w:p>
    <w:p w:rsidR="000A2C11"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Субъектами отношений по благоустройству территории являются:</w:t>
      </w:r>
    </w:p>
    <w:bookmarkEnd w:id="122"/>
    <w:p w:rsidR="000A2C11" w:rsidRPr="00265C06" w:rsidRDefault="000A2C11" w:rsidP="001A479E">
      <w:pPr>
        <w:pStyle w:val="aa"/>
        <w:numPr>
          <w:ilvl w:val="1"/>
          <w:numId w:val="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органы и должностные лица местного самоуправления Челябинского городского округа в пределах их компетенции;</w:t>
      </w:r>
    </w:p>
    <w:p w:rsidR="000A2C11" w:rsidRPr="00265C06" w:rsidRDefault="000A2C11" w:rsidP="001A479E">
      <w:pPr>
        <w:pStyle w:val="aa"/>
        <w:numPr>
          <w:ilvl w:val="1"/>
          <w:numId w:val="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органы и должностные лица местного самоуправления Калининского района в пределах их компетенции;</w:t>
      </w:r>
    </w:p>
    <w:p w:rsidR="000A2C11" w:rsidRPr="00265C06" w:rsidRDefault="000A2C11" w:rsidP="001A479E">
      <w:pPr>
        <w:pStyle w:val="aa"/>
        <w:numPr>
          <w:ilvl w:val="1"/>
          <w:numId w:val="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предприятия, организации, учреждения (далее - юридические лица);</w:t>
      </w:r>
    </w:p>
    <w:p w:rsidR="000A2C11" w:rsidRPr="00265C06" w:rsidRDefault="000A2C11" w:rsidP="001A479E">
      <w:pPr>
        <w:pStyle w:val="aa"/>
        <w:numPr>
          <w:ilvl w:val="1"/>
          <w:numId w:val="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физические лица, в том числе собственники индивидуальных жилых домов, индивидуальные предприниматели, проживающие или пребывающие на территории района;</w:t>
      </w:r>
    </w:p>
    <w:p w:rsidR="000A2C11" w:rsidRPr="00265C06" w:rsidRDefault="000A2C11" w:rsidP="001A479E">
      <w:pPr>
        <w:pStyle w:val="aa"/>
        <w:numPr>
          <w:ilvl w:val="1"/>
          <w:numId w:val="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w:t>
      </w:r>
      <w:hyperlink r:id="rId16" w:history="1">
        <w:r w:rsidRPr="00265C06">
          <w:rPr>
            <w:rFonts w:ascii="Times New Roman" w:eastAsia="Times New Roman" w:hAnsi="Times New Roman" w:cs="Times New Roman"/>
            <w:sz w:val="24"/>
            <w:szCs w:val="24"/>
            <w:lang w:eastAsia="ru-RU"/>
          </w:rPr>
          <w:t>законодательством</w:t>
        </w:r>
      </w:hyperlink>
      <w:r w:rsidRPr="00265C06">
        <w:rPr>
          <w:rFonts w:ascii="Times New Roman" w:eastAsia="Times New Roman" w:hAnsi="Times New Roman" w:cs="Times New Roman"/>
          <w:sz w:val="24"/>
          <w:szCs w:val="24"/>
          <w:lang w:eastAsia="ru-RU"/>
        </w:rPr>
        <w:t xml:space="preserve"> Российской Федерации.</w:t>
      </w:r>
    </w:p>
    <w:p w:rsidR="000A2C11"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bookmarkStart w:id="123" w:name="sub_1081"/>
      <w:r w:rsidRPr="00265C06">
        <w:rPr>
          <w:rFonts w:ascii="Times New Roman" w:eastAsia="Times New Roman" w:hAnsi="Times New Roman" w:cs="Times New Roman"/>
          <w:sz w:val="24"/>
          <w:szCs w:val="24"/>
          <w:lang w:eastAsia="ru-RU"/>
        </w:rPr>
        <w:t>Органы и должностные лица местного самоуправления Калининского района обеспечивают благоустройство территорий в границах района посредством:</w:t>
      </w:r>
    </w:p>
    <w:bookmarkEnd w:id="123"/>
    <w:p w:rsidR="00503260" w:rsidRPr="00265C06" w:rsidRDefault="000A2C11" w:rsidP="001A479E">
      <w:pPr>
        <w:pStyle w:val="aa"/>
        <w:numPr>
          <w:ilvl w:val="1"/>
          <w:numId w:val="1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lastRenderedPageBreak/>
        <w:t xml:space="preserve">принятия и исполнения </w:t>
      </w:r>
      <w:bookmarkStart w:id="124" w:name="OLE_LINK1"/>
      <w:bookmarkStart w:id="125" w:name="OLE_LINK2"/>
      <w:bookmarkStart w:id="126" w:name="OLE_LINK3"/>
      <w:bookmarkStart w:id="127" w:name="OLE_LINK4"/>
      <w:r w:rsidRPr="00265C06">
        <w:rPr>
          <w:rFonts w:ascii="Times New Roman" w:eastAsia="Times New Roman" w:hAnsi="Times New Roman" w:cs="Times New Roman"/>
          <w:sz w:val="24"/>
          <w:szCs w:val="24"/>
          <w:lang w:eastAsia="ru-RU"/>
        </w:rPr>
        <w:t>муниципальных</w:t>
      </w:r>
      <w:bookmarkEnd w:id="124"/>
      <w:bookmarkEnd w:id="125"/>
      <w:bookmarkEnd w:id="126"/>
      <w:bookmarkEnd w:id="127"/>
      <w:r w:rsidRPr="00265C06">
        <w:rPr>
          <w:rFonts w:ascii="Times New Roman" w:eastAsia="Times New Roman" w:hAnsi="Times New Roman" w:cs="Times New Roman"/>
          <w:sz w:val="24"/>
          <w:szCs w:val="24"/>
          <w:lang w:eastAsia="ru-RU"/>
        </w:rPr>
        <w:t xml:space="preserve"> правовых актов Калининского района, в том числе программ по благоустройству территории района</w:t>
      </w:r>
      <w:r w:rsidR="00BB1EC4" w:rsidRPr="00265C06">
        <w:rPr>
          <w:rFonts w:ascii="Times New Roman" w:eastAsia="Times New Roman" w:hAnsi="Times New Roman" w:cs="Times New Roman"/>
          <w:sz w:val="24"/>
          <w:szCs w:val="24"/>
          <w:lang w:eastAsia="ru-RU"/>
        </w:rPr>
        <w:t>;</w:t>
      </w:r>
      <w:r w:rsidR="00503260" w:rsidRPr="00265C06">
        <w:rPr>
          <w:rFonts w:ascii="Times New Roman" w:eastAsia="Times New Roman" w:hAnsi="Times New Roman" w:cs="Times New Roman"/>
          <w:sz w:val="24"/>
          <w:szCs w:val="24"/>
          <w:lang w:eastAsia="ru-RU"/>
        </w:rPr>
        <w:t xml:space="preserve"> </w:t>
      </w:r>
    </w:p>
    <w:p w:rsidR="0082267C" w:rsidRPr="00265C06" w:rsidRDefault="0082267C" w:rsidP="001A479E">
      <w:pPr>
        <w:pStyle w:val="aa"/>
        <w:numPr>
          <w:ilvl w:val="1"/>
          <w:numId w:val="1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осуществление </w:t>
      </w:r>
      <w:proofErr w:type="gramStart"/>
      <w:r w:rsidRPr="00265C06">
        <w:rPr>
          <w:rFonts w:ascii="Times New Roman" w:eastAsia="Times New Roman" w:hAnsi="Times New Roman" w:cs="Times New Roman"/>
          <w:sz w:val="24"/>
          <w:szCs w:val="24"/>
          <w:lang w:eastAsia="ru-RU"/>
        </w:rPr>
        <w:t>контроля за</w:t>
      </w:r>
      <w:proofErr w:type="gramEnd"/>
      <w:r w:rsidRPr="00265C06">
        <w:rPr>
          <w:rFonts w:ascii="Times New Roman" w:eastAsia="Times New Roman" w:hAnsi="Times New Roman" w:cs="Times New Roman"/>
          <w:sz w:val="24"/>
          <w:szCs w:val="24"/>
          <w:lang w:eastAsia="ru-RU"/>
        </w:rPr>
        <w:t xml:space="preserve"> исполнением правил благоустройства;</w:t>
      </w:r>
    </w:p>
    <w:p w:rsidR="00503260" w:rsidRPr="00265C06" w:rsidRDefault="0082267C" w:rsidP="001A479E">
      <w:pPr>
        <w:pStyle w:val="aa"/>
        <w:numPr>
          <w:ilvl w:val="1"/>
          <w:numId w:val="13"/>
        </w:numPr>
        <w:tabs>
          <w:tab w:val="left" w:pos="1134"/>
        </w:tabs>
        <w:spacing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осуществление муниципального </w:t>
      </w:r>
      <w:proofErr w:type="gramStart"/>
      <w:r w:rsidRPr="00265C06">
        <w:rPr>
          <w:rFonts w:ascii="Times New Roman" w:eastAsia="Times New Roman" w:hAnsi="Times New Roman" w:cs="Times New Roman"/>
          <w:sz w:val="24"/>
          <w:szCs w:val="24"/>
          <w:lang w:eastAsia="ru-RU"/>
        </w:rPr>
        <w:t>контроля за</w:t>
      </w:r>
      <w:proofErr w:type="gramEnd"/>
      <w:r w:rsidRPr="00265C06">
        <w:rPr>
          <w:rFonts w:ascii="Times New Roman" w:eastAsia="Times New Roman" w:hAnsi="Times New Roman" w:cs="Times New Roman"/>
          <w:sz w:val="24"/>
          <w:szCs w:val="24"/>
          <w:lang w:eastAsia="ru-RU"/>
        </w:rPr>
        <w:t xml:space="preserve"> соблюдением требований, установленных муниципальными правовыми актами в сфере благоустройства в соответствии с законодательством Российской Федерации;</w:t>
      </w:r>
    </w:p>
    <w:p w:rsidR="00503260" w:rsidRPr="00265C06" w:rsidRDefault="0082267C" w:rsidP="001A479E">
      <w:pPr>
        <w:pStyle w:val="aa"/>
        <w:numPr>
          <w:ilvl w:val="1"/>
          <w:numId w:val="13"/>
        </w:numPr>
        <w:tabs>
          <w:tab w:val="left" w:pos="1134"/>
        </w:tabs>
        <w:spacing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выявление административных правонарушений в сфере благоустройства на территории внутригородского района;</w:t>
      </w:r>
    </w:p>
    <w:p w:rsidR="0082267C" w:rsidRPr="00265C06" w:rsidRDefault="0082267C" w:rsidP="001A479E">
      <w:pPr>
        <w:pStyle w:val="aa"/>
        <w:numPr>
          <w:ilvl w:val="1"/>
          <w:numId w:val="13"/>
        </w:numPr>
        <w:tabs>
          <w:tab w:val="left" w:pos="1134"/>
        </w:tabs>
        <w:spacing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организация благоустройства территории района, включая проведение комплекса мероприятий по содержанию территории района, а также по проектированию, созданию, размещению, реконструкции, капитальному ремонту, ремонту и содержанию объектов благоустройства, поддержание и улучшение санитарного и эстетического состояния территории в соответствии с правилами благоустройства территории района.</w:t>
      </w:r>
    </w:p>
    <w:p w:rsidR="0064195F" w:rsidRPr="00265C06" w:rsidRDefault="005D6700" w:rsidP="001A479E">
      <w:pPr>
        <w:pStyle w:val="aa"/>
        <w:numPr>
          <w:ilvl w:val="1"/>
          <w:numId w:val="13"/>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265C06">
        <w:rPr>
          <w:rFonts w:ascii="Times New Roman" w:eastAsia="Times New Roman" w:hAnsi="Times New Roman" w:cs="Times New Roman"/>
          <w:sz w:val="24"/>
          <w:szCs w:val="24"/>
          <w:lang w:eastAsia="ru-RU"/>
        </w:rPr>
        <w:t xml:space="preserve">принятия регламентов </w:t>
      </w:r>
      <w:r w:rsidR="00DF693C" w:rsidRPr="00265C06">
        <w:rPr>
          <w:rFonts w:ascii="Times New Roman" w:eastAsia="Times New Roman" w:hAnsi="Times New Roman" w:cs="Times New Roman"/>
          <w:sz w:val="24"/>
          <w:szCs w:val="24"/>
          <w:lang w:eastAsia="ru-RU"/>
        </w:rPr>
        <w:t xml:space="preserve">заключения соглашений в письменном виде о благоустройстве </w:t>
      </w:r>
      <w:r w:rsidR="00BB1EC4" w:rsidRPr="00265C06">
        <w:rPr>
          <w:rFonts w:ascii="Times New Roman" w:eastAsia="Times New Roman" w:hAnsi="Times New Roman" w:cs="Times New Roman"/>
          <w:sz w:val="24"/>
          <w:szCs w:val="24"/>
          <w:lang w:eastAsia="ru-RU"/>
        </w:rPr>
        <w:t>прилегающих</w:t>
      </w:r>
      <w:r w:rsidR="00E36A4E" w:rsidRPr="00265C06">
        <w:rPr>
          <w:rFonts w:ascii="Times New Roman" w:eastAsia="Times New Roman" w:hAnsi="Times New Roman" w:cs="Times New Roman"/>
          <w:sz w:val="24"/>
          <w:szCs w:val="24"/>
          <w:lang w:eastAsia="ru-RU"/>
        </w:rPr>
        <w:t xml:space="preserve"> к отведенным</w:t>
      </w:r>
      <w:r w:rsidR="00BB1EC4" w:rsidRPr="00265C06">
        <w:rPr>
          <w:rFonts w:ascii="Times New Roman" w:eastAsia="Times New Roman" w:hAnsi="Times New Roman" w:cs="Times New Roman"/>
          <w:sz w:val="24"/>
          <w:szCs w:val="24"/>
          <w:lang w:eastAsia="ru-RU"/>
        </w:rPr>
        <w:t xml:space="preserve"> </w:t>
      </w:r>
      <w:r w:rsidR="0064195F" w:rsidRPr="00265C06">
        <w:rPr>
          <w:rFonts w:ascii="Times New Roman" w:eastAsia="Times New Roman" w:hAnsi="Times New Roman" w:cs="Times New Roman"/>
          <w:sz w:val="24"/>
          <w:szCs w:val="24"/>
          <w:lang w:eastAsia="ru-RU"/>
        </w:rPr>
        <w:t>территори</w:t>
      </w:r>
      <w:r w:rsidR="00BB1EC4" w:rsidRPr="00265C06">
        <w:rPr>
          <w:rFonts w:ascii="Times New Roman" w:eastAsia="Times New Roman" w:hAnsi="Times New Roman" w:cs="Times New Roman"/>
          <w:sz w:val="24"/>
          <w:szCs w:val="24"/>
          <w:lang w:eastAsia="ru-RU"/>
        </w:rPr>
        <w:t>й</w:t>
      </w:r>
      <w:r w:rsidR="0064195F" w:rsidRPr="00265C06">
        <w:rPr>
          <w:rFonts w:ascii="Times New Roman" w:eastAsia="Times New Roman" w:hAnsi="Times New Roman" w:cs="Times New Roman"/>
          <w:sz w:val="24"/>
          <w:szCs w:val="24"/>
          <w:lang w:eastAsia="ru-RU"/>
        </w:rPr>
        <w:t xml:space="preserve"> района за физическими, юридическими лицами и индивидуальными предпринимателями </w:t>
      </w:r>
      <w:r w:rsidR="0022719A" w:rsidRPr="00265C06">
        <w:rPr>
          <w:rFonts w:ascii="Times New Roman" w:eastAsia="Times New Roman" w:hAnsi="Times New Roman" w:cs="Times New Roman"/>
          <w:sz w:val="24"/>
          <w:szCs w:val="24"/>
          <w:lang w:eastAsia="ru-RU"/>
        </w:rPr>
        <w:t xml:space="preserve">согласно </w:t>
      </w:r>
      <w:r w:rsidR="0064195F" w:rsidRPr="00265C06">
        <w:rPr>
          <w:rFonts w:ascii="Times New Roman" w:eastAsia="Times New Roman" w:hAnsi="Times New Roman" w:cs="Times New Roman"/>
          <w:sz w:val="24"/>
          <w:szCs w:val="24"/>
          <w:lang w:eastAsia="ru-RU"/>
        </w:rPr>
        <w:t xml:space="preserve"> требованиям</w:t>
      </w:r>
      <w:r w:rsidR="00AA3901" w:rsidRPr="00265C06">
        <w:rPr>
          <w:rFonts w:ascii="Times New Roman" w:eastAsia="Times New Roman" w:hAnsi="Times New Roman" w:cs="Times New Roman"/>
          <w:sz w:val="24"/>
          <w:szCs w:val="24"/>
          <w:lang w:eastAsia="ru-RU"/>
        </w:rPr>
        <w:t xml:space="preserve"> настоящих Правил </w:t>
      </w:r>
      <w:r w:rsidR="0064195F" w:rsidRPr="00265C06">
        <w:rPr>
          <w:rFonts w:ascii="Times New Roman" w:eastAsia="Times New Roman" w:hAnsi="Times New Roman" w:cs="Times New Roman"/>
          <w:sz w:val="24"/>
          <w:szCs w:val="24"/>
          <w:lang w:eastAsia="ru-RU"/>
        </w:rPr>
        <w:t>в соответствии с параметрами, изложенными в п</w:t>
      </w:r>
      <w:r w:rsidR="006139B1" w:rsidRPr="00265C06">
        <w:rPr>
          <w:rFonts w:ascii="Times New Roman" w:eastAsia="Times New Roman" w:hAnsi="Times New Roman" w:cs="Times New Roman"/>
          <w:sz w:val="24"/>
          <w:szCs w:val="24"/>
          <w:lang w:eastAsia="ru-RU"/>
        </w:rPr>
        <w:t xml:space="preserve">ункте </w:t>
      </w:r>
      <w:r w:rsidR="006139B1" w:rsidRPr="00265C06">
        <w:rPr>
          <w:rFonts w:ascii="Times New Roman" w:eastAsia="Times New Roman" w:hAnsi="Times New Roman" w:cs="Times New Roman"/>
          <w:sz w:val="24"/>
          <w:szCs w:val="24"/>
          <w:lang w:eastAsia="ru-RU"/>
        </w:rPr>
        <w:fldChar w:fldCharType="begin"/>
      </w:r>
      <w:r w:rsidR="006139B1" w:rsidRPr="00265C06">
        <w:rPr>
          <w:rFonts w:ascii="Times New Roman" w:eastAsia="Times New Roman" w:hAnsi="Times New Roman" w:cs="Times New Roman"/>
          <w:sz w:val="24"/>
          <w:szCs w:val="24"/>
          <w:lang w:eastAsia="ru-RU"/>
        </w:rPr>
        <w:instrText xml:space="preserve"> REF _Ref487444957 \r \h  \* MERGEFORMAT </w:instrText>
      </w:r>
      <w:r w:rsidR="006139B1" w:rsidRPr="00265C06">
        <w:rPr>
          <w:rFonts w:ascii="Times New Roman" w:eastAsia="Times New Roman" w:hAnsi="Times New Roman" w:cs="Times New Roman"/>
          <w:sz w:val="24"/>
          <w:szCs w:val="24"/>
          <w:lang w:eastAsia="ru-RU"/>
        </w:rPr>
      </w:r>
      <w:r w:rsidR="006139B1" w:rsidRPr="00265C06">
        <w:rPr>
          <w:rFonts w:ascii="Times New Roman" w:eastAsia="Times New Roman" w:hAnsi="Times New Roman" w:cs="Times New Roman"/>
          <w:sz w:val="24"/>
          <w:szCs w:val="24"/>
          <w:lang w:eastAsia="ru-RU"/>
        </w:rPr>
        <w:fldChar w:fldCharType="separate"/>
      </w:r>
      <w:r w:rsidR="00CE195B">
        <w:rPr>
          <w:rFonts w:ascii="Times New Roman" w:eastAsia="Times New Roman" w:hAnsi="Times New Roman" w:cs="Times New Roman"/>
          <w:sz w:val="24"/>
          <w:szCs w:val="24"/>
          <w:lang w:eastAsia="ru-RU"/>
        </w:rPr>
        <w:t>78</w:t>
      </w:r>
      <w:r w:rsidR="006139B1" w:rsidRPr="00265C06">
        <w:rPr>
          <w:rFonts w:ascii="Times New Roman" w:eastAsia="Times New Roman" w:hAnsi="Times New Roman" w:cs="Times New Roman"/>
          <w:sz w:val="24"/>
          <w:szCs w:val="24"/>
          <w:lang w:eastAsia="ru-RU"/>
        </w:rPr>
        <w:fldChar w:fldCharType="end"/>
      </w:r>
      <w:r w:rsidR="0064195F" w:rsidRPr="00265C06">
        <w:rPr>
          <w:rFonts w:ascii="Times New Roman" w:eastAsia="Times New Roman" w:hAnsi="Times New Roman" w:cs="Times New Roman"/>
          <w:sz w:val="24"/>
          <w:szCs w:val="24"/>
          <w:lang w:eastAsia="ru-RU"/>
        </w:rPr>
        <w:t>, а также порядком и требованиями, предусмотренными Правилами благоустройства территории города Челябинска</w:t>
      </w:r>
      <w:r w:rsidR="005831D2" w:rsidRPr="00265C06">
        <w:rPr>
          <w:rFonts w:ascii="Times New Roman" w:eastAsia="Times New Roman" w:hAnsi="Times New Roman" w:cs="Times New Roman"/>
          <w:sz w:val="24"/>
          <w:szCs w:val="24"/>
          <w:lang w:eastAsia="ru-RU"/>
        </w:rPr>
        <w:t>;</w:t>
      </w:r>
      <w:proofErr w:type="gramEnd"/>
    </w:p>
    <w:p w:rsidR="000A2C11" w:rsidRPr="00265C06" w:rsidRDefault="00174190" w:rsidP="001A479E">
      <w:pPr>
        <w:pStyle w:val="aa"/>
        <w:numPr>
          <w:ilvl w:val="1"/>
          <w:numId w:val="1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sidDel="004E0EED">
        <w:rPr>
          <w:rFonts w:ascii="Times New Roman" w:eastAsia="Times New Roman" w:hAnsi="Times New Roman" w:cs="Times New Roman"/>
          <w:sz w:val="24"/>
          <w:szCs w:val="24"/>
          <w:lang w:eastAsia="ru-RU"/>
        </w:rPr>
        <w:t xml:space="preserve"> </w:t>
      </w:r>
      <w:r w:rsidR="000A2C11" w:rsidRPr="00265C06">
        <w:rPr>
          <w:rFonts w:ascii="Times New Roman" w:eastAsia="Times New Roman" w:hAnsi="Times New Roman" w:cs="Times New Roman"/>
          <w:sz w:val="24"/>
          <w:szCs w:val="24"/>
          <w:lang w:eastAsia="ru-RU"/>
        </w:rPr>
        <w:t xml:space="preserve">заключения с юридическими и физическими лицами, индивидуальными предпринимателями </w:t>
      </w:r>
      <w:r w:rsidR="00CF61B5" w:rsidRPr="00265C06">
        <w:rPr>
          <w:rFonts w:ascii="Times New Roman" w:eastAsia="Times New Roman" w:hAnsi="Times New Roman" w:cs="Times New Roman"/>
          <w:sz w:val="24"/>
          <w:szCs w:val="24"/>
          <w:lang w:eastAsia="ru-RU"/>
        </w:rPr>
        <w:t xml:space="preserve">муниципальных </w:t>
      </w:r>
      <w:r w:rsidR="000A2C11" w:rsidRPr="00265C06">
        <w:rPr>
          <w:rFonts w:ascii="Times New Roman" w:eastAsia="Times New Roman" w:hAnsi="Times New Roman" w:cs="Times New Roman"/>
          <w:sz w:val="24"/>
          <w:szCs w:val="24"/>
          <w:lang w:eastAsia="ru-RU"/>
        </w:rPr>
        <w:t>контрактов (договоров)</w:t>
      </w:r>
      <w:r w:rsidR="0083368B" w:rsidRPr="00265C06">
        <w:rPr>
          <w:rFonts w:ascii="Times New Roman" w:eastAsia="Times New Roman" w:hAnsi="Times New Roman" w:cs="Times New Roman"/>
          <w:sz w:val="24"/>
          <w:szCs w:val="24"/>
          <w:lang w:eastAsia="ru-RU"/>
        </w:rPr>
        <w:t xml:space="preserve"> на выполнение </w:t>
      </w:r>
      <w:r w:rsidR="00CF61B5" w:rsidRPr="00265C06">
        <w:rPr>
          <w:rFonts w:ascii="Times New Roman" w:eastAsia="Times New Roman" w:hAnsi="Times New Roman" w:cs="Times New Roman"/>
          <w:sz w:val="24"/>
          <w:szCs w:val="24"/>
          <w:lang w:eastAsia="ru-RU"/>
        </w:rPr>
        <w:t xml:space="preserve">(оказание) </w:t>
      </w:r>
      <w:proofErr w:type="spellStart"/>
      <w:r w:rsidR="0083368B" w:rsidRPr="00265C06">
        <w:rPr>
          <w:rFonts w:ascii="Times New Roman" w:eastAsia="Times New Roman" w:hAnsi="Times New Roman" w:cs="Times New Roman"/>
          <w:sz w:val="24"/>
          <w:szCs w:val="24"/>
          <w:lang w:eastAsia="ru-RU"/>
        </w:rPr>
        <w:t>благоустроительных</w:t>
      </w:r>
      <w:proofErr w:type="spellEnd"/>
      <w:r w:rsidR="0083368B" w:rsidRPr="00265C06">
        <w:rPr>
          <w:rFonts w:ascii="Times New Roman" w:eastAsia="Times New Roman" w:hAnsi="Times New Roman" w:cs="Times New Roman"/>
          <w:sz w:val="24"/>
          <w:szCs w:val="24"/>
          <w:lang w:eastAsia="ru-RU"/>
        </w:rPr>
        <w:t xml:space="preserve"> работ</w:t>
      </w:r>
      <w:r w:rsidR="00CF61B5" w:rsidRPr="00265C06">
        <w:rPr>
          <w:rFonts w:ascii="Times New Roman" w:eastAsia="Times New Roman" w:hAnsi="Times New Roman" w:cs="Times New Roman"/>
          <w:sz w:val="24"/>
          <w:szCs w:val="24"/>
          <w:lang w:eastAsia="ru-RU"/>
        </w:rPr>
        <w:t xml:space="preserve"> (услуг)</w:t>
      </w:r>
      <w:r w:rsidR="000A2C11" w:rsidRPr="00265C06">
        <w:rPr>
          <w:rFonts w:ascii="Times New Roman" w:eastAsia="Times New Roman" w:hAnsi="Times New Roman" w:cs="Times New Roman"/>
          <w:sz w:val="24"/>
          <w:szCs w:val="24"/>
          <w:lang w:eastAsia="ru-RU"/>
        </w:rPr>
        <w:t>;</w:t>
      </w:r>
    </w:p>
    <w:p w:rsidR="00EF164F" w:rsidRPr="00265C06" w:rsidRDefault="00EF164F" w:rsidP="001A479E">
      <w:pPr>
        <w:pStyle w:val="aa"/>
        <w:numPr>
          <w:ilvl w:val="1"/>
          <w:numId w:val="1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развития информационных систем и просвещения населения по вопросам благоустройства территории района;</w:t>
      </w:r>
    </w:p>
    <w:p w:rsidR="000A2C11" w:rsidRPr="00900A7E" w:rsidRDefault="00900A7E" w:rsidP="00900A7E">
      <w:pPr>
        <w:tabs>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0A2C11" w:rsidRPr="00900A7E">
        <w:rPr>
          <w:rFonts w:ascii="Times New Roman" w:eastAsia="Times New Roman" w:hAnsi="Times New Roman" w:cs="Times New Roman"/>
          <w:sz w:val="24"/>
          <w:szCs w:val="24"/>
          <w:lang w:eastAsia="ru-RU"/>
        </w:rPr>
        <w:t>взаимодействия и сотрудничества органов местного самоуправления района с органами территориального общественного самоуправления по вопросам благоустройства территории района</w:t>
      </w:r>
      <w:r w:rsidR="00EF164F" w:rsidRPr="00900A7E">
        <w:rPr>
          <w:rFonts w:ascii="Times New Roman" w:eastAsia="Times New Roman" w:hAnsi="Times New Roman" w:cs="Times New Roman"/>
          <w:sz w:val="24"/>
          <w:szCs w:val="24"/>
          <w:lang w:eastAsia="ru-RU"/>
        </w:rPr>
        <w:t>.</w:t>
      </w:r>
    </w:p>
    <w:p w:rsidR="000F245C" w:rsidRPr="00265C06" w:rsidRDefault="00470237"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bookmarkStart w:id="128" w:name="sub_1083"/>
      <w:r w:rsidRPr="00265C06">
        <w:rPr>
          <w:rFonts w:ascii="Times New Roman" w:eastAsia="Times New Roman" w:hAnsi="Times New Roman" w:cs="Times New Roman"/>
          <w:sz w:val="24"/>
          <w:szCs w:val="24"/>
          <w:lang w:eastAsia="ru-RU"/>
        </w:rPr>
        <w:t xml:space="preserve">Юридические и физические лица, в том числе собственники индивидуальных жилых домов, индивидуальные предприниматели, проживающие или пребывающие на территории района, обеспечивают содержание отведенной и прилегающей территории, объектов благоустройства в соответствии с </w:t>
      </w:r>
      <w:hyperlink r:id="rId17" w:history="1">
        <w:r w:rsidRPr="00265C06">
          <w:rPr>
            <w:rFonts w:ascii="Times New Roman" w:eastAsia="Times New Roman" w:hAnsi="Times New Roman" w:cs="Times New Roman"/>
            <w:sz w:val="24"/>
            <w:szCs w:val="24"/>
            <w:lang w:eastAsia="ru-RU"/>
          </w:rPr>
          <w:t>Правилами</w:t>
        </w:r>
      </w:hyperlink>
      <w:r w:rsidRPr="00265C06">
        <w:rPr>
          <w:rFonts w:ascii="Times New Roman" w:eastAsia="Times New Roman" w:hAnsi="Times New Roman" w:cs="Times New Roman"/>
          <w:sz w:val="24"/>
          <w:szCs w:val="24"/>
          <w:lang w:eastAsia="ru-RU"/>
        </w:rPr>
        <w:t xml:space="preserve"> благоустройства территории города Челябинска и настоящими Правилами.</w:t>
      </w:r>
      <w:r w:rsidR="009C2067" w:rsidRPr="00265C06">
        <w:rPr>
          <w:rFonts w:ascii="Times New Roman" w:eastAsia="Times New Roman" w:hAnsi="Times New Roman" w:cs="Times New Roman"/>
          <w:sz w:val="24"/>
          <w:szCs w:val="24"/>
          <w:lang w:eastAsia="ru-RU"/>
        </w:rPr>
        <w:t xml:space="preserve"> </w:t>
      </w:r>
    </w:p>
    <w:p w:rsidR="000A2C11" w:rsidRPr="004D595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color w:val="7030A0"/>
          <w:sz w:val="24"/>
          <w:szCs w:val="24"/>
          <w:lang w:eastAsia="ru-RU"/>
        </w:rPr>
      </w:pPr>
      <w:bookmarkStart w:id="129" w:name="_Ref487444957"/>
      <w:bookmarkStart w:id="130" w:name="sub_1084"/>
      <w:bookmarkEnd w:id="128"/>
      <w:r w:rsidRPr="00265C06">
        <w:rPr>
          <w:rFonts w:ascii="Times New Roman" w:eastAsia="Times New Roman" w:hAnsi="Times New Roman" w:cs="Times New Roman"/>
          <w:sz w:val="24"/>
          <w:szCs w:val="24"/>
          <w:lang w:eastAsia="ru-RU"/>
        </w:rPr>
        <w:t xml:space="preserve">При осуществлении мероприятий по </w:t>
      </w:r>
      <w:r w:rsidR="00244E09">
        <w:rPr>
          <w:rFonts w:ascii="Times New Roman" w:eastAsia="Times New Roman" w:hAnsi="Times New Roman" w:cs="Times New Roman"/>
          <w:sz w:val="24"/>
          <w:szCs w:val="24"/>
          <w:lang w:eastAsia="ru-RU"/>
        </w:rPr>
        <w:t xml:space="preserve">содержанию и </w:t>
      </w:r>
      <w:r w:rsidRPr="00244E09">
        <w:rPr>
          <w:rFonts w:ascii="Times New Roman" w:eastAsia="Times New Roman" w:hAnsi="Times New Roman" w:cs="Times New Roman"/>
          <w:sz w:val="24"/>
          <w:szCs w:val="24"/>
          <w:lang w:eastAsia="ru-RU"/>
        </w:rPr>
        <w:t xml:space="preserve">благоустройству </w:t>
      </w:r>
      <w:r w:rsidR="00DF6E7D" w:rsidRPr="00244E09">
        <w:rPr>
          <w:rFonts w:ascii="Times New Roman" w:eastAsia="Times New Roman" w:hAnsi="Times New Roman" w:cs="Times New Roman"/>
          <w:sz w:val="24"/>
          <w:szCs w:val="24"/>
          <w:lang w:eastAsia="ru-RU"/>
        </w:rPr>
        <w:t>территории</w:t>
      </w:r>
      <w:r w:rsidR="00244E09" w:rsidRPr="00244E09">
        <w:rPr>
          <w:rFonts w:ascii="Times New Roman" w:eastAsia="Times New Roman" w:hAnsi="Times New Roman" w:cs="Times New Roman"/>
          <w:sz w:val="24"/>
          <w:szCs w:val="24"/>
          <w:lang w:eastAsia="ru-RU"/>
        </w:rPr>
        <w:t xml:space="preserve"> </w:t>
      </w:r>
      <w:r w:rsidRPr="00244E09">
        <w:rPr>
          <w:rFonts w:ascii="Times New Roman" w:eastAsia="Times New Roman" w:hAnsi="Times New Roman" w:cs="Times New Roman"/>
          <w:sz w:val="24"/>
          <w:szCs w:val="24"/>
          <w:lang w:eastAsia="ru-RU"/>
        </w:rPr>
        <w:t>размер прилегающей территории определяется от границ отведенной территории</w:t>
      </w:r>
      <w:r w:rsidR="00000695" w:rsidRPr="00244E09">
        <w:rPr>
          <w:rFonts w:ascii="Times New Roman" w:eastAsia="Times New Roman" w:hAnsi="Times New Roman" w:cs="Times New Roman"/>
          <w:sz w:val="24"/>
          <w:szCs w:val="24"/>
          <w:lang w:eastAsia="ru-RU"/>
        </w:rPr>
        <w:t xml:space="preserve"> </w:t>
      </w:r>
      <w:r w:rsidRPr="00244E09">
        <w:rPr>
          <w:rFonts w:ascii="Times New Roman" w:eastAsia="Times New Roman" w:hAnsi="Times New Roman" w:cs="Times New Roman"/>
          <w:sz w:val="24"/>
          <w:szCs w:val="24"/>
          <w:lang w:eastAsia="ru-RU"/>
        </w:rPr>
        <w:t>исходя из следующих параметров:</w:t>
      </w:r>
      <w:bookmarkEnd w:id="129"/>
    </w:p>
    <w:bookmarkEnd w:id="130"/>
    <w:p w:rsidR="000A2C11" w:rsidRPr="00244E09" w:rsidRDefault="000A2C11" w:rsidP="001A479E">
      <w:pPr>
        <w:pStyle w:val="aa"/>
        <w:numPr>
          <w:ilvl w:val="1"/>
          <w:numId w:val="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44E09">
        <w:rPr>
          <w:rFonts w:ascii="Times New Roman" w:eastAsia="Times New Roman" w:hAnsi="Times New Roman" w:cs="Times New Roman"/>
          <w:sz w:val="24"/>
          <w:szCs w:val="24"/>
          <w:lang w:eastAsia="ru-RU"/>
        </w:rPr>
        <w:t>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автомоек и др.), гаражей, расположенных:</w:t>
      </w:r>
    </w:p>
    <w:p w:rsidR="000A2C11" w:rsidRPr="00244E09" w:rsidRDefault="000A2C11" w:rsidP="001A479E">
      <w:pPr>
        <w:pStyle w:val="aa"/>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44E09">
        <w:rPr>
          <w:rFonts w:ascii="Times New Roman" w:eastAsia="Times New Roman" w:hAnsi="Times New Roman" w:cs="Times New Roman"/>
          <w:sz w:val="24"/>
          <w:szCs w:val="24"/>
          <w:lang w:eastAsia="ru-RU"/>
        </w:rPr>
        <w:t>на жилых территориях - 25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0A2C11" w:rsidRPr="00244E09" w:rsidRDefault="000A2C11" w:rsidP="001A479E">
      <w:pPr>
        <w:pStyle w:val="aa"/>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44E09">
        <w:rPr>
          <w:rFonts w:ascii="Times New Roman" w:eastAsia="Times New Roman" w:hAnsi="Times New Roman" w:cs="Times New Roman"/>
          <w:sz w:val="24"/>
          <w:szCs w:val="24"/>
          <w:lang w:eastAsia="ru-RU"/>
        </w:rPr>
        <w:t>на территории общего пользования - 25 метров по периметру;</w:t>
      </w:r>
    </w:p>
    <w:p w:rsidR="000A2C11" w:rsidRPr="00244E09" w:rsidRDefault="000A2C11" w:rsidP="001A479E">
      <w:pPr>
        <w:pStyle w:val="aa"/>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44E09">
        <w:rPr>
          <w:rFonts w:ascii="Times New Roman" w:eastAsia="Times New Roman" w:hAnsi="Times New Roman" w:cs="Times New Roman"/>
          <w:sz w:val="24"/>
          <w:szCs w:val="24"/>
          <w:lang w:eastAsia="ru-RU"/>
        </w:rPr>
        <w:t>на производственных территориях - 10 метров по периметру;</w:t>
      </w:r>
    </w:p>
    <w:p w:rsidR="000A2C11" w:rsidRPr="00244E09" w:rsidRDefault="000A2C11" w:rsidP="001A479E">
      <w:pPr>
        <w:pStyle w:val="aa"/>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44E09">
        <w:rPr>
          <w:rFonts w:ascii="Times New Roman" w:eastAsia="Times New Roman" w:hAnsi="Times New Roman" w:cs="Times New Roman"/>
          <w:sz w:val="24"/>
          <w:szCs w:val="24"/>
          <w:lang w:eastAsia="ru-RU"/>
        </w:rPr>
        <w:t>на посадочных площадках общественного транспорта - 25 метров по периметру, а также 0,5 метра лотка дороги, при этом запрещается смет мусора на проезжую часть дороги;</w:t>
      </w:r>
    </w:p>
    <w:p w:rsidR="000A2C11" w:rsidRPr="00244E09" w:rsidRDefault="000A2C11" w:rsidP="001A479E">
      <w:pPr>
        <w:pStyle w:val="aa"/>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44E09">
        <w:rPr>
          <w:rFonts w:ascii="Times New Roman" w:eastAsia="Times New Roman" w:hAnsi="Times New Roman" w:cs="Times New Roman"/>
          <w:sz w:val="24"/>
          <w:szCs w:val="24"/>
          <w:lang w:eastAsia="ru-RU"/>
        </w:rPr>
        <w:t>на прочих территориях - 10 метров по периметру.</w:t>
      </w:r>
    </w:p>
    <w:p w:rsidR="000A2C11" w:rsidRPr="00265C06" w:rsidRDefault="000A2C11" w:rsidP="001A479E">
      <w:pPr>
        <w:pStyle w:val="aa"/>
        <w:numPr>
          <w:ilvl w:val="1"/>
          <w:numId w:val="8"/>
        </w:numPr>
        <w:tabs>
          <w:tab w:val="left" w:pos="993"/>
        </w:tabs>
        <w:spacing w:after="0" w:line="240" w:lineRule="auto"/>
        <w:ind w:left="0" w:firstLine="709"/>
        <w:jc w:val="both"/>
        <w:rPr>
          <w:rFonts w:ascii="Times New Roman" w:eastAsia="Times New Roman" w:hAnsi="Times New Roman" w:cs="Times New Roman"/>
          <w:sz w:val="24"/>
          <w:szCs w:val="24"/>
          <w:lang w:eastAsia="ru-RU"/>
        </w:rPr>
      </w:pPr>
      <w:bookmarkStart w:id="131" w:name="_Ref487444949"/>
      <w:bookmarkStart w:id="132" w:name="sub_762"/>
      <w:r w:rsidRPr="00265C06">
        <w:rPr>
          <w:rFonts w:ascii="Times New Roman" w:eastAsia="Times New Roman" w:hAnsi="Times New Roman" w:cs="Times New Roman"/>
          <w:sz w:val="24"/>
          <w:szCs w:val="24"/>
          <w:lang w:eastAsia="ru-RU"/>
        </w:rPr>
        <w:t>Для индивидуальных жилых домов - 10 метров по периметру усадьбы, а со стороны въезда (входа) - до проезжей части дороги.</w:t>
      </w:r>
      <w:bookmarkEnd w:id="131"/>
    </w:p>
    <w:bookmarkEnd w:id="132"/>
    <w:p w:rsidR="00470237" w:rsidRPr="00265C06" w:rsidRDefault="00470237" w:rsidP="001A479E">
      <w:pPr>
        <w:pStyle w:val="aa"/>
        <w:numPr>
          <w:ilvl w:val="1"/>
          <w:numId w:val="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Для нежилых зданий, многоквартирных домов, расположенных на земельных участках, не сформированных или сформированных по </w:t>
      </w:r>
      <w:proofErr w:type="spellStart"/>
      <w:r w:rsidRPr="00265C06">
        <w:rPr>
          <w:rFonts w:ascii="Times New Roman" w:eastAsia="Times New Roman" w:hAnsi="Times New Roman" w:cs="Times New Roman"/>
          <w:sz w:val="24"/>
          <w:szCs w:val="24"/>
          <w:lang w:eastAsia="ru-RU"/>
        </w:rPr>
        <w:t>отмостке</w:t>
      </w:r>
      <w:proofErr w:type="spellEnd"/>
      <w:r w:rsidRPr="00265C06">
        <w:rPr>
          <w:rFonts w:ascii="Times New Roman" w:eastAsia="Times New Roman" w:hAnsi="Times New Roman" w:cs="Times New Roman"/>
          <w:sz w:val="24"/>
          <w:szCs w:val="24"/>
          <w:lang w:eastAsia="ru-RU"/>
        </w:rPr>
        <w:t xml:space="preserve"> здания:</w:t>
      </w:r>
    </w:p>
    <w:p w:rsidR="00470237" w:rsidRPr="00265C06" w:rsidRDefault="00470237" w:rsidP="006E57C9">
      <w:pPr>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по длине - на длину здания плюс половина санитарного разрыва с соседними зданиями, в случае отсутствия соседних зданий - 25 метров;</w:t>
      </w:r>
    </w:p>
    <w:p w:rsidR="00470237" w:rsidRPr="00265C06" w:rsidRDefault="00470237" w:rsidP="006E57C9">
      <w:pPr>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по ширине - от фасада здания до края проезжей части дороги, а в случаях:</w:t>
      </w:r>
    </w:p>
    <w:p w:rsidR="00470237" w:rsidRPr="00265C06" w:rsidRDefault="00470237" w:rsidP="001A479E">
      <w:pPr>
        <w:pStyle w:val="aa"/>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lastRenderedPageBreak/>
        <w:t>наличия местного проезда, сопровождающего основную проезжую часть улицы, - до ближайшего к зданию бордюра местного проезда;</w:t>
      </w:r>
    </w:p>
    <w:p w:rsidR="00470237" w:rsidRPr="00265C06" w:rsidRDefault="00470237" w:rsidP="001A479E">
      <w:pPr>
        <w:pStyle w:val="aa"/>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устройства на магистралях бульваров - до ближайшего бордюра ближнего к зданию тротуара;</w:t>
      </w:r>
    </w:p>
    <w:p w:rsidR="00470237" w:rsidRPr="00265C06" w:rsidRDefault="00470237" w:rsidP="001A479E">
      <w:pPr>
        <w:pStyle w:val="aa"/>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устройства вокруг здания противопожарного проезда с техническим тротуаром - до дальнего бордюра противопожарного проезда.</w:t>
      </w:r>
    </w:p>
    <w:p w:rsidR="00E60525" w:rsidRPr="00265C06" w:rsidRDefault="00E60525" w:rsidP="006E57C9">
      <w:pPr>
        <w:pStyle w:val="aa"/>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для нежилых помещений в многоквартирных домах, расположенных на первых этажах:</w:t>
      </w:r>
    </w:p>
    <w:p w:rsidR="00E60525" w:rsidRPr="00265C06" w:rsidRDefault="00E60525" w:rsidP="006E57C9">
      <w:pPr>
        <w:numPr>
          <w:ilvl w:val="0"/>
          <w:numId w:val="43"/>
        </w:numPr>
        <w:tabs>
          <w:tab w:val="left" w:pos="1134"/>
        </w:tabs>
        <w:spacing w:after="0" w:line="240" w:lineRule="auto"/>
        <w:ind w:left="0" w:firstLine="786"/>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по длине - по границам нежилого помещения;</w:t>
      </w:r>
    </w:p>
    <w:p w:rsidR="00E60525" w:rsidRPr="00265C06" w:rsidRDefault="00E60525" w:rsidP="006E57C9">
      <w:pPr>
        <w:numPr>
          <w:ilvl w:val="0"/>
          <w:numId w:val="43"/>
        </w:numPr>
        <w:tabs>
          <w:tab w:val="left" w:pos="1134"/>
        </w:tabs>
        <w:spacing w:after="0" w:line="240" w:lineRule="auto"/>
        <w:ind w:left="0" w:firstLine="786"/>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по ширине - от фасада нежилого помещения до проезжей части дороги, но не более 25 метров;</w:t>
      </w:r>
    </w:p>
    <w:p w:rsidR="000A2C11" w:rsidRPr="00265C06" w:rsidRDefault="00470237" w:rsidP="001A479E">
      <w:pPr>
        <w:pStyle w:val="aa"/>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Для нежилых зданий (комплекса зданий) - 25 метров от границ отведенного земельного участка или от ограждения по периметру</w:t>
      </w:r>
      <w:r w:rsidR="000A2C11" w:rsidRPr="00265C06">
        <w:rPr>
          <w:rFonts w:ascii="Times New Roman" w:eastAsia="Times New Roman" w:hAnsi="Times New Roman" w:cs="Times New Roman"/>
          <w:sz w:val="24"/>
          <w:szCs w:val="24"/>
          <w:lang w:eastAsia="ru-RU"/>
        </w:rPr>
        <w:t>.</w:t>
      </w:r>
    </w:p>
    <w:p w:rsidR="000A2C11" w:rsidRPr="00265C06" w:rsidRDefault="000A2C11" w:rsidP="001A479E">
      <w:pPr>
        <w:pStyle w:val="aa"/>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Для автостоянок - 25 метров по периметру.</w:t>
      </w:r>
    </w:p>
    <w:p w:rsidR="000A2C11" w:rsidRPr="00265C06" w:rsidRDefault="000A2C11" w:rsidP="001A479E">
      <w:pPr>
        <w:pStyle w:val="aa"/>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Для промышленных объектов - 50 метров от ограждения по периметру.</w:t>
      </w:r>
    </w:p>
    <w:p w:rsidR="000A2C11" w:rsidRPr="00265C06" w:rsidRDefault="000A2C11" w:rsidP="001A479E">
      <w:pPr>
        <w:pStyle w:val="aa"/>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Для строительных объектов - 15 метров от ограждения по периметру.</w:t>
      </w:r>
    </w:p>
    <w:p w:rsidR="000A2C11" w:rsidRPr="00265C06" w:rsidRDefault="00577AD2" w:rsidP="001A479E">
      <w:pPr>
        <w:pStyle w:val="aa"/>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Для отдельно стоящих тепловых, трансформаторных подстанций, зданий и сооружений инженерно-технического назначения – в пределах охранной зоны на расстоянии не менее 3 м в каждую сторону от границ таких инженерных сооружений (в случае, если в этой охранной зоне земельный участок не представлен на каком-либо вещном праве третьим лицам)</w:t>
      </w:r>
      <w:r w:rsidR="000A2C11" w:rsidRPr="00265C06">
        <w:rPr>
          <w:rFonts w:ascii="Times New Roman" w:eastAsia="Times New Roman" w:hAnsi="Times New Roman" w:cs="Times New Roman"/>
          <w:sz w:val="24"/>
          <w:szCs w:val="24"/>
          <w:lang w:eastAsia="ru-RU"/>
        </w:rPr>
        <w:t>.</w:t>
      </w:r>
    </w:p>
    <w:p w:rsidR="000A2C11" w:rsidRPr="00265C06" w:rsidRDefault="000A2C11" w:rsidP="001A479E">
      <w:pPr>
        <w:pStyle w:val="aa"/>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Для гаражно-строительных кооперативов, садоводческих объединений - от границ в размере 25 метров по периметру.</w:t>
      </w:r>
    </w:p>
    <w:p w:rsidR="000A2C11" w:rsidRPr="00265C06" w:rsidRDefault="000A2C11" w:rsidP="001A479E">
      <w:pPr>
        <w:pStyle w:val="aa"/>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Для автозаправочных станций (далее - АЗС), </w:t>
      </w:r>
      <w:proofErr w:type="spellStart"/>
      <w:r w:rsidRPr="00265C06">
        <w:rPr>
          <w:rFonts w:ascii="Times New Roman" w:eastAsia="Times New Roman" w:hAnsi="Times New Roman" w:cs="Times New Roman"/>
          <w:sz w:val="24"/>
          <w:szCs w:val="24"/>
          <w:lang w:eastAsia="ru-RU"/>
        </w:rPr>
        <w:t>автогазозаправочных</w:t>
      </w:r>
      <w:proofErr w:type="spellEnd"/>
      <w:r w:rsidRPr="00265C06">
        <w:rPr>
          <w:rFonts w:ascii="Times New Roman" w:eastAsia="Times New Roman" w:hAnsi="Times New Roman" w:cs="Times New Roman"/>
          <w:sz w:val="24"/>
          <w:szCs w:val="24"/>
          <w:lang w:eastAsia="ru-RU"/>
        </w:rPr>
        <w:t xml:space="preserve"> станций (далее - АГЗС) - 50 метров по периметру и подъезды к объектам.</w:t>
      </w:r>
    </w:p>
    <w:p w:rsidR="000A2C11" w:rsidRPr="00265C06" w:rsidRDefault="000A2C11" w:rsidP="001A479E">
      <w:pPr>
        <w:pStyle w:val="aa"/>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Для иных территорий:</w:t>
      </w:r>
    </w:p>
    <w:p w:rsidR="000A2C11" w:rsidRPr="00265C06" w:rsidRDefault="000A2C11" w:rsidP="001A479E">
      <w:pPr>
        <w:pStyle w:val="aa"/>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автомобильных дорог - 25 метров от края проезжей части;</w:t>
      </w:r>
    </w:p>
    <w:p w:rsidR="000A2C11" w:rsidRPr="00265C06" w:rsidRDefault="000A2C11" w:rsidP="001A479E">
      <w:pPr>
        <w:pStyle w:val="aa"/>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линий железнодорожного транспорта общего и промышленного назначения - в пределах полосы отвода (откосы выемок и насыпей, переезды, переходы через пути);</w:t>
      </w:r>
    </w:p>
    <w:p w:rsidR="000A2C11" w:rsidRPr="00265C06" w:rsidRDefault="000A2C11" w:rsidP="001A479E">
      <w:pPr>
        <w:pStyle w:val="aa"/>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трамвайных путей - по 1,9 метров от осей пути до внешней кромки полотна, обособленных трамвайных путей - в ширину полосы земельного отвода;</w:t>
      </w:r>
    </w:p>
    <w:p w:rsidR="000A2C11" w:rsidRPr="00265C06" w:rsidRDefault="000A2C11" w:rsidP="001A479E">
      <w:pPr>
        <w:pStyle w:val="aa"/>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территорий, прилегающих к входам в подземные и надземные пешеходные переходы, - 5 метров по периметру наземной части перехода или вестибюля;</w:t>
      </w:r>
    </w:p>
    <w:p w:rsidR="000A2C11" w:rsidRPr="00265C06" w:rsidRDefault="000A2C11" w:rsidP="001A479E">
      <w:pPr>
        <w:pStyle w:val="aa"/>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территорий, прилегающих к наземным, надземным инженерным коммуникациям и сооружениям, - по 5 метров в каждую сторону;</w:t>
      </w:r>
    </w:p>
    <w:p w:rsidR="000A2C11" w:rsidRPr="00265C06" w:rsidRDefault="000A2C11" w:rsidP="001A479E">
      <w:pPr>
        <w:pStyle w:val="aa"/>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территорий, прилегающих к рекламным конструкциям, - 5 метров по периметру (радиусу) основания.</w:t>
      </w:r>
    </w:p>
    <w:p w:rsidR="007608FF"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bookmarkStart w:id="133" w:name="sub_1085"/>
      <w:r w:rsidRPr="00265C06">
        <w:rPr>
          <w:rFonts w:ascii="Times New Roman" w:eastAsia="Times New Roman" w:hAnsi="Times New Roman" w:cs="Times New Roman"/>
          <w:sz w:val="24"/>
          <w:szCs w:val="24"/>
          <w:lang w:eastAsia="ru-RU"/>
        </w:rPr>
        <w:t>Определенные согласно  пункту</w:t>
      </w:r>
      <w:r w:rsidR="000C49A0" w:rsidRPr="00265C06">
        <w:rPr>
          <w:rFonts w:ascii="Times New Roman" w:eastAsia="Times New Roman" w:hAnsi="Times New Roman" w:cs="Times New Roman"/>
          <w:sz w:val="24"/>
          <w:szCs w:val="24"/>
          <w:lang w:eastAsia="ru-RU"/>
        </w:rPr>
        <w:t xml:space="preserve"> </w:t>
      </w:r>
      <w:r w:rsidR="00AA345C">
        <w:rPr>
          <w:rFonts w:ascii="Times New Roman" w:eastAsia="Times New Roman" w:hAnsi="Times New Roman" w:cs="Times New Roman"/>
          <w:sz w:val="24"/>
          <w:szCs w:val="24"/>
          <w:lang w:eastAsia="ru-RU"/>
        </w:rPr>
        <w:t>78</w:t>
      </w:r>
      <w:r w:rsidR="00AF294C" w:rsidRPr="00265C06">
        <w:rPr>
          <w:rFonts w:ascii="Times New Roman" w:eastAsia="Times New Roman" w:hAnsi="Times New Roman" w:cs="Times New Roman"/>
          <w:sz w:val="24"/>
          <w:szCs w:val="24"/>
          <w:lang w:eastAsia="ru-RU"/>
        </w:rPr>
        <w:t xml:space="preserve"> </w:t>
      </w:r>
      <w:r w:rsidR="00E01D3E" w:rsidRPr="00265C06">
        <w:rPr>
          <w:rFonts w:ascii="Times New Roman" w:eastAsia="Times New Roman" w:hAnsi="Times New Roman" w:cs="Times New Roman"/>
          <w:sz w:val="24"/>
          <w:szCs w:val="24"/>
          <w:lang w:eastAsia="ru-RU"/>
        </w:rPr>
        <w:t xml:space="preserve">прилегающие </w:t>
      </w:r>
      <w:r w:rsidRPr="00265C06">
        <w:rPr>
          <w:rFonts w:ascii="Times New Roman" w:eastAsia="Times New Roman" w:hAnsi="Times New Roman" w:cs="Times New Roman"/>
          <w:sz w:val="24"/>
          <w:szCs w:val="24"/>
          <w:lang w:eastAsia="ru-RU"/>
        </w:rPr>
        <w:t xml:space="preserve">территории могут включать в себя тротуары, зеленые насаждения, другие </w:t>
      </w:r>
      <w:r w:rsidR="00822526" w:rsidRPr="00265C06">
        <w:rPr>
          <w:rFonts w:ascii="Times New Roman" w:eastAsia="Times New Roman" w:hAnsi="Times New Roman" w:cs="Times New Roman"/>
          <w:sz w:val="24"/>
          <w:szCs w:val="24"/>
          <w:lang w:eastAsia="ru-RU"/>
        </w:rPr>
        <w:t>объекты</w:t>
      </w:r>
      <w:r w:rsidRPr="00265C06">
        <w:rPr>
          <w:rFonts w:ascii="Times New Roman" w:eastAsia="Times New Roman" w:hAnsi="Times New Roman" w:cs="Times New Roman"/>
          <w:sz w:val="24"/>
          <w:szCs w:val="24"/>
          <w:lang w:eastAsia="ru-RU"/>
        </w:rPr>
        <w:t>, но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 индивидуального предпринимателя.</w:t>
      </w:r>
    </w:p>
    <w:p w:rsidR="00226B09" w:rsidRPr="00265C06" w:rsidRDefault="00226B09"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bookmarkStart w:id="134" w:name="sub_1086"/>
      <w:bookmarkEnd w:id="133"/>
      <w:r w:rsidRPr="00265C06">
        <w:rPr>
          <w:rFonts w:ascii="Times New Roman" w:eastAsia="Times New Roman" w:hAnsi="Times New Roman" w:cs="Times New Roman"/>
          <w:sz w:val="24"/>
          <w:szCs w:val="24"/>
          <w:lang w:eastAsia="ru-RU"/>
        </w:rPr>
        <w:t xml:space="preserve">В случае наложения прилегающих территорий </w:t>
      </w:r>
      <w:r w:rsidR="002F1484" w:rsidRPr="00265C06">
        <w:rPr>
          <w:rFonts w:ascii="Times New Roman" w:eastAsia="Times New Roman" w:hAnsi="Times New Roman" w:cs="Times New Roman"/>
          <w:sz w:val="24"/>
          <w:szCs w:val="24"/>
          <w:lang w:eastAsia="ru-RU"/>
        </w:rPr>
        <w:t xml:space="preserve">друг на друга </w:t>
      </w:r>
      <w:r w:rsidR="00BC04B9" w:rsidRPr="00265C06">
        <w:rPr>
          <w:rFonts w:ascii="Times New Roman" w:eastAsia="Times New Roman" w:hAnsi="Times New Roman" w:cs="Times New Roman"/>
          <w:sz w:val="24"/>
          <w:szCs w:val="24"/>
          <w:lang w:eastAsia="ru-RU"/>
        </w:rPr>
        <w:t>(кром</w:t>
      </w:r>
      <w:r w:rsidR="002D6D2B" w:rsidRPr="00265C06">
        <w:rPr>
          <w:rFonts w:ascii="Times New Roman" w:eastAsia="Times New Roman" w:hAnsi="Times New Roman" w:cs="Times New Roman"/>
          <w:sz w:val="24"/>
          <w:szCs w:val="24"/>
          <w:lang w:eastAsia="ru-RU"/>
        </w:rPr>
        <w:t>е</w:t>
      </w:r>
      <w:r w:rsidR="00BC04B9" w:rsidRPr="00265C06">
        <w:rPr>
          <w:rFonts w:ascii="Times New Roman" w:eastAsia="Times New Roman" w:hAnsi="Times New Roman" w:cs="Times New Roman"/>
          <w:sz w:val="24"/>
          <w:szCs w:val="24"/>
          <w:lang w:eastAsia="ru-RU"/>
        </w:rPr>
        <w:t xml:space="preserve"> прилегающих территорий многоквартирных домов) </w:t>
      </w:r>
      <w:r w:rsidRPr="00265C06">
        <w:rPr>
          <w:rFonts w:ascii="Times New Roman" w:eastAsia="Times New Roman" w:hAnsi="Times New Roman" w:cs="Times New Roman"/>
          <w:sz w:val="24"/>
          <w:szCs w:val="24"/>
          <w:lang w:eastAsia="ru-RU"/>
        </w:rPr>
        <w:t xml:space="preserve"> размер </w:t>
      </w:r>
      <w:r w:rsidR="002F1484" w:rsidRPr="00265C06">
        <w:rPr>
          <w:rFonts w:ascii="Times New Roman" w:eastAsia="Times New Roman" w:hAnsi="Times New Roman" w:cs="Times New Roman"/>
          <w:sz w:val="24"/>
          <w:szCs w:val="24"/>
          <w:lang w:eastAsia="ru-RU"/>
        </w:rPr>
        <w:t xml:space="preserve">каждой </w:t>
      </w:r>
      <w:r w:rsidRPr="00265C06">
        <w:rPr>
          <w:rFonts w:ascii="Times New Roman" w:eastAsia="Times New Roman" w:hAnsi="Times New Roman" w:cs="Times New Roman"/>
          <w:sz w:val="24"/>
          <w:szCs w:val="24"/>
          <w:lang w:eastAsia="ru-RU"/>
        </w:rPr>
        <w:t xml:space="preserve">прилегающей территории в пределах зоны наложения определяется из принципа </w:t>
      </w:r>
      <w:proofErr w:type="spellStart"/>
      <w:r w:rsidRPr="00265C06">
        <w:rPr>
          <w:rFonts w:ascii="Times New Roman" w:eastAsia="Times New Roman" w:hAnsi="Times New Roman" w:cs="Times New Roman"/>
          <w:sz w:val="24"/>
          <w:szCs w:val="24"/>
          <w:lang w:eastAsia="ru-RU"/>
        </w:rPr>
        <w:t>равноудаленности</w:t>
      </w:r>
      <w:proofErr w:type="spellEnd"/>
      <w:r w:rsidRPr="00265C06">
        <w:rPr>
          <w:rFonts w:ascii="Times New Roman" w:eastAsia="Times New Roman" w:hAnsi="Times New Roman" w:cs="Times New Roman"/>
          <w:sz w:val="24"/>
          <w:szCs w:val="24"/>
          <w:lang w:eastAsia="ru-RU"/>
        </w:rPr>
        <w:t xml:space="preserve"> </w:t>
      </w:r>
      <w:r w:rsidR="00AE207B" w:rsidRPr="00265C06">
        <w:rPr>
          <w:rFonts w:ascii="Times New Roman" w:eastAsia="Times New Roman" w:hAnsi="Times New Roman" w:cs="Times New Roman"/>
          <w:sz w:val="24"/>
          <w:szCs w:val="24"/>
          <w:lang w:eastAsia="ru-RU"/>
        </w:rPr>
        <w:t xml:space="preserve">от </w:t>
      </w:r>
      <w:r w:rsidRPr="00265C06">
        <w:rPr>
          <w:rFonts w:ascii="Times New Roman" w:eastAsia="Times New Roman" w:hAnsi="Times New Roman" w:cs="Times New Roman"/>
          <w:sz w:val="24"/>
          <w:szCs w:val="24"/>
          <w:lang w:eastAsia="ru-RU"/>
        </w:rPr>
        <w:t>границ отведенных территорий.</w:t>
      </w:r>
      <w:r w:rsidR="004D65A0" w:rsidRPr="00265C06">
        <w:rPr>
          <w:rFonts w:ascii="Times New Roman" w:eastAsia="Times New Roman" w:hAnsi="Times New Roman" w:cs="Times New Roman"/>
          <w:sz w:val="24"/>
          <w:szCs w:val="24"/>
          <w:lang w:eastAsia="ru-RU"/>
        </w:rPr>
        <w:t xml:space="preserve"> </w:t>
      </w:r>
      <w:r w:rsidRPr="00265C06">
        <w:rPr>
          <w:rFonts w:ascii="Times New Roman" w:eastAsia="Times New Roman" w:hAnsi="Times New Roman" w:cs="Times New Roman"/>
          <w:sz w:val="24"/>
          <w:szCs w:val="24"/>
          <w:lang w:eastAsia="ru-RU"/>
        </w:rPr>
        <w:t xml:space="preserve">В случае наложения прилегающих территорий многоквартирных домов друг на друга граница </w:t>
      </w:r>
      <w:r w:rsidR="00C9745B" w:rsidRPr="00265C06">
        <w:rPr>
          <w:rFonts w:ascii="Times New Roman" w:eastAsia="Times New Roman" w:hAnsi="Times New Roman" w:cs="Times New Roman"/>
          <w:sz w:val="24"/>
          <w:szCs w:val="24"/>
          <w:lang w:eastAsia="ru-RU"/>
        </w:rPr>
        <w:t xml:space="preserve">прилегающей </w:t>
      </w:r>
      <w:r w:rsidRPr="00265C06">
        <w:rPr>
          <w:rFonts w:ascii="Times New Roman" w:eastAsia="Times New Roman" w:hAnsi="Times New Roman" w:cs="Times New Roman"/>
          <w:sz w:val="24"/>
          <w:szCs w:val="24"/>
          <w:lang w:eastAsia="ru-RU"/>
        </w:rPr>
        <w:t>территории</w:t>
      </w:r>
      <w:r w:rsidR="00C9745B" w:rsidRPr="00265C06">
        <w:rPr>
          <w:rFonts w:ascii="Times New Roman" w:eastAsia="Times New Roman" w:hAnsi="Times New Roman" w:cs="Times New Roman"/>
          <w:sz w:val="24"/>
          <w:szCs w:val="24"/>
          <w:lang w:eastAsia="ru-RU"/>
        </w:rPr>
        <w:t xml:space="preserve"> каждого из </w:t>
      </w:r>
      <w:r w:rsidR="00967C25" w:rsidRPr="00265C06">
        <w:rPr>
          <w:rFonts w:ascii="Times New Roman" w:eastAsia="Times New Roman" w:hAnsi="Times New Roman" w:cs="Times New Roman"/>
          <w:sz w:val="24"/>
          <w:szCs w:val="24"/>
          <w:lang w:eastAsia="ru-RU"/>
        </w:rPr>
        <w:t>таких</w:t>
      </w:r>
      <w:r w:rsidR="00C9745B" w:rsidRPr="00265C06">
        <w:rPr>
          <w:rFonts w:ascii="Times New Roman" w:eastAsia="Times New Roman" w:hAnsi="Times New Roman" w:cs="Times New Roman"/>
          <w:sz w:val="24"/>
          <w:szCs w:val="24"/>
          <w:lang w:eastAsia="ru-RU"/>
        </w:rPr>
        <w:t xml:space="preserve"> домов</w:t>
      </w:r>
      <w:r w:rsidRPr="00265C06">
        <w:rPr>
          <w:rFonts w:ascii="Times New Roman" w:eastAsia="Times New Roman" w:hAnsi="Times New Roman" w:cs="Times New Roman"/>
          <w:sz w:val="24"/>
          <w:szCs w:val="24"/>
          <w:lang w:eastAsia="ru-RU"/>
        </w:rPr>
        <w:t xml:space="preserve"> определяется пропорционально общей площади помещений </w:t>
      </w:r>
      <w:r w:rsidR="00D47E50" w:rsidRPr="00265C06">
        <w:rPr>
          <w:rFonts w:ascii="Times New Roman" w:eastAsia="Times New Roman" w:hAnsi="Times New Roman" w:cs="Times New Roman"/>
          <w:sz w:val="24"/>
          <w:szCs w:val="24"/>
          <w:lang w:eastAsia="ru-RU"/>
        </w:rPr>
        <w:t xml:space="preserve"> этих</w:t>
      </w:r>
      <w:r w:rsidR="005B4CD4" w:rsidRPr="00265C06">
        <w:rPr>
          <w:rFonts w:ascii="Times New Roman" w:eastAsia="Times New Roman" w:hAnsi="Times New Roman" w:cs="Times New Roman"/>
          <w:sz w:val="24"/>
          <w:szCs w:val="24"/>
          <w:lang w:eastAsia="ru-RU"/>
        </w:rPr>
        <w:t xml:space="preserve"> </w:t>
      </w:r>
      <w:r w:rsidR="00D47E50" w:rsidRPr="00265C06">
        <w:rPr>
          <w:rFonts w:ascii="Times New Roman" w:eastAsia="Times New Roman" w:hAnsi="Times New Roman" w:cs="Times New Roman"/>
          <w:sz w:val="24"/>
          <w:szCs w:val="24"/>
          <w:lang w:eastAsia="ru-RU"/>
        </w:rPr>
        <w:t xml:space="preserve">многоквартирных </w:t>
      </w:r>
      <w:r w:rsidRPr="00265C06">
        <w:rPr>
          <w:rFonts w:ascii="Times New Roman" w:eastAsia="Times New Roman" w:hAnsi="Times New Roman" w:cs="Times New Roman"/>
          <w:sz w:val="24"/>
          <w:szCs w:val="24"/>
          <w:lang w:eastAsia="ru-RU"/>
        </w:rPr>
        <w:t>домов. При наличии в этой зоне</w:t>
      </w:r>
      <w:r w:rsidR="008C2517" w:rsidRPr="00265C06">
        <w:rPr>
          <w:rFonts w:ascii="Times New Roman" w:eastAsia="Times New Roman" w:hAnsi="Times New Roman" w:cs="Times New Roman"/>
          <w:sz w:val="24"/>
          <w:szCs w:val="24"/>
          <w:lang w:eastAsia="ru-RU"/>
        </w:rPr>
        <w:t xml:space="preserve"> автомобильной</w:t>
      </w:r>
      <w:r w:rsidRPr="00265C06">
        <w:rPr>
          <w:rFonts w:ascii="Times New Roman" w:eastAsia="Times New Roman" w:hAnsi="Times New Roman" w:cs="Times New Roman"/>
          <w:sz w:val="24"/>
          <w:szCs w:val="24"/>
          <w:lang w:eastAsia="ru-RU"/>
        </w:rPr>
        <w:t xml:space="preserve"> дороги, за исключением проездов</w:t>
      </w:r>
      <w:r w:rsidR="009A1FBC" w:rsidRPr="00265C06">
        <w:rPr>
          <w:rFonts w:ascii="Times New Roman" w:eastAsia="Times New Roman" w:hAnsi="Times New Roman" w:cs="Times New Roman"/>
          <w:sz w:val="24"/>
          <w:szCs w:val="24"/>
          <w:lang w:eastAsia="ru-RU"/>
        </w:rPr>
        <w:t xml:space="preserve"> на дворовых территориях</w:t>
      </w:r>
      <w:r w:rsidRPr="00265C06">
        <w:rPr>
          <w:rFonts w:ascii="Times New Roman" w:eastAsia="Times New Roman" w:hAnsi="Times New Roman" w:cs="Times New Roman"/>
          <w:sz w:val="24"/>
          <w:szCs w:val="24"/>
          <w:lang w:eastAsia="ru-RU"/>
        </w:rPr>
        <w:t xml:space="preserve">, территория закрепляется до </w:t>
      </w:r>
      <w:r w:rsidR="008C2517" w:rsidRPr="00265C06">
        <w:rPr>
          <w:rFonts w:ascii="Times New Roman" w:eastAsia="Times New Roman" w:hAnsi="Times New Roman" w:cs="Times New Roman"/>
          <w:sz w:val="24"/>
          <w:szCs w:val="24"/>
          <w:lang w:eastAsia="ru-RU"/>
        </w:rPr>
        <w:t xml:space="preserve">ближайшего к дому </w:t>
      </w:r>
      <w:r w:rsidRPr="00265C06">
        <w:rPr>
          <w:rFonts w:ascii="Times New Roman" w:eastAsia="Times New Roman" w:hAnsi="Times New Roman" w:cs="Times New Roman"/>
          <w:sz w:val="24"/>
          <w:szCs w:val="24"/>
          <w:lang w:eastAsia="ru-RU"/>
        </w:rPr>
        <w:t xml:space="preserve">края проезжей части </w:t>
      </w:r>
      <w:r w:rsidR="008C2517" w:rsidRPr="00265C06">
        <w:rPr>
          <w:rFonts w:ascii="Times New Roman" w:eastAsia="Times New Roman" w:hAnsi="Times New Roman" w:cs="Times New Roman"/>
          <w:sz w:val="24"/>
          <w:szCs w:val="24"/>
          <w:lang w:eastAsia="ru-RU"/>
        </w:rPr>
        <w:t xml:space="preserve">автомобильной </w:t>
      </w:r>
      <w:r w:rsidRPr="00265C06">
        <w:rPr>
          <w:rFonts w:ascii="Times New Roman" w:eastAsia="Times New Roman" w:hAnsi="Times New Roman" w:cs="Times New Roman"/>
          <w:sz w:val="24"/>
          <w:szCs w:val="24"/>
          <w:lang w:eastAsia="ru-RU"/>
        </w:rPr>
        <w:t>дороги.</w:t>
      </w:r>
    </w:p>
    <w:p w:rsidR="000A2C11"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bookmarkStart w:id="135" w:name="sub_1088"/>
      <w:bookmarkEnd w:id="134"/>
      <w:r w:rsidRPr="00265C06">
        <w:rPr>
          <w:rFonts w:ascii="Times New Roman" w:eastAsia="Times New Roman" w:hAnsi="Times New Roman" w:cs="Times New Roman"/>
          <w:sz w:val="24"/>
          <w:szCs w:val="24"/>
          <w:lang w:eastAsia="ru-RU"/>
        </w:rPr>
        <w:t>Работы по благоустройству осуществляют:</w:t>
      </w:r>
    </w:p>
    <w:bookmarkEnd w:id="135"/>
    <w:p w:rsidR="000A2C11" w:rsidRPr="00265C06" w:rsidRDefault="000A2C11" w:rsidP="001A479E">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на прилегающих территориях многоквартирных домов - 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 собственники помещений в доме.</w:t>
      </w:r>
    </w:p>
    <w:p w:rsidR="000A2C11" w:rsidRPr="00265C06" w:rsidRDefault="000A2C11" w:rsidP="000A2C11">
      <w:pPr>
        <w:spacing w:after="0" w:line="240" w:lineRule="auto"/>
        <w:ind w:firstLine="426"/>
        <w:jc w:val="both"/>
        <w:rPr>
          <w:rFonts w:ascii="Times New Roman" w:eastAsia="Times New Roman" w:hAnsi="Times New Roman" w:cs="Times New Roman"/>
          <w:sz w:val="24"/>
          <w:szCs w:val="24"/>
          <w:lang w:eastAsia="ru-RU"/>
        </w:rPr>
      </w:pPr>
      <w:proofErr w:type="gramStart"/>
      <w:r w:rsidRPr="00265C06">
        <w:rPr>
          <w:rFonts w:ascii="Times New Roman" w:eastAsia="Times New Roman" w:hAnsi="Times New Roman" w:cs="Times New Roman"/>
          <w:sz w:val="24"/>
          <w:szCs w:val="24"/>
          <w:lang w:eastAsia="ru-RU"/>
        </w:rPr>
        <w:lastRenderedPageBreak/>
        <w:t>В зависимости от вида выполняемых собственниками нежилого помещения самостоятельно за свой счет дополнительных работ по благоустройству территорий, прилегающих к многоквартирным домам, в том числе и на территории, непосредственно примыкающей к принадлежащему им нежилому помещению, перечень, объемы, иные критерии и порядок выполнения работ (благоустройство входной группы в нежилое помещение, установка МАФ, проведение работ на земельном участке, входящем в состав общего имущества</w:t>
      </w:r>
      <w:proofErr w:type="gramEnd"/>
      <w:r w:rsidRPr="00265C06">
        <w:rPr>
          <w:rFonts w:ascii="Times New Roman" w:eastAsia="Times New Roman" w:hAnsi="Times New Roman" w:cs="Times New Roman"/>
          <w:sz w:val="24"/>
          <w:szCs w:val="24"/>
          <w:lang w:eastAsia="ru-RU"/>
        </w:rPr>
        <w:t xml:space="preserve"> многоквартирных домов, и другие работы) согласовываются в установленном законодательством порядке;</w:t>
      </w:r>
    </w:p>
    <w:p w:rsidR="000A2C11" w:rsidRPr="00265C06" w:rsidRDefault="000A2C11" w:rsidP="001A479E">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на земельных участках, находящихся в собственности, постоянном (бессрочном) и безвозмездном пользовании, аренде физических и юридических лиц, индивидуальных предпринимателей, и прилегающих к ним территориях - данные физические и юридические лица, индивидуальные предприниматели;</w:t>
      </w:r>
    </w:p>
    <w:p w:rsidR="000A2C11" w:rsidRPr="00265C06" w:rsidRDefault="000A2C11" w:rsidP="001A479E">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на участках индивидуальной застройки, принадлежащих физическим лицам, и прилегающих к ним территориях - собственники и (или) пользователи индивидуальных жилых домов;</w:t>
      </w:r>
    </w:p>
    <w:p w:rsidR="000A2C11" w:rsidRPr="00265C06" w:rsidRDefault="000A2C11" w:rsidP="001A479E">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на территориях, отведенных под проектирование и застройку (до начала работ), и прилегающих к ним территориях - юридические и физические лица с момента оформления распоряжения о предоставлении земельного участка для строительства (за исключением участков, где расположены жилые дома, планируемые под снос);</w:t>
      </w:r>
    </w:p>
    <w:p w:rsidR="000A2C11" w:rsidRPr="00265C06" w:rsidRDefault="000A2C11" w:rsidP="001A479E">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на неиспользуемых и </w:t>
      </w:r>
      <w:proofErr w:type="spellStart"/>
      <w:r w:rsidRPr="00265C06">
        <w:rPr>
          <w:rFonts w:ascii="Times New Roman" w:eastAsia="Times New Roman" w:hAnsi="Times New Roman" w:cs="Times New Roman"/>
          <w:sz w:val="24"/>
          <w:szCs w:val="24"/>
          <w:lang w:eastAsia="ru-RU"/>
        </w:rPr>
        <w:t>неосваиваемых</w:t>
      </w:r>
      <w:proofErr w:type="spellEnd"/>
      <w:r w:rsidRPr="00265C06">
        <w:rPr>
          <w:rFonts w:ascii="Times New Roman" w:eastAsia="Times New Roman" w:hAnsi="Times New Roman" w:cs="Times New Roman"/>
          <w:sz w:val="24"/>
          <w:szCs w:val="24"/>
          <w:lang w:eastAsia="ru-RU"/>
        </w:rPr>
        <w:t xml:space="preserve"> длительное время территориях </w:t>
      </w:r>
      <w:r w:rsidR="006D03B8">
        <w:rPr>
          <w:rFonts w:ascii="Times New Roman" w:eastAsia="Times New Roman" w:hAnsi="Times New Roman" w:cs="Times New Roman"/>
          <w:sz w:val="24"/>
          <w:szCs w:val="24"/>
          <w:lang w:eastAsia="ru-RU"/>
        </w:rPr>
        <w:t>–</w:t>
      </w:r>
      <w:r w:rsidRPr="00265C06">
        <w:rPr>
          <w:rFonts w:ascii="Times New Roman" w:eastAsia="Times New Roman" w:hAnsi="Times New Roman" w:cs="Times New Roman"/>
          <w:sz w:val="24"/>
          <w:szCs w:val="24"/>
          <w:lang w:eastAsia="ru-RU"/>
        </w:rPr>
        <w:t xml:space="preserve"> </w:t>
      </w:r>
      <w:r w:rsidR="006D03B8">
        <w:rPr>
          <w:rFonts w:ascii="Times New Roman" w:eastAsia="Times New Roman" w:hAnsi="Times New Roman" w:cs="Times New Roman"/>
          <w:sz w:val="24"/>
          <w:szCs w:val="24"/>
          <w:lang w:eastAsia="ru-RU"/>
        </w:rPr>
        <w:t>А</w:t>
      </w:r>
      <w:r w:rsidRPr="00265C06">
        <w:rPr>
          <w:rFonts w:ascii="Times New Roman" w:eastAsia="Times New Roman" w:hAnsi="Times New Roman" w:cs="Times New Roman"/>
          <w:sz w:val="24"/>
          <w:szCs w:val="24"/>
          <w:lang w:eastAsia="ru-RU"/>
        </w:rPr>
        <w:t>дминистрация</w:t>
      </w:r>
      <w:r w:rsidR="006D03B8">
        <w:rPr>
          <w:rFonts w:ascii="Times New Roman" w:eastAsia="Times New Roman" w:hAnsi="Times New Roman" w:cs="Times New Roman"/>
          <w:sz w:val="24"/>
          <w:szCs w:val="24"/>
          <w:lang w:eastAsia="ru-RU"/>
        </w:rPr>
        <w:t xml:space="preserve"> Калининского</w:t>
      </w:r>
      <w:r w:rsidRPr="00265C06">
        <w:rPr>
          <w:rFonts w:ascii="Times New Roman" w:eastAsia="Times New Roman" w:hAnsi="Times New Roman" w:cs="Times New Roman"/>
          <w:sz w:val="24"/>
          <w:szCs w:val="24"/>
          <w:lang w:eastAsia="ru-RU"/>
        </w:rPr>
        <w:t xml:space="preserve"> района в пределах средств, предусмотренных на эти цели в бюджете района;</w:t>
      </w:r>
    </w:p>
    <w:p w:rsidR="000A2C11" w:rsidRPr="00265C06" w:rsidRDefault="000A2C11" w:rsidP="001A479E">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0A2C11" w:rsidRPr="00265C06" w:rsidRDefault="000A2C11" w:rsidP="001A479E">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на территориях, прилегающих к временным нестационарным объектам, - собственники (пользователи) данных объектов;</w:t>
      </w:r>
    </w:p>
    <w:p w:rsidR="000A2C11" w:rsidRPr="00265C06" w:rsidRDefault="000A2C11" w:rsidP="001A479E">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на участках теплотрасс, воздушных линий электропередачи, газопроводов и других инженерных коммуникаций и прилегающих к ним территориях - пользователи, а в случае их отсутствия - собственники;</w:t>
      </w:r>
    </w:p>
    <w:p w:rsidR="000A2C11" w:rsidRPr="00265C06" w:rsidRDefault="000A2C11" w:rsidP="001A479E">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на территориях гаражно-строительных кооперативов и прилегающих к ним территориях - соответствующие кооперативы;</w:t>
      </w:r>
    </w:p>
    <w:p w:rsidR="000A2C11" w:rsidRPr="00265C06" w:rsidRDefault="000A2C11" w:rsidP="001A479E">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на территориях садоводческих объединений граждан и прилегающих к ним территориях - соответствующие объединения;</w:t>
      </w:r>
    </w:p>
    <w:p w:rsidR="000A2C11" w:rsidRPr="00265C06" w:rsidRDefault="000A2C11" w:rsidP="001A479E">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на тротуарах:</w:t>
      </w:r>
    </w:p>
    <w:p w:rsidR="000A2C11" w:rsidRPr="00265C06" w:rsidRDefault="000A2C11" w:rsidP="001A479E">
      <w:pPr>
        <w:pStyle w:val="aa"/>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0A2C11" w:rsidRPr="00265C06" w:rsidRDefault="000A2C11" w:rsidP="001A479E">
      <w:pPr>
        <w:pStyle w:val="aa"/>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proofErr w:type="gramStart"/>
      <w:r w:rsidRPr="00265C06">
        <w:rPr>
          <w:rFonts w:ascii="Times New Roman" w:eastAsia="Times New Roman" w:hAnsi="Times New Roman" w:cs="Times New Roman"/>
          <w:sz w:val="24"/>
          <w:szCs w:val="24"/>
          <w:lang w:eastAsia="ru-RU"/>
        </w:rPr>
        <w:t>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управление/эксплуатацию многоквартирными домами либо собственники помещений в многоквартирных домах;</w:t>
      </w:r>
      <w:proofErr w:type="gramEnd"/>
    </w:p>
    <w:p w:rsidR="000A2C11" w:rsidRPr="00265C06" w:rsidRDefault="000A2C11" w:rsidP="001A479E">
      <w:pPr>
        <w:pStyle w:val="aa"/>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находящихся на мостах, путепроводах, эстакадах, а также технических тротуаров, примыкающих к инженерным сооружениям и лестничным сходам, - организации, в собственности (пользовании) которых находятся данные инженерные сооружения, либо организации, эксплуатирующие их;</w:t>
      </w:r>
    </w:p>
    <w:p w:rsidR="000A2C11" w:rsidRPr="00265C06" w:rsidRDefault="000A2C11" w:rsidP="001A479E">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на проезжей части по всей ширине дорог, площадей, набережных, мостов, путепроводов, эстакад, улиц и проездов улично-дорожной сети, включая </w:t>
      </w:r>
      <w:proofErr w:type="spellStart"/>
      <w:r w:rsidRPr="00265C06">
        <w:rPr>
          <w:rFonts w:ascii="Times New Roman" w:eastAsia="Times New Roman" w:hAnsi="Times New Roman" w:cs="Times New Roman"/>
          <w:sz w:val="24"/>
          <w:szCs w:val="24"/>
          <w:lang w:eastAsia="ru-RU"/>
        </w:rPr>
        <w:t>прилотковую</w:t>
      </w:r>
      <w:proofErr w:type="spellEnd"/>
      <w:r w:rsidRPr="00265C06">
        <w:rPr>
          <w:rFonts w:ascii="Times New Roman" w:eastAsia="Times New Roman" w:hAnsi="Times New Roman" w:cs="Times New Roman"/>
          <w:sz w:val="24"/>
          <w:szCs w:val="24"/>
          <w:lang w:eastAsia="ru-RU"/>
        </w:rPr>
        <w:t xml:space="preserve"> зону, трамвайных путей, расположенных в одном уровне с проезжей частью, - организации, отвечающие за уборку и содержание проезжей части;</w:t>
      </w:r>
    </w:p>
    <w:p w:rsidR="000A2C11" w:rsidRPr="00265C06" w:rsidRDefault="000A2C11" w:rsidP="001A479E">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на территориях парковок автотранспорта - физические и юридические лица, индивидуальные предприниматели, во временном пользовании или собственности которых находится обслуживаемое данной парковкой помещение или здание; при отсутствии </w:t>
      </w:r>
      <w:r w:rsidRPr="00265C06">
        <w:rPr>
          <w:rFonts w:ascii="Times New Roman" w:eastAsia="Times New Roman" w:hAnsi="Times New Roman" w:cs="Times New Roman"/>
          <w:sz w:val="24"/>
          <w:szCs w:val="24"/>
          <w:lang w:eastAsia="ru-RU"/>
        </w:rPr>
        <w:lastRenderedPageBreak/>
        <w:t>собственников или пользователей - организации, отвечающие за уборку и содержание проезжей части.</w:t>
      </w:r>
    </w:p>
    <w:p w:rsidR="000A2C11" w:rsidRPr="00265C06" w:rsidRDefault="000A2C11" w:rsidP="000A2C11">
      <w:pPr>
        <w:spacing w:after="0" w:line="240" w:lineRule="auto"/>
        <w:ind w:firstLine="426"/>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0A2C11" w:rsidRPr="00265C06" w:rsidRDefault="000A2C11" w:rsidP="001A479E">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на объектах озеленения (газонные части разделительных полос, ограждений проезжей части, тротуаров и другие элементы озеленения, парки, скверы, бульвары, газоны), в том числе расположенных на них тротуарах, пешеходных зонах, лестничных сходах - организации, в эксплуатации которых находятся данные объекты озеленения;</w:t>
      </w:r>
    </w:p>
    <w:p w:rsidR="000A2C11" w:rsidRPr="00265C06" w:rsidRDefault="000A2C11" w:rsidP="001A479E">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на газонной части и тротуарах, расположенных вдоль многоквартирных домов, - организации, осуществляющие управление/эксплуатацию многоквартирными домами, в пределах границ прилегающей территории;</w:t>
      </w:r>
    </w:p>
    <w:p w:rsidR="000A2C11" w:rsidRPr="00265C06" w:rsidRDefault="000A2C11" w:rsidP="001A479E">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на объектах благоустройства остановок общественного транспорта имеющих торгово-остановочные комплексы (далее - ТОК) и (или) места для рекламных конструкций - пользователи (собственники) </w:t>
      </w:r>
      <w:proofErr w:type="spellStart"/>
      <w:r w:rsidRPr="00265C06">
        <w:rPr>
          <w:rFonts w:ascii="Times New Roman" w:eastAsia="Times New Roman" w:hAnsi="Times New Roman" w:cs="Times New Roman"/>
          <w:sz w:val="24"/>
          <w:szCs w:val="24"/>
          <w:lang w:eastAsia="ru-RU"/>
        </w:rPr>
        <w:t>ТОКов</w:t>
      </w:r>
      <w:proofErr w:type="spellEnd"/>
      <w:r w:rsidRPr="00265C06">
        <w:rPr>
          <w:rFonts w:ascii="Times New Roman" w:eastAsia="Times New Roman" w:hAnsi="Times New Roman" w:cs="Times New Roman"/>
          <w:sz w:val="24"/>
          <w:szCs w:val="24"/>
          <w:lang w:eastAsia="ru-RU"/>
        </w:rPr>
        <w:t xml:space="preserve"> и рекламных конструкций;</w:t>
      </w:r>
    </w:p>
    <w:p w:rsidR="000A2C11" w:rsidRPr="00265C06" w:rsidRDefault="000A2C11" w:rsidP="001A479E">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на трамвайных путях, конечных разворотных пунктах и диспетчерских, территориях остановок, прилегающих к трамвайным путям, конечных остановок маршрутных такси и общественного транспорта, включая очистку урн от мусора, - предприятия городского пассажирского транспорта;</w:t>
      </w:r>
    </w:p>
    <w:p w:rsidR="000A2C11" w:rsidRPr="00265C06" w:rsidRDefault="000A2C11" w:rsidP="001A479E">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на пересечениях железнодорожных переездов с проезжей частью дорог - организации, эксплуатирующие железнодорожные переезды;</w:t>
      </w:r>
    </w:p>
    <w:p w:rsidR="000A2C11" w:rsidRPr="00265C06" w:rsidRDefault="000A2C11" w:rsidP="001A479E">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на территориях, прилегающих к входам в подземные и надземные пешеходные переходы, лестничные сходы переходов и сами переходы - пользователи (собственники) таких объектов;</w:t>
      </w:r>
    </w:p>
    <w:p w:rsidR="000A2C11" w:rsidRPr="00265C06" w:rsidRDefault="000A2C11" w:rsidP="001A479E">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на прилегающих территориях, въездах и выездах с АЗС, АЗГС - пользователи (собственники) указанных объектов;</w:t>
      </w:r>
    </w:p>
    <w:p w:rsidR="000A2C11" w:rsidRPr="00265C06" w:rsidRDefault="000A2C11" w:rsidP="001A479E">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на территориях вокруг опор установок наружного освещения (УНО) и контактной сети, расположенных на тротуарах, - организации, отвечающие за уборку данной территории;</w:t>
      </w:r>
    </w:p>
    <w:p w:rsidR="000A2C11" w:rsidRPr="00265C06" w:rsidRDefault="000A2C11" w:rsidP="001A479E">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пользователи (собственники) объектов;</w:t>
      </w:r>
    </w:p>
    <w:p w:rsidR="000A2C11" w:rsidRPr="00265C06" w:rsidRDefault="000A2C11" w:rsidP="001A479E">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265C06">
        <w:rPr>
          <w:rFonts w:ascii="Times New Roman" w:eastAsia="Times New Roman" w:hAnsi="Times New Roman" w:cs="Times New Roman"/>
          <w:sz w:val="24"/>
          <w:szCs w:val="24"/>
          <w:lang w:eastAsia="ru-RU"/>
        </w:rPr>
        <w:t xml:space="preserve">на территориях (внутризаводских, </w:t>
      </w:r>
      <w:proofErr w:type="spellStart"/>
      <w:r w:rsidRPr="00265C06">
        <w:rPr>
          <w:rFonts w:ascii="Times New Roman" w:eastAsia="Times New Roman" w:hAnsi="Times New Roman" w:cs="Times New Roman"/>
          <w:sz w:val="24"/>
          <w:szCs w:val="24"/>
          <w:lang w:eastAsia="ru-RU"/>
        </w:rPr>
        <w:t>внутридворовых</w:t>
      </w:r>
      <w:proofErr w:type="spellEnd"/>
      <w:r w:rsidRPr="00265C06">
        <w:rPr>
          <w:rFonts w:ascii="Times New Roman" w:eastAsia="Times New Roman" w:hAnsi="Times New Roman" w:cs="Times New Roman"/>
          <w:sz w:val="24"/>
          <w:szCs w:val="24"/>
          <w:lang w:eastAsia="ru-RU"/>
        </w:rPr>
        <w:t>) организаций, подъездов к ним - администрации организаций, являющихся собственниками (пользователями) объектов недвижимости, расположенных на указанных территориях;</w:t>
      </w:r>
      <w:proofErr w:type="gramEnd"/>
    </w:p>
    <w:p w:rsidR="000A2C11" w:rsidRPr="00265C06" w:rsidRDefault="000A2C11" w:rsidP="001A479E">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пешеходных мостиков, лестниц - специализированные организации, в ведении которых находятся данные объекты;</w:t>
      </w:r>
    </w:p>
    <w:p w:rsidR="000A2C11" w:rsidRPr="00265C06" w:rsidRDefault="000A2C11" w:rsidP="001A479E">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на территориях, прилегающих к водоемам, находящимся в собственности (пользовании) - собственники и пользователи объектов;</w:t>
      </w:r>
    </w:p>
    <w:p w:rsidR="000A2C11" w:rsidRPr="00265C06" w:rsidRDefault="000A2C11" w:rsidP="001A479E">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на объектах городской системы ливневой канализации (за исключением дренажных систем, входящих в стоимость здания (объекта) - уполномоченный орган Администрации города</w:t>
      </w:r>
      <w:r w:rsidR="00957504">
        <w:rPr>
          <w:rFonts w:ascii="Times New Roman" w:eastAsia="Times New Roman" w:hAnsi="Times New Roman" w:cs="Times New Roman"/>
          <w:sz w:val="24"/>
          <w:szCs w:val="24"/>
          <w:lang w:eastAsia="ru-RU"/>
        </w:rPr>
        <w:t xml:space="preserve"> Челябинска</w:t>
      </w:r>
      <w:r w:rsidRPr="00265C06">
        <w:rPr>
          <w:rFonts w:ascii="Times New Roman" w:eastAsia="Times New Roman" w:hAnsi="Times New Roman" w:cs="Times New Roman"/>
          <w:sz w:val="24"/>
          <w:szCs w:val="24"/>
          <w:lang w:eastAsia="ru-RU"/>
        </w:rPr>
        <w:t>;</w:t>
      </w:r>
    </w:p>
    <w:p w:rsidR="000A2C11" w:rsidRPr="00265C06" w:rsidRDefault="000A2C11" w:rsidP="001A479E">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265C06">
        <w:rPr>
          <w:rFonts w:ascii="Times New Roman" w:eastAsia="Times New Roman" w:hAnsi="Times New Roman" w:cs="Times New Roman"/>
          <w:sz w:val="24"/>
          <w:szCs w:val="24"/>
          <w:lang w:eastAsia="ru-RU"/>
        </w:rPr>
        <w:t>территориях</w:t>
      </w:r>
      <w:proofErr w:type="gramEnd"/>
      <w:r w:rsidRPr="00265C06">
        <w:rPr>
          <w:rFonts w:ascii="Times New Roman" w:eastAsia="Times New Roman" w:hAnsi="Times New Roman" w:cs="Times New Roman"/>
          <w:sz w:val="24"/>
          <w:szCs w:val="24"/>
          <w:lang w:eastAsia="ru-RU"/>
        </w:rPr>
        <w:t xml:space="preserve">, не закрепленных за юридическими, физическими лицами и индивидуальными предпринимателями </w:t>
      </w:r>
      <w:r w:rsidR="006D03B8">
        <w:rPr>
          <w:rFonts w:ascii="Times New Roman" w:eastAsia="Times New Roman" w:hAnsi="Times New Roman" w:cs="Times New Roman"/>
          <w:sz w:val="24"/>
          <w:szCs w:val="24"/>
          <w:lang w:eastAsia="ru-RU"/>
        </w:rPr>
        <w:t>–</w:t>
      </w:r>
      <w:r w:rsidRPr="00265C06">
        <w:rPr>
          <w:rFonts w:ascii="Times New Roman" w:eastAsia="Times New Roman" w:hAnsi="Times New Roman" w:cs="Times New Roman"/>
          <w:sz w:val="24"/>
          <w:szCs w:val="24"/>
          <w:lang w:eastAsia="ru-RU"/>
        </w:rPr>
        <w:t xml:space="preserve"> </w:t>
      </w:r>
      <w:r w:rsidR="006D03B8">
        <w:rPr>
          <w:rFonts w:ascii="Times New Roman" w:eastAsia="Times New Roman" w:hAnsi="Times New Roman" w:cs="Times New Roman"/>
          <w:sz w:val="24"/>
          <w:szCs w:val="24"/>
          <w:lang w:eastAsia="ru-RU"/>
        </w:rPr>
        <w:t>А</w:t>
      </w:r>
      <w:r w:rsidRPr="00265C06">
        <w:rPr>
          <w:rFonts w:ascii="Times New Roman" w:eastAsia="Times New Roman" w:hAnsi="Times New Roman" w:cs="Times New Roman"/>
          <w:sz w:val="24"/>
          <w:szCs w:val="24"/>
          <w:lang w:eastAsia="ru-RU"/>
        </w:rPr>
        <w:t>дминистрация</w:t>
      </w:r>
      <w:r w:rsidR="006D03B8">
        <w:rPr>
          <w:rFonts w:ascii="Times New Roman" w:eastAsia="Times New Roman" w:hAnsi="Times New Roman" w:cs="Times New Roman"/>
          <w:sz w:val="24"/>
          <w:szCs w:val="24"/>
          <w:lang w:eastAsia="ru-RU"/>
        </w:rPr>
        <w:t xml:space="preserve"> Калининского</w:t>
      </w:r>
      <w:r w:rsidRPr="00265C06">
        <w:rPr>
          <w:rFonts w:ascii="Times New Roman" w:eastAsia="Times New Roman" w:hAnsi="Times New Roman" w:cs="Times New Roman"/>
          <w:sz w:val="24"/>
          <w:szCs w:val="24"/>
          <w:lang w:eastAsia="ru-RU"/>
        </w:rPr>
        <w:t xml:space="preserve"> района в соответствии с установленными полномочиями.</w:t>
      </w:r>
    </w:p>
    <w:p w:rsidR="000A2C11"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bookmarkStart w:id="136" w:name="sub_1090"/>
      <w:r w:rsidRPr="00265C06">
        <w:rPr>
          <w:rFonts w:ascii="Times New Roman" w:eastAsia="Times New Roman" w:hAnsi="Times New Roman" w:cs="Times New Roman"/>
          <w:sz w:val="24"/>
          <w:szCs w:val="24"/>
          <w:lang w:eastAsia="ru-RU"/>
        </w:rPr>
        <w:t>Администрация</w:t>
      </w:r>
      <w:r w:rsidR="006D03B8">
        <w:rPr>
          <w:rFonts w:ascii="Times New Roman" w:eastAsia="Times New Roman" w:hAnsi="Times New Roman" w:cs="Times New Roman"/>
          <w:sz w:val="24"/>
          <w:szCs w:val="24"/>
          <w:lang w:eastAsia="ru-RU"/>
        </w:rPr>
        <w:t xml:space="preserve"> Калининского</w:t>
      </w:r>
      <w:r w:rsidRPr="00265C06">
        <w:rPr>
          <w:rFonts w:ascii="Times New Roman" w:eastAsia="Times New Roman" w:hAnsi="Times New Roman" w:cs="Times New Roman"/>
          <w:sz w:val="24"/>
          <w:szCs w:val="24"/>
          <w:lang w:eastAsia="ru-RU"/>
        </w:rPr>
        <w:t xml:space="preserve"> района (должностные лица) обеспечива</w:t>
      </w:r>
      <w:r w:rsidR="00647643">
        <w:rPr>
          <w:rFonts w:ascii="Times New Roman" w:eastAsia="Times New Roman" w:hAnsi="Times New Roman" w:cs="Times New Roman"/>
          <w:sz w:val="24"/>
          <w:szCs w:val="24"/>
          <w:lang w:eastAsia="ru-RU"/>
        </w:rPr>
        <w:t>ю</w:t>
      </w:r>
      <w:r w:rsidRPr="00265C06">
        <w:rPr>
          <w:rFonts w:ascii="Times New Roman" w:eastAsia="Times New Roman" w:hAnsi="Times New Roman" w:cs="Times New Roman"/>
          <w:sz w:val="24"/>
          <w:szCs w:val="24"/>
          <w:lang w:eastAsia="ru-RU"/>
        </w:rPr>
        <w:t>т:</w:t>
      </w:r>
    </w:p>
    <w:bookmarkEnd w:id="136"/>
    <w:p w:rsidR="000A2C11" w:rsidRPr="00265C06" w:rsidRDefault="000A2C11" w:rsidP="001A479E">
      <w:pPr>
        <w:pStyle w:val="aa"/>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выполнение работ по ремонту и содержанию, в том числе в зимний период, объектов благоустройства внутриквартальных территорий района, за исключением работ по ремонту и содержанию улично-дорожной сети и дворовых территорий;</w:t>
      </w:r>
    </w:p>
    <w:p w:rsidR="000A2C11" w:rsidRPr="00265C06" w:rsidRDefault="000A2C11" w:rsidP="001A479E">
      <w:pPr>
        <w:pStyle w:val="aa"/>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выполнение работ по </w:t>
      </w:r>
      <w:proofErr w:type="spellStart"/>
      <w:r w:rsidRPr="00265C06">
        <w:rPr>
          <w:rFonts w:ascii="Times New Roman" w:eastAsia="Times New Roman" w:hAnsi="Times New Roman" w:cs="Times New Roman"/>
          <w:sz w:val="24"/>
          <w:szCs w:val="24"/>
          <w:lang w:eastAsia="ru-RU"/>
        </w:rPr>
        <w:t>грейдированию</w:t>
      </w:r>
      <w:proofErr w:type="spellEnd"/>
      <w:r w:rsidRPr="00265C06">
        <w:rPr>
          <w:rFonts w:ascii="Times New Roman" w:eastAsia="Times New Roman" w:hAnsi="Times New Roman" w:cs="Times New Roman"/>
          <w:sz w:val="24"/>
          <w:szCs w:val="24"/>
          <w:lang w:eastAsia="ru-RU"/>
        </w:rPr>
        <w:t xml:space="preserve"> и восстановлению проездов в поселках;</w:t>
      </w:r>
    </w:p>
    <w:p w:rsidR="000A2C11" w:rsidRPr="00265C06" w:rsidRDefault="000A2C11" w:rsidP="001A479E">
      <w:pPr>
        <w:pStyle w:val="aa"/>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выполнение работ по содержанию скверов, расположенных на территории района, не закрепленных за уполномоченными органами Администрации города</w:t>
      </w:r>
      <w:r w:rsidR="00957504">
        <w:rPr>
          <w:rFonts w:ascii="Times New Roman" w:eastAsia="Times New Roman" w:hAnsi="Times New Roman" w:cs="Times New Roman"/>
          <w:sz w:val="24"/>
          <w:szCs w:val="24"/>
          <w:lang w:eastAsia="ru-RU"/>
        </w:rPr>
        <w:t xml:space="preserve"> Челябинска</w:t>
      </w:r>
      <w:r w:rsidRPr="00265C06">
        <w:rPr>
          <w:rFonts w:ascii="Times New Roman" w:eastAsia="Times New Roman" w:hAnsi="Times New Roman" w:cs="Times New Roman"/>
          <w:sz w:val="24"/>
          <w:szCs w:val="24"/>
          <w:lang w:eastAsia="ru-RU"/>
        </w:rPr>
        <w:t>;</w:t>
      </w:r>
    </w:p>
    <w:p w:rsidR="000A2C11" w:rsidRPr="00265C06" w:rsidRDefault="000A2C11" w:rsidP="001A479E">
      <w:pPr>
        <w:pStyle w:val="aa"/>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выполнение работ по уборке незакрепленных территорий на системной основе;</w:t>
      </w:r>
    </w:p>
    <w:p w:rsidR="000A2C11" w:rsidRPr="00265C06" w:rsidRDefault="000A2C11" w:rsidP="001A479E">
      <w:pPr>
        <w:pStyle w:val="aa"/>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выполнение мероприятий, направленных на недопущение образования несанкционированных свалок на территории района, их вывоз при выявлении;</w:t>
      </w:r>
    </w:p>
    <w:p w:rsidR="000A2C11" w:rsidRPr="00265C06" w:rsidRDefault="001D26A8" w:rsidP="001A479E">
      <w:pPr>
        <w:pStyle w:val="aa"/>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47643">
        <w:rPr>
          <w:rFonts w:ascii="Times New Roman" w:eastAsia="Times New Roman" w:hAnsi="Times New Roman" w:cs="Times New Roman"/>
          <w:sz w:val="24"/>
          <w:szCs w:val="24"/>
          <w:lang w:eastAsia="ru-RU"/>
        </w:rPr>
        <w:lastRenderedPageBreak/>
        <w:t xml:space="preserve">текущее </w:t>
      </w:r>
      <w:r w:rsidR="000A2C11" w:rsidRPr="00265C06">
        <w:rPr>
          <w:rFonts w:ascii="Times New Roman" w:eastAsia="Times New Roman" w:hAnsi="Times New Roman" w:cs="Times New Roman"/>
          <w:sz w:val="24"/>
          <w:szCs w:val="24"/>
          <w:lang w:eastAsia="ru-RU"/>
        </w:rPr>
        <w:t>содержание территорий, примыкающих к поверхности водоемов;</w:t>
      </w:r>
    </w:p>
    <w:p w:rsidR="000A2C11" w:rsidRPr="00265C06" w:rsidRDefault="000A2C11" w:rsidP="001A479E">
      <w:pPr>
        <w:pStyle w:val="aa"/>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организацию работ по содержанию территорий остановок общественного транспорта, включая очистку урн от мусора, за исключением остановок</w:t>
      </w:r>
      <w:r w:rsidR="0049576D" w:rsidRPr="00265C06">
        <w:rPr>
          <w:rFonts w:ascii="Times New Roman" w:eastAsia="Times New Roman" w:hAnsi="Times New Roman" w:cs="Times New Roman"/>
          <w:sz w:val="24"/>
          <w:szCs w:val="24"/>
          <w:lang w:eastAsia="ru-RU"/>
        </w:rPr>
        <w:t>,</w:t>
      </w:r>
      <w:r w:rsidRPr="00265C06">
        <w:rPr>
          <w:rFonts w:ascii="Times New Roman" w:eastAsia="Times New Roman" w:hAnsi="Times New Roman" w:cs="Times New Roman"/>
          <w:sz w:val="24"/>
          <w:szCs w:val="24"/>
          <w:lang w:eastAsia="ru-RU"/>
        </w:rPr>
        <w:t xml:space="preserve"> прилегающих к трамвайным путям, конечных остановок маршрутных такси и общественного транспорта;</w:t>
      </w:r>
    </w:p>
    <w:p w:rsidR="000A2C11" w:rsidRPr="00265C06" w:rsidRDefault="000A2C11" w:rsidP="001A479E">
      <w:pPr>
        <w:pStyle w:val="aa"/>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разработку и реализацию программных мероприятий по благоустройству территорий индивидуальной частной застройки (поселков);</w:t>
      </w:r>
    </w:p>
    <w:p w:rsidR="000A2C11" w:rsidRPr="00265C06" w:rsidRDefault="000A2C11" w:rsidP="001A479E">
      <w:pPr>
        <w:pStyle w:val="aa"/>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организацию работ по содержанию систем поверхностных водоотводных сооружений, не являющихся инженерными сооружениями, на территориях частной застройки и промышленной застройки;</w:t>
      </w:r>
    </w:p>
    <w:p w:rsidR="000A2C11" w:rsidRPr="00265C06" w:rsidRDefault="000A2C11" w:rsidP="001A479E">
      <w:pPr>
        <w:pStyle w:val="aa"/>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содержание озелененных территорий, не закрепленных за уполномоченными органами Администрации города</w:t>
      </w:r>
      <w:r w:rsidR="00957504">
        <w:rPr>
          <w:rFonts w:ascii="Times New Roman" w:eastAsia="Times New Roman" w:hAnsi="Times New Roman" w:cs="Times New Roman"/>
          <w:sz w:val="24"/>
          <w:szCs w:val="24"/>
          <w:lang w:eastAsia="ru-RU"/>
        </w:rPr>
        <w:t xml:space="preserve"> Челябинска</w:t>
      </w:r>
      <w:r w:rsidRPr="00265C06">
        <w:rPr>
          <w:rFonts w:ascii="Times New Roman" w:eastAsia="Times New Roman" w:hAnsi="Times New Roman" w:cs="Times New Roman"/>
          <w:sz w:val="24"/>
          <w:szCs w:val="24"/>
          <w:lang w:eastAsia="ru-RU"/>
        </w:rPr>
        <w:t>;</w:t>
      </w:r>
    </w:p>
    <w:p w:rsidR="000A2C11" w:rsidRPr="00265C06" w:rsidRDefault="000A2C11" w:rsidP="001A479E">
      <w:pPr>
        <w:pStyle w:val="aa"/>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организацию содержания объектов благоустройства (навесы, скамейки, урны) остановок общественного транспорта, имеющих </w:t>
      </w:r>
      <w:proofErr w:type="spellStart"/>
      <w:r w:rsidRPr="00265C06">
        <w:rPr>
          <w:rFonts w:ascii="Times New Roman" w:eastAsia="Times New Roman" w:hAnsi="Times New Roman" w:cs="Times New Roman"/>
          <w:sz w:val="24"/>
          <w:szCs w:val="24"/>
          <w:lang w:eastAsia="ru-RU"/>
        </w:rPr>
        <w:t>ТОКи</w:t>
      </w:r>
      <w:proofErr w:type="spellEnd"/>
      <w:r w:rsidRPr="00265C06">
        <w:rPr>
          <w:rFonts w:ascii="Times New Roman" w:eastAsia="Times New Roman" w:hAnsi="Times New Roman" w:cs="Times New Roman"/>
          <w:sz w:val="24"/>
          <w:szCs w:val="24"/>
          <w:lang w:eastAsia="ru-RU"/>
        </w:rPr>
        <w:t>.</w:t>
      </w:r>
    </w:p>
    <w:p w:rsidR="003E1B1A" w:rsidRPr="00B35C18" w:rsidRDefault="000A2C11" w:rsidP="00B35C18">
      <w:pPr>
        <w:autoSpaceDE w:val="0"/>
        <w:autoSpaceDN w:val="0"/>
        <w:adjustRightInd w:val="0"/>
        <w:spacing w:after="0" w:line="240" w:lineRule="auto"/>
        <w:ind w:firstLine="709"/>
        <w:jc w:val="both"/>
        <w:rPr>
          <w:rFonts w:ascii="Times New Roman" w:hAnsi="Times New Roman" w:cs="Times New Roman"/>
          <w:sz w:val="24"/>
          <w:szCs w:val="24"/>
        </w:rPr>
      </w:pPr>
      <w:bookmarkStart w:id="137" w:name="sub_1091"/>
      <w:r w:rsidRPr="00B35C18">
        <w:rPr>
          <w:rFonts w:ascii="Times New Roman" w:eastAsia="Times New Roman" w:hAnsi="Times New Roman" w:cs="Times New Roman"/>
          <w:sz w:val="24"/>
          <w:szCs w:val="24"/>
          <w:lang w:eastAsia="ru-RU"/>
        </w:rPr>
        <w:t>Администрация</w:t>
      </w:r>
      <w:r w:rsidR="006D03B8">
        <w:rPr>
          <w:rFonts w:ascii="Times New Roman" w:eastAsia="Times New Roman" w:hAnsi="Times New Roman" w:cs="Times New Roman"/>
          <w:sz w:val="24"/>
          <w:szCs w:val="24"/>
          <w:lang w:eastAsia="ru-RU"/>
        </w:rPr>
        <w:t xml:space="preserve"> Калининского</w:t>
      </w:r>
      <w:r w:rsidRPr="00B35C18">
        <w:rPr>
          <w:rFonts w:ascii="Times New Roman" w:eastAsia="Times New Roman" w:hAnsi="Times New Roman" w:cs="Times New Roman"/>
          <w:sz w:val="24"/>
          <w:szCs w:val="24"/>
          <w:lang w:eastAsia="ru-RU"/>
        </w:rPr>
        <w:t xml:space="preserve"> района</w:t>
      </w:r>
      <w:r w:rsidR="00095D1C" w:rsidRPr="00B35C18">
        <w:rPr>
          <w:rFonts w:ascii="Times New Roman" w:eastAsia="Times New Roman" w:hAnsi="Times New Roman" w:cs="Times New Roman"/>
          <w:sz w:val="24"/>
          <w:szCs w:val="24"/>
          <w:lang w:eastAsia="ru-RU"/>
        </w:rPr>
        <w:t xml:space="preserve"> </w:t>
      </w:r>
      <w:r w:rsidRPr="00B35C18">
        <w:rPr>
          <w:rFonts w:ascii="Times New Roman" w:eastAsia="Times New Roman" w:hAnsi="Times New Roman" w:cs="Times New Roman"/>
          <w:sz w:val="24"/>
          <w:szCs w:val="24"/>
          <w:lang w:eastAsia="ru-RU"/>
        </w:rPr>
        <w:t>осуществляет согласование ограничения движения на внутриквартальных проездах и проездах к дворовым территориям</w:t>
      </w:r>
      <w:r w:rsidR="003E1B1A" w:rsidRPr="00B35C18">
        <w:rPr>
          <w:rFonts w:ascii="Times New Roman" w:eastAsia="Times New Roman" w:hAnsi="Times New Roman" w:cs="Times New Roman"/>
          <w:sz w:val="24"/>
          <w:szCs w:val="24"/>
          <w:lang w:eastAsia="ru-RU"/>
        </w:rPr>
        <w:t xml:space="preserve">, </w:t>
      </w:r>
      <w:r w:rsidR="003E1B1A" w:rsidRPr="00B35C18">
        <w:rPr>
          <w:rFonts w:ascii="Times New Roman" w:hAnsi="Times New Roman" w:cs="Times New Roman"/>
          <w:sz w:val="24"/>
          <w:szCs w:val="24"/>
        </w:rPr>
        <w:t>ведет работу по заключению соглашений на санитарную очистку прилегающих территорий к нежилым зданиям, строениям и сооружениям, включая парковки.</w:t>
      </w:r>
    </w:p>
    <w:p w:rsidR="000A2C11" w:rsidRPr="00265C06" w:rsidRDefault="00C166DC" w:rsidP="001A479E">
      <w:pPr>
        <w:pStyle w:val="2"/>
        <w:numPr>
          <w:ilvl w:val="1"/>
          <w:numId w:val="3"/>
        </w:numPr>
        <w:spacing w:before="100" w:beforeAutospacing="1" w:after="100" w:afterAutospacing="1"/>
        <w:ind w:left="567" w:right="567"/>
        <w:jc w:val="center"/>
        <w:rPr>
          <w:rFonts w:ascii="Times New Roman" w:eastAsia="Times New Roman" w:hAnsi="Times New Roman" w:cs="Times New Roman"/>
          <w:b w:val="0"/>
          <w:color w:val="auto"/>
          <w:sz w:val="24"/>
          <w:szCs w:val="24"/>
        </w:rPr>
      </w:pPr>
      <w:bookmarkStart w:id="138" w:name="_Toc487445841"/>
      <w:bookmarkStart w:id="139" w:name="_Toc487446306"/>
      <w:bookmarkStart w:id="140" w:name="_Toc487446366"/>
      <w:bookmarkStart w:id="141" w:name="_Toc487446426"/>
      <w:bookmarkStart w:id="142" w:name="_Toc487446485"/>
      <w:bookmarkStart w:id="143" w:name="_Toc487446544"/>
      <w:bookmarkStart w:id="144" w:name="_Toc487446604"/>
      <w:bookmarkStart w:id="145" w:name="_Toc487445842"/>
      <w:bookmarkStart w:id="146" w:name="_Toc487446307"/>
      <w:bookmarkStart w:id="147" w:name="_Toc487446367"/>
      <w:bookmarkStart w:id="148" w:name="_Toc487446427"/>
      <w:bookmarkStart w:id="149" w:name="_Toc487446486"/>
      <w:bookmarkStart w:id="150" w:name="_Toc487446545"/>
      <w:bookmarkStart w:id="151" w:name="_Toc487446605"/>
      <w:bookmarkStart w:id="152" w:name="_Toc487445843"/>
      <w:bookmarkStart w:id="153" w:name="_Toc487446308"/>
      <w:bookmarkStart w:id="154" w:name="_Toc487446368"/>
      <w:bookmarkStart w:id="155" w:name="_Toc487446428"/>
      <w:bookmarkStart w:id="156" w:name="_Toc487446487"/>
      <w:bookmarkStart w:id="157" w:name="_Toc487446546"/>
      <w:bookmarkStart w:id="158" w:name="_Toc487446606"/>
      <w:bookmarkStart w:id="159" w:name="_Toc487445845"/>
      <w:bookmarkStart w:id="160" w:name="_Toc487446310"/>
      <w:bookmarkStart w:id="161" w:name="_Toc487446370"/>
      <w:bookmarkStart w:id="162" w:name="_Toc487446430"/>
      <w:bookmarkStart w:id="163" w:name="_Toc487446489"/>
      <w:bookmarkStart w:id="164" w:name="_Toc487446548"/>
      <w:bookmarkStart w:id="165" w:name="_Toc487446608"/>
      <w:bookmarkStart w:id="166" w:name="_Toc487383500"/>
      <w:bookmarkStart w:id="167" w:name="_Toc487445850"/>
      <w:bookmarkStart w:id="168" w:name="_Toc487446315"/>
      <w:bookmarkStart w:id="169" w:name="_Toc487446375"/>
      <w:bookmarkStart w:id="170" w:name="_Toc487446435"/>
      <w:bookmarkStart w:id="171" w:name="_Toc487446494"/>
      <w:bookmarkStart w:id="172" w:name="_Toc487446553"/>
      <w:bookmarkStart w:id="173" w:name="_Toc487446613"/>
      <w:bookmarkStart w:id="174" w:name="_Toc487447326"/>
      <w:bookmarkStart w:id="175" w:name="sub_1110"/>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265C06">
        <w:rPr>
          <w:rFonts w:ascii="Times New Roman" w:eastAsia="Times New Roman" w:hAnsi="Times New Roman" w:cs="Times New Roman"/>
          <w:b w:val="0"/>
          <w:color w:val="auto"/>
          <w:sz w:val="24"/>
          <w:szCs w:val="24"/>
        </w:rPr>
        <w:t>Виды работ по благоустройству и их периодичность</w:t>
      </w:r>
      <w:bookmarkEnd w:id="174"/>
    </w:p>
    <w:p w:rsidR="00682648" w:rsidRPr="00265C06" w:rsidRDefault="00682648"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bookmarkStart w:id="176" w:name="sub_1101"/>
      <w:bookmarkEnd w:id="175"/>
      <w:r w:rsidRPr="00265C06">
        <w:rPr>
          <w:rFonts w:ascii="Times New Roman" w:eastAsia="Times New Roman" w:hAnsi="Times New Roman" w:cs="Times New Roman"/>
          <w:sz w:val="24"/>
          <w:szCs w:val="24"/>
          <w:lang w:eastAsia="ru-RU"/>
        </w:rPr>
        <w:t>Уборка территории района на магистралях и улицах с интенсивным движением транспорта проводится в ночное время с 23 часов до 7 часов, а в случае обстоятельств непреодолимой силы (чрезвычайные ситуации, стихийные бедствия) - круглосуточно.</w:t>
      </w:r>
    </w:p>
    <w:p w:rsidR="00682648" w:rsidRPr="00265C06" w:rsidRDefault="00682648"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Уборка придомовых территорий, мест массового пребывания людей (территории рынков, торговые зоны и др.) производится в течение всего рабочего дня.</w:t>
      </w:r>
    </w:p>
    <w:p w:rsidR="006B5F74" w:rsidRPr="00265C06" w:rsidRDefault="006B5F74" w:rsidP="006E57C9">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Уборка крылец, пандусов и тротуаров входных групп (узлов) помещений организаций производится до начала рабочего дня организаций.</w:t>
      </w:r>
    </w:p>
    <w:p w:rsidR="006B5F74" w:rsidRPr="00265C06" w:rsidRDefault="006B5F74" w:rsidP="006E57C9">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При уборке в ночное время суток должны приниматься меры, предупреждающие шум. Применяемая при уборке дорожная техника должна соответствовать по шуму техническим регламентам.</w:t>
      </w:r>
    </w:p>
    <w:p w:rsidR="00682648" w:rsidRPr="00265C06" w:rsidRDefault="00682648"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Вывоз скола асфальта при проведении дорожно-ремонтных работ производится организациями, проводящими работы</w:t>
      </w:r>
      <w:r w:rsidR="001321DD" w:rsidRPr="00265C06">
        <w:rPr>
          <w:rFonts w:ascii="Times New Roman" w:eastAsia="Times New Roman" w:hAnsi="Times New Roman" w:cs="Times New Roman"/>
          <w:sz w:val="24"/>
          <w:szCs w:val="24"/>
          <w:lang w:eastAsia="ru-RU"/>
        </w:rPr>
        <w:t>,</w:t>
      </w:r>
      <w:r w:rsidRPr="00265C06">
        <w:rPr>
          <w:rFonts w:ascii="Times New Roman" w:eastAsia="Times New Roman" w:hAnsi="Times New Roman" w:cs="Times New Roman"/>
          <w:sz w:val="24"/>
          <w:szCs w:val="24"/>
          <w:lang w:eastAsia="ru-RU"/>
        </w:rPr>
        <w:t xml:space="preserve"> на главных магистралях района - незамедлительно (в ходе работ), на остальных улицах и во дворах - в течение суток.</w:t>
      </w:r>
    </w:p>
    <w:p w:rsidR="00682648" w:rsidRDefault="00682648"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Уборка отходов от сноса (обрезки) зеленых насаждений осуществляется организациями, производящими работы по сносу (обрезке) данных зеленых насаждений.</w:t>
      </w:r>
    </w:p>
    <w:p w:rsidR="00900A7E" w:rsidRPr="00900A7E" w:rsidRDefault="00900A7E" w:rsidP="00900A7E">
      <w:pPr>
        <w:pStyle w:val="aa"/>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00A7E">
        <w:rPr>
          <w:rFonts w:ascii="Times New Roman" w:hAnsi="Times New Roman" w:cs="Times New Roman"/>
          <w:sz w:val="24"/>
          <w:szCs w:val="24"/>
        </w:rPr>
        <w:t>Уборка и вывоз отходов от сноса (обрезки) зеленых насаждений, удаление пней после сноса зеленых насаждений в границах земельного участка под многоквартирным домом, объектов для обслуживания, эксплуатации, благоустройства данного дома, оформленных в соответствии с требованиями жилищного, земельного, градостроительного законодательства, осуществляется собственниками помещений в данном многоквартирном доме либо организациями, с которыми собственники помещений заключили договор на управление/эксплуатацию многоквартирным домом.</w:t>
      </w:r>
      <w:proofErr w:type="gramEnd"/>
    </w:p>
    <w:p w:rsidR="00682648" w:rsidRPr="00265C06" w:rsidRDefault="00682648" w:rsidP="00682648">
      <w:pPr>
        <w:spacing w:after="0" w:line="240" w:lineRule="auto"/>
        <w:ind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Вывоз отходов от сноса (обрезки) зеленых насаждений производится </w:t>
      </w:r>
      <w:r w:rsidR="003F262E" w:rsidRPr="00265C06">
        <w:rPr>
          <w:rFonts w:ascii="Times New Roman" w:eastAsia="Times New Roman" w:hAnsi="Times New Roman" w:cs="Times New Roman"/>
          <w:sz w:val="24"/>
          <w:szCs w:val="24"/>
          <w:lang w:eastAsia="ru-RU"/>
        </w:rPr>
        <w:t xml:space="preserve">с территорий вдоль магистральных дорог и улиц </w:t>
      </w:r>
      <w:r w:rsidRPr="00265C06">
        <w:rPr>
          <w:rFonts w:ascii="Times New Roman" w:eastAsia="Times New Roman" w:hAnsi="Times New Roman" w:cs="Times New Roman"/>
          <w:sz w:val="24"/>
          <w:szCs w:val="24"/>
          <w:lang w:eastAsia="ru-RU"/>
        </w:rPr>
        <w:t xml:space="preserve">в течение дня производства работ, </w:t>
      </w:r>
      <w:r w:rsidR="003F262E" w:rsidRPr="00265C06">
        <w:rPr>
          <w:rFonts w:ascii="Times New Roman" w:eastAsia="Times New Roman" w:hAnsi="Times New Roman" w:cs="Times New Roman"/>
          <w:sz w:val="24"/>
          <w:szCs w:val="24"/>
          <w:lang w:eastAsia="ru-RU"/>
        </w:rPr>
        <w:t xml:space="preserve">с улиц и дорог местного значения и иных территорий </w:t>
      </w:r>
      <w:r w:rsidRPr="00265C06">
        <w:rPr>
          <w:rFonts w:ascii="Times New Roman" w:eastAsia="Times New Roman" w:hAnsi="Times New Roman" w:cs="Times New Roman"/>
          <w:sz w:val="24"/>
          <w:szCs w:val="24"/>
          <w:lang w:eastAsia="ru-RU"/>
        </w:rPr>
        <w:t>в течение</w:t>
      </w:r>
      <w:r w:rsidR="003F262E" w:rsidRPr="00265C06">
        <w:rPr>
          <w:rFonts w:ascii="Times New Roman" w:eastAsia="Times New Roman" w:hAnsi="Times New Roman" w:cs="Times New Roman"/>
          <w:sz w:val="24"/>
          <w:szCs w:val="24"/>
          <w:lang w:eastAsia="ru-RU"/>
        </w:rPr>
        <w:t xml:space="preserve"> суток с момента начала работ</w:t>
      </w:r>
      <w:r w:rsidRPr="00265C06">
        <w:rPr>
          <w:rFonts w:ascii="Times New Roman" w:eastAsia="Times New Roman" w:hAnsi="Times New Roman" w:cs="Times New Roman"/>
          <w:sz w:val="24"/>
          <w:szCs w:val="24"/>
          <w:lang w:eastAsia="ru-RU"/>
        </w:rPr>
        <w:t>.</w:t>
      </w:r>
    </w:p>
    <w:p w:rsidR="00682648" w:rsidRPr="00265C06" w:rsidRDefault="00682648" w:rsidP="00682648">
      <w:pPr>
        <w:spacing w:after="0" w:line="240" w:lineRule="auto"/>
        <w:ind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Пни, оставшиеся после сноса зеленых насаждений, удаляются в течение суток с момента начала работ с территорий вдоль магистральных дорог и улиц</w:t>
      </w:r>
      <w:r w:rsidR="00901B51" w:rsidRPr="00265C06">
        <w:rPr>
          <w:rFonts w:ascii="Times New Roman" w:eastAsia="Times New Roman" w:hAnsi="Times New Roman" w:cs="Times New Roman"/>
          <w:sz w:val="24"/>
          <w:szCs w:val="24"/>
          <w:lang w:eastAsia="ru-RU"/>
        </w:rPr>
        <w:t xml:space="preserve"> </w:t>
      </w:r>
      <w:r w:rsidRPr="00265C06">
        <w:rPr>
          <w:rFonts w:ascii="Times New Roman" w:eastAsia="Times New Roman" w:hAnsi="Times New Roman" w:cs="Times New Roman"/>
          <w:sz w:val="24"/>
          <w:szCs w:val="24"/>
          <w:lang w:eastAsia="ru-RU"/>
        </w:rPr>
        <w:t>района и в течение трех суток - с улиц и дорог местного значения и иных территорий.</w:t>
      </w:r>
    </w:p>
    <w:p w:rsidR="00682648" w:rsidRPr="00900A7E" w:rsidRDefault="00682648" w:rsidP="00682648">
      <w:pPr>
        <w:spacing w:after="0" w:line="240" w:lineRule="auto"/>
        <w:ind w:firstLine="709"/>
        <w:jc w:val="both"/>
        <w:rPr>
          <w:rFonts w:ascii="Times New Roman" w:eastAsia="Times New Roman" w:hAnsi="Times New Roman" w:cs="Times New Roman"/>
          <w:sz w:val="24"/>
          <w:szCs w:val="24"/>
          <w:lang w:eastAsia="ru-RU"/>
        </w:rPr>
      </w:pPr>
      <w:r w:rsidRPr="00900A7E">
        <w:rPr>
          <w:rFonts w:ascii="Times New Roman" w:eastAsia="Times New Roman" w:hAnsi="Times New Roman" w:cs="Times New Roman"/>
          <w:sz w:val="24"/>
          <w:szCs w:val="24"/>
          <w:lang w:eastAsia="ru-RU"/>
        </w:rPr>
        <w:t>Упавш</w:t>
      </w:r>
      <w:r w:rsidR="00900A7E" w:rsidRPr="00900A7E">
        <w:rPr>
          <w:rFonts w:ascii="Times New Roman" w:eastAsia="Times New Roman" w:hAnsi="Times New Roman" w:cs="Times New Roman"/>
          <w:sz w:val="24"/>
          <w:szCs w:val="24"/>
          <w:lang w:eastAsia="ru-RU"/>
        </w:rPr>
        <w:t>и</w:t>
      </w:r>
      <w:r w:rsidRPr="00900A7E">
        <w:rPr>
          <w:rFonts w:ascii="Times New Roman" w:eastAsia="Times New Roman" w:hAnsi="Times New Roman" w:cs="Times New Roman"/>
          <w:sz w:val="24"/>
          <w:szCs w:val="24"/>
          <w:lang w:eastAsia="ru-RU"/>
        </w:rPr>
        <w:t>е дерев</w:t>
      </w:r>
      <w:r w:rsidR="00900A7E" w:rsidRPr="00900A7E">
        <w:rPr>
          <w:rFonts w:ascii="Times New Roman" w:eastAsia="Times New Roman" w:hAnsi="Times New Roman" w:cs="Times New Roman"/>
          <w:sz w:val="24"/>
          <w:szCs w:val="24"/>
          <w:lang w:eastAsia="ru-RU"/>
        </w:rPr>
        <w:t>ья</w:t>
      </w:r>
      <w:r w:rsidRPr="00900A7E">
        <w:rPr>
          <w:rFonts w:ascii="Times New Roman" w:eastAsia="Times New Roman" w:hAnsi="Times New Roman" w:cs="Times New Roman"/>
          <w:sz w:val="24"/>
          <w:szCs w:val="24"/>
          <w:lang w:eastAsia="ru-RU"/>
        </w:rPr>
        <w:t xml:space="preserve"> удаля</w:t>
      </w:r>
      <w:r w:rsidR="00901B51" w:rsidRPr="00900A7E">
        <w:rPr>
          <w:rFonts w:ascii="Times New Roman" w:eastAsia="Times New Roman" w:hAnsi="Times New Roman" w:cs="Times New Roman"/>
          <w:sz w:val="24"/>
          <w:szCs w:val="24"/>
          <w:lang w:eastAsia="ru-RU"/>
        </w:rPr>
        <w:t>е</w:t>
      </w:r>
      <w:r w:rsidRPr="00900A7E">
        <w:rPr>
          <w:rFonts w:ascii="Times New Roman" w:eastAsia="Times New Roman" w:hAnsi="Times New Roman" w:cs="Times New Roman"/>
          <w:sz w:val="24"/>
          <w:szCs w:val="24"/>
          <w:lang w:eastAsia="ru-RU"/>
        </w:rPr>
        <w:t xml:space="preserve">тся собственником (пользователем) земельного участка </w:t>
      </w:r>
      <w:r w:rsidR="00900A7E" w:rsidRPr="00900A7E">
        <w:rPr>
          <w:rFonts w:ascii="Times New Roman" w:eastAsia="Times New Roman" w:hAnsi="Times New Roman" w:cs="Times New Roman"/>
          <w:sz w:val="24"/>
          <w:szCs w:val="24"/>
          <w:lang w:eastAsia="ru-RU"/>
        </w:rPr>
        <w:t xml:space="preserve">либо специализированной организацией </w:t>
      </w:r>
      <w:r w:rsidRPr="00900A7E">
        <w:rPr>
          <w:rFonts w:ascii="Times New Roman" w:eastAsia="Times New Roman" w:hAnsi="Times New Roman" w:cs="Times New Roman"/>
          <w:sz w:val="24"/>
          <w:szCs w:val="24"/>
          <w:lang w:eastAsia="ru-RU"/>
        </w:rPr>
        <w:t>немедленно с проезжей части дорог, тротуаров,</w:t>
      </w:r>
      <w:r w:rsidR="00900A7E" w:rsidRPr="00900A7E">
        <w:rPr>
          <w:rFonts w:ascii="Times New Roman" w:eastAsia="Times New Roman" w:hAnsi="Times New Roman" w:cs="Times New Roman"/>
          <w:sz w:val="24"/>
          <w:szCs w:val="24"/>
          <w:lang w:eastAsia="ru-RU"/>
        </w:rPr>
        <w:t xml:space="preserve"> от </w:t>
      </w:r>
      <w:proofErr w:type="spellStart"/>
      <w:r w:rsidR="00900A7E" w:rsidRPr="00900A7E">
        <w:rPr>
          <w:rFonts w:ascii="Times New Roman" w:eastAsia="Times New Roman" w:hAnsi="Times New Roman" w:cs="Times New Roman"/>
          <w:sz w:val="24"/>
          <w:szCs w:val="24"/>
          <w:lang w:eastAsia="ru-RU"/>
        </w:rPr>
        <w:t>токонесущих</w:t>
      </w:r>
      <w:proofErr w:type="spellEnd"/>
      <w:r w:rsidR="00900A7E" w:rsidRPr="00900A7E">
        <w:rPr>
          <w:rFonts w:ascii="Times New Roman" w:eastAsia="Times New Roman" w:hAnsi="Times New Roman" w:cs="Times New Roman"/>
          <w:sz w:val="24"/>
          <w:szCs w:val="24"/>
          <w:lang w:eastAsia="ru-RU"/>
        </w:rPr>
        <w:t xml:space="preserve"> проводов,</w:t>
      </w:r>
      <w:r w:rsidRPr="00900A7E">
        <w:rPr>
          <w:rFonts w:ascii="Times New Roman" w:eastAsia="Times New Roman" w:hAnsi="Times New Roman" w:cs="Times New Roman"/>
          <w:sz w:val="24"/>
          <w:szCs w:val="24"/>
          <w:lang w:eastAsia="ru-RU"/>
        </w:rPr>
        <w:t xml:space="preserve"> фасадов жилых и производственных зданий, а с других территорий - в течение суток с момента обнаружения упавшего дерева или получения информации Муниципального казенного учреждения "Единая дежурно-диспетчерская служба города Челябинска" (далее - МКУ ЕДДС).</w:t>
      </w:r>
    </w:p>
    <w:p w:rsidR="00682648" w:rsidRPr="00900A7E" w:rsidRDefault="00682648" w:rsidP="00682648">
      <w:pPr>
        <w:spacing w:after="0" w:line="240" w:lineRule="auto"/>
        <w:ind w:firstLine="709"/>
        <w:jc w:val="both"/>
        <w:rPr>
          <w:rFonts w:ascii="Times New Roman" w:eastAsia="Times New Roman" w:hAnsi="Times New Roman" w:cs="Times New Roman"/>
          <w:sz w:val="24"/>
          <w:szCs w:val="24"/>
          <w:lang w:eastAsia="ru-RU"/>
        </w:rPr>
      </w:pPr>
      <w:r w:rsidRPr="00900A7E">
        <w:rPr>
          <w:rFonts w:ascii="Times New Roman" w:eastAsia="Times New Roman" w:hAnsi="Times New Roman" w:cs="Times New Roman"/>
          <w:sz w:val="24"/>
          <w:szCs w:val="24"/>
          <w:lang w:eastAsia="ru-RU"/>
        </w:rPr>
        <w:lastRenderedPageBreak/>
        <w:t>Не допускается складирование спила, упавших деревьев, веток, опавшей листвы и смета на площадках для сбора и временного хранения твердых коммунальных отходов.</w:t>
      </w:r>
    </w:p>
    <w:p w:rsidR="000A2C11"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Работы по содержанию объектов благоустройства включают:</w:t>
      </w:r>
    </w:p>
    <w:bookmarkEnd w:id="176"/>
    <w:p w:rsidR="000A2C11" w:rsidRPr="00265C06" w:rsidRDefault="000A2C11" w:rsidP="001A479E">
      <w:pPr>
        <w:pStyle w:val="aa"/>
        <w:numPr>
          <w:ilvl w:val="1"/>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0A2C11" w:rsidRPr="00265C06" w:rsidRDefault="000A2C11" w:rsidP="001A479E">
      <w:pPr>
        <w:pStyle w:val="aa"/>
        <w:numPr>
          <w:ilvl w:val="1"/>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исправление повреждений отдельных элементов благоустройства при необходимости;</w:t>
      </w:r>
    </w:p>
    <w:p w:rsidR="000A2C11" w:rsidRPr="00265C06" w:rsidRDefault="000A2C11" w:rsidP="001A479E">
      <w:pPr>
        <w:pStyle w:val="aa"/>
        <w:numPr>
          <w:ilvl w:val="1"/>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мероприятия по уходу за деревьями и кустарниками, газонами, цветниками (полив, стрижка газонов и т.д.) по установленным нормативам;</w:t>
      </w:r>
    </w:p>
    <w:p w:rsidR="000A2C11" w:rsidRPr="00265C06" w:rsidRDefault="000A2C11" w:rsidP="001A479E">
      <w:pPr>
        <w:pStyle w:val="aa"/>
        <w:numPr>
          <w:ilvl w:val="1"/>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0A2C11" w:rsidRPr="00265C06" w:rsidRDefault="000A2C11" w:rsidP="001A479E">
      <w:pPr>
        <w:pStyle w:val="aa"/>
        <w:numPr>
          <w:ilvl w:val="1"/>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очистку, окраску и (или) побелку МАФ и элементов внешнего благоустройства (оград, заборов, газонных ограждений и тому подобное) по мере необходимости с учетом технического и эстетического состояния данных объектов, но не реже одного раза в год;</w:t>
      </w:r>
    </w:p>
    <w:p w:rsidR="000A2C11" w:rsidRPr="00265C06" w:rsidRDefault="000A2C11" w:rsidP="001A479E">
      <w:pPr>
        <w:pStyle w:val="aa"/>
        <w:numPr>
          <w:ilvl w:val="1"/>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очистку мусоросборников, урн по мере накопления мусора, их мойку 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0A2C11" w:rsidRPr="00265C06" w:rsidRDefault="000A2C11" w:rsidP="001A479E">
      <w:pPr>
        <w:pStyle w:val="aa"/>
        <w:numPr>
          <w:ilvl w:val="1"/>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r w:rsidR="00EF7DE4" w:rsidRPr="00265C06">
        <w:rPr>
          <w:rFonts w:ascii="Times New Roman" w:eastAsia="Times New Roman" w:hAnsi="Times New Roman" w:cs="Times New Roman"/>
          <w:sz w:val="24"/>
          <w:szCs w:val="24"/>
          <w:lang w:eastAsia="ru-RU"/>
        </w:rPr>
        <w:t xml:space="preserve"> </w:t>
      </w:r>
    </w:p>
    <w:p w:rsidR="00EF7DE4" w:rsidRPr="00265C06" w:rsidRDefault="00EF7DE4">
      <w:pPr>
        <w:spacing w:after="1" w:line="240" w:lineRule="atLeast"/>
        <w:ind w:firstLine="540"/>
        <w:jc w:val="both"/>
        <w:rPr>
          <w:rFonts w:ascii="Times New Roman" w:hAnsi="Times New Roman" w:cs="Times New Roman"/>
        </w:rPr>
      </w:pPr>
      <w:r w:rsidRPr="00265C06">
        <w:rPr>
          <w:rFonts w:ascii="Times New Roman" w:hAnsi="Times New Roman" w:cs="Times New Roman"/>
          <w:sz w:val="24"/>
        </w:rPr>
        <w:t xml:space="preserve">В зимний период работы по уборке территорий с усовершенствованным покрытием, включающие уборку от снега и наледи до твердого покрытия и обработку </w:t>
      </w:r>
      <w:proofErr w:type="spellStart"/>
      <w:r w:rsidRPr="00265C06">
        <w:rPr>
          <w:rFonts w:ascii="Times New Roman" w:hAnsi="Times New Roman" w:cs="Times New Roman"/>
          <w:sz w:val="24"/>
        </w:rPr>
        <w:t>противогололедными</w:t>
      </w:r>
      <w:proofErr w:type="spellEnd"/>
      <w:r w:rsidRPr="00265C06">
        <w:rPr>
          <w:rFonts w:ascii="Times New Roman" w:hAnsi="Times New Roman" w:cs="Times New Roman"/>
          <w:sz w:val="24"/>
        </w:rPr>
        <w:t xml:space="preserve"> материалами, проводятся до 8 часов утра;</w:t>
      </w:r>
    </w:p>
    <w:p w:rsidR="000A2C11" w:rsidRPr="00265C06" w:rsidRDefault="000A2C11" w:rsidP="001A479E">
      <w:pPr>
        <w:pStyle w:val="aa"/>
        <w:numPr>
          <w:ilvl w:val="1"/>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сбор и вывоз отходов по планово-регулярной системе согласно утвержденным графикам.</w:t>
      </w:r>
    </w:p>
    <w:p w:rsidR="000A2C11"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bookmarkStart w:id="177" w:name="sub_1102"/>
      <w:r w:rsidRPr="00265C06">
        <w:rPr>
          <w:rFonts w:ascii="Times New Roman" w:eastAsia="Times New Roman" w:hAnsi="Times New Roman" w:cs="Times New Roman"/>
          <w:sz w:val="24"/>
          <w:szCs w:val="24"/>
          <w:lang w:eastAsia="ru-RU"/>
        </w:rPr>
        <w:t>Работы по ремонту (текущему, капитальному) объектов благоустройства включают:</w:t>
      </w:r>
    </w:p>
    <w:bookmarkEnd w:id="177"/>
    <w:p w:rsidR="000A2C11" w:rsidRPr="00265C06" w:rsidRDefault="000A2C11" w:rsidP="001A479E">
      <w:pPr>
        <w:pStyle w:val="aa"/>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восстановление и замену покрытий дорог, проездов, тротуаров и их конструктивных элементов по мере необходимости;</w:t>
      </w:r>
    </w:p>
    <w:p w:rsidR="000A2C11" w:rsidRPr="00265C06" w:rsidRDefault="000A2C11" w:rsidP="001A479E">
      <w:pPr>
        <w:pStyle w:val="aa"/>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установку, замену, восстановление МАФ и их отдельных элементов по мере необходимости;</w:t>
      </w:r>
    </w:p>
    <w:p w:rsidR="000A2C11" w:rsidRPr="00265C06" w:rsidRDefault="000A2C11" w:rsidP="001A479E">
      <w:pPr>
        <w:pStyle w:val="aa"/>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однократную установку мусоросборников, урн с дальнейшей заменой по мере необходимости, оборудование и восстановление контейнерных площадок в соответствии с санитарными правилами и нормами;</w:t>
      </w:r>
    </w:p>
    <w:p w:rsidR="000A2C11" w:rsidRPr="00265C06" w:rsidRDefault="000A2C11" w:rsidP="001A479E">
      <w:pPr>
        <w:pStyle w:val="aa"/>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текущий ремонт зеленых насаждений по мере необходимости;</w:t>
      </w:r>
    </w:p>
    <w:p w:rsidR="000A2C11" w:rsidRPr="00265C06" w:rsidRDefault="000A2C11" w:rsidP="001A479E">
      <w:pPr>
        <w:pStyle w:val="aa"/>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0A2C11" w:rsidRPr="00265C06" w:rsidRDefault="000A2C11" w:rsidP="001A479E">
      <w:pPr>
        <w:pStyle w:val="aa"/>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восстановление объектов наружного освещения, окраску опор наружного освещения по мере необходимости, но не реже одного раза в два года;</w:t>
      </w:r>
    </w:p>
    <w:p w:rsidR="000A2C11" w:rsidRPr="00265C06" w:rsidRDefault="000A2C11" w:rsidP="001A479E">
      <w:pPr>
        <w:pStyle w:val="aa"/>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265C06">
        <w:rPr>
          <w:rFonts w:ascii="Times New Roman" w:eastAsia="Times New Roman" w:hAnsi="Times New Roman" w:cs="Times New Roman"/>
          <w:sz w:val="24"/>
          <w:szCs w:val="24"/>
          <w:lang w:eastAsia="ru-RU"/>
        </w:rPr>
        <w:t>кронирование</w:t>
      </w:r>
      <w:proofErr w:type="spellEnd"/>
      <w:r w:rsidRPr="00265C06">
        <w:rPr>
          <w:rFonts w:ascii="Times New Roman" w:eastAsia="Times New Roman" w:hAnsi="Times New Roman" w:cs="Times New Roman"/>
          <w:sz w:val="24"/>
          <w:szCs w:val="24"/>
          <w:lang w:eastAsia="ru-RU"/>
        </w:rPr>
        <w:t xml:space="preserve"> живой изгороди, лечение ран при необходимости.</w:t>
      </w:r>
    </w:p>
    <w:p w:rsidR="000A2C11" w:rsidRPr="00265C06" w:rsidRDefault="000A2C11" w:rsidP="000A2C11">
      <w:pPr>
        <w:spacing w:after="0" w:line="240" w:lineRule="auto"/>
        <w:ind w:firstLine="426"/>
        <w:jc w:val="both"/>
        <w:rPr>
          <w:rFonts w:ascii="Times New Roman" w:eastAsia="Times New Roman" w:hAnsi="Times New Roman" w:cs="Times New Roman"/>
          <w:sz w:val="24"/>
          <w:szCs w:val="24"/>
          <w:lang w:eastAsia="ru-RU"/>
        </w:rPr>
      </w:pPr>
      <w:bookmarkStart w:id="178" w:name="sub_1103"/>
      <w:r w:rsidRPr="00265C06">
        <w:rPr>
          <w:rFonts w:ascii="Times New Roman" w:eastAsia="Times New Roman" w:hAnsi="Times New Roman" w:cs="Times New Roman"/>
          <w:sz w:val="24"/>
          <w:szCs w:val="24"/>
          <w:lang w:eastAsia="ru-RU"/>
        </w:rPr>
        <w:t>Установление характера вида работ по благоустройству (</w:t>
      </w:r>
      <w:proofErr w:type="gramStart"/>
      <w:r w:rsidRPr="00265C06">
        <w:rPr>
          <w:rFonts w:ascii="Times New Roman" w:eastAsia="Times New Roman" w:hAnsi="Times New Roman" w:cs="Times New Roman"/>
          <w:sz w:val="24"/>
          <w:szCs w:val="24"/>
          <w:lang w:eastAsia="ru-RU"/>
        </w:rPr>
        <w:t>текущий</w:t>
      </w:r>
      <w:proofErr w:type="gramEnd"/>
      <w:r w:rsidRPr="00265C06">
        <w:rPr>
          <w:rFonts w:ascii="Times New Roman" w:eastAsia="Times New Roman" w:hAnsi="Times New Roman" w:cs="Times New Roman"/>
          <w:sz w:val="24"/>
          <w:szCs w:val="24"/>
          <w:lang w:eastAsia="ru-RU"/>
        </w:rPr>
        <w:t>, капитальный) производится на основании нормативных документов, действующих в соответствующих сферах благоустройства.</w:t>
      </w:r>
    </w:p>
    <w:p w:rsidR="000A2C11" w:rsidRPr="00265C06" w:rsidRDefault="000A2C11" w:rsidP="004E1413">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bookmarkStart w:id="179" w:name="sub_1104"/>
      <w:bookmarkEnd w:id="178"/>
      <w:r w:rsidRPr="00265C06">
        <w:rPr>
          <w:rFonts w:ascii="Times New Roman" w:eastAsia="Times New Roman" w:hAnsi="Times New Roman" w:cs="Times New Roman"/>
          <w:sz w:val="24"/>
          <w:szCs w:val="24"/>
          <w:lang w:eastAsia="ru-RU"/>
        </w:rPr>
        <w:t>Работы по созданию новых объектов благоустройства включают:</w:t>
      </w:r>
    </w:p>
    <w:bookmarkEnd w:id="179"/>
    <w:p w:rsidR="000A2C11" w:rsidRPr="00265C06" w:rsidRDefault="000A2C11" w:rsidP="001A479E">
      <w:pPr>
        <w:pStyle w:val="aa"/>
        <w:numPr>
          <w:ilvl w:val="1"/>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proofErr w:type="gramStart"/>
      <w:r w:rsidRPr="00265C06">
        <w:rPr>
          <w:rFonts w:ascii="Times New Roman" w:eastAsia="Times New Roman" w:hAnsi="Times New Roman" w:cs="Times New Roman"/>
          <w:sz w:val="24"/>
          <w:szCs w:val="24"/>
          <w:lang w:eastAsia="ru-RU"/>
        </w:rPr>
        <w:t>ландшафтные работы: устройство покрытий поверхности (в том числе с использованием тротуарной плитки), дорожек, автостоянок, площадок, установку МАФ (</w:t>
      </w:r>
      <w:proofErr w:type="spellStart"/>
      <w:r w:rsidRPr="00265C06">
        <w:rPr>
          <w:rFonts w:ascii="Times New Roman" w:eastAsia="Times New Roman" w:hAnsi="Times New Roman" w:cs="Times New Roman"/>
          <w:sz w:val="24"/>
          <w:szCs w:val="24"/>
          <w:lang w:eastAsia="ru-RU"/>
        </w:rPr>
        <w:t>скульптурно</w:t>
      </w:r>
      <w:proofErr w:type="spellEnd"/>
      <w:r w:rsidRPr="00265C06">
        <w:rPr>
          <w:rFonts w:ascii="Times New Roman" w:eastAsia="Times New Roman" w:hAnsi="Times New Roman" w:cs="Times New Roman"/>
          <w:sz w:val="24"/>
          <w:szCs w:val="24"/>
          <w:lang w:eastAsia="ru-RU"/>
        </w:rPr>
        <w:t xml:space="preserve">-архитектурных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w:t>
      </w:r>
      <w:r w:rsidRPr="00265C06">
        <w:rPr>
          <w:rFonts w:ascii="Times New Roman" w:eastAsia="Times New Roman" w:hAnsi="Times New Roman" w:cs="Times New Roman"/>
          <w:sz w:val="24"/>
          <w:szCs w:val="24"/>
          <w:lang w:eastAsia="ru-RU"/>
        </w:rPr>
        <w:lastRenderedPageBreak/>
        <w:t>монументов, устройств для оформления мобильного и вертикального озеленения, водных устройств и тому подобное) и элементов внешнего благоустройства (оград, заборов, газонных ограждений и тому подобное);</w:t>
      </w:r>
      <w:proofErr w:type="gramEnd"/>
    </w:p>
    <w:p w:rsidR="000A2C11" w:rsidRPr="00265C06" w:rsidRDefault="000A2C11" w:rsidP="001A479E">
      <w:pPr>
        <w:pStyle w:val="aa"/>
        <w:numPr>
          <w:ilvl w:val="1"/>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работы по созданию озелененных территорий: посадку деревьев и кустарников, создание живых изгородей, газонов и иные работы в соответствии с проектной документацией, разработанной, согласованной и утвержденной в установленном порядке;</w:t>
      </w:r>
    </w:p>
    <w:p w:rsidR="000A2C11" w:rsidRPr="00265C06" w:rsidRDefault="000A2C11" w:rsidP="001A479E">
      <w:pPr>
        <w:pStyle w:val="aa"/>
        <w:numPr>
          <w:ilvl w:val="1"/>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мероприятия по созданию объектов наружного освещения и художественно-светового оформления района.</w:t>
      </w:r>
    </w:p>
    <w:p w:rsidR="000F245C"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bookmarkStart w:id="180" w:name="sub_1105"/>
      <w:r w:rsidRPr="00265C06">
        <w:rPr>
          <w:rFonts w:ascii="Times New Roman" w:eastAsia="Times New Roman" w:hAnsi="Times New Roman" w:cs="Times New Roman"/>
          <w:sz w:val="24"/>
          <w:szCs w:val="24"/>
          <w:lang w:eastAsia="ru-RU"/>
        </w:rPr>
        <w:t>Работы, связанные с разработкой грунта, временным нарушением благоустройства территории района, производятся в соответствии с требованиями главы VII настоящих Правил и Правил благоустройства территории города Челябинска, а также нормативными правовыми актами, регламентирующими выполнение строительных и ремонтных работ.</w:t>
      </w:r>
      <w:bookmarkStart w:id="181" w:name="sub_1106"/>
      <w:bookmarkEnd w:id="180"/>
    </w:p>
    <w:p w:rsidR="000F245C"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Работы по благоустройству, предметом которых являются зеленые насаждения, производятся в соответствии с требованиями Правил охраны и содержания зеленых насаждений в городе Челябинске, Инструкции по созданию и содержанию зеленых насаждений в городе Челябинске и иных нормативных правовых актов, регламентирующих выполнение указанных работ.</w:t>
      </w:r>
      <w:bookmarkStart w:id="182" w:name="sub_1107"/>
      <w:bookmarkEnd w:id="181"/>
    </w:p>
    <w:p w:rsidR="000F245C"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proofErr w:type="gramStart"/>
      <w:r w:rsidRPr="00265C06">
        <w:rPr>
          <w:rFonts w:ascii="Times New Roman" w:eastAsia="Times New Roman" w:hAnsi="Times New Roman" w:cs="Times New Roman"/>
          <w:sz w:val="24"/>
          <w:szCs w:val="24"/>
          <w:lang w:eastAsia="ru-RU"/>
        </w:rPr>
        <w:t xml:space="preserve">Работы по содержанию и уборке придомовых территорий проводятся в объеме не менее установленного </w:t>
      </w:r>
      <w:hyperlink r:id="rId18" w:history="1">
        <w:r w:rsidRPr="00265C06">
          <w:rPr>
            <w:rFonts w:ascii="Times New Roman" w:eastAsia="Times New Roman" w:hAnsi="Times New Roman" w:cs="Times New Roman"/>
            <w:sz w:val="24"/>
            <w:szCs w:val="24"/>
            <w:lang w:eastAsia="ru-RU"/>
          </w:rPr>
          <w:t>законодательством</w:t>
        </w:r>
      </w:hyperlink>
      <w:r w:rsidRPr="00265C06">
        <w:rPr>
          <w:rFonts w:ascii="Times New Roman" w:eastAsia="Times New Roman" w:hAnsi="Times New Roman" w:cs="Times New Roman"/>
          <w:sz w:val="24"/>
          <w:szCs w:val="24"/>
          <w:lang w:eastAsia="ru-RU"/>
        </w:rPr>
        <w:t xml:space="preserve"> РФ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bookmarkStart w:id="183" w:name="sub_1108"/>
      <w:bookmarkEnd w:id="182"/>
      <w:proofErr w:type="gramEnd"/>
    </w:p>
    <w:p w:rsidR="000F245C"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w:t>
      </w:r>
      <w:bookmarkStart w:id="184" w:name="sub_1109"/>
      <w:bookmarkEnd w:id="183"/>
    </w:p>
    <w:p w:rsidR="000A2C11"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F32B2A" w:rsidRPr="00265C06" w:rsidRDefault="00F32B2A" w:rsidP="00F32B2A">
      <w:pPr>
        <w:pStyle w:val="aa"/>
        <w:tabs>
          <w:tab w:val="left" w:pos="1276"/>
        </w:tabs>
        <w:spacing w:after="0" w:line="240" w:lineRule="auto"/>
        <w:ind w:left="709"/>
        <w:jc w:val="both"/>
        <w:rPr>
          <w:rFonts w:ascii="Times New Roman" w:eastAsia="Times New Roman" w:hAnsi="Times New Roman" w:cs="Times New Roman"/>
          <w:sz w:val="24"/>
          <w:szCs w:val="24"/>
          <w:lang w:eastAsia="ru-RU"/>
        </w:rPr>
      </w:pPr>
    </w:p>
    <w:p w:rsidR="000A2C11" w:rsidRDefault="000A2C11" w:rsidP="00AA345C">
      <w:pPr>
        <w:pStyle w:val="2"/>
        <w:numPr>
          <w:ilvl w:val="1"/>
          <w:numId w:val="3"/>
        </w:numPr>
        <w:spacing w:before="0" w:line="240" w:lineRule="auto"/>
        <w:ind w:left="567" w:right="567"/>
        <w:jc w:val="center"/>
        <w:rPr>
          <w:rFonts w:ascii="Times New Roman" w:eastAsia="Times New Roman" w:hAnsi="Times New Roman" w:cs="Times New Roman"/>
          <w:b w:val="0"/>
          <w:color w:val="auto"/>
          <w:sz w:val="24"/>
          <w:szCs w:val="24"/>
        </w:rPr>
      </w:pPr>
      <w:bookmarkStart w:id="185" w:name="_Toc487445852"/>
      <w:bookmarkStart w:id="186" w:name="_Toc487446317"/>
      <w:bookmarkStart w:id="187" w:name="_Toc487446377"/>
      <w:bookmarkStart w:id="188" w:name="_Toc487446437"/>
      <w:bookmarkStart w:id="189" w:name="_Toc487446496"/>
      <w:bookmarkStart w:id="190" w:name="_Toc487446555"/>
      <w:bookmarkStart w:id="191" w:name="_Toc487446615"/>
      <w:bookmarkStart w:id="192" w:name="sub_1117"/>
      <w:bookmarkEnd w:id="184"/>
      <w:bookmarkEnd w:id="185"/>
      <w:bookmarkEnd w:id="186"/>
      <w:bookmarkEnd w:id="187"/>
      <w:bookmarkEnd w:id="188"/>
      <w:bookmarkEnd w:id="189"/>
      <w:bookmarkEnd w:id="190"/>
      <w:bookmarkEnd w:id="191"/>
      <w:r w:rsidRPr="00265C06">
        <w:rPr>
          <w:rFonts w:ascii="Times New Roman" w:eastAsia="Times New Roman" w:hAnsi="Times New Roman" w:cs="Times New Roman"/>
          <w:b w:val="0"/>
          <w:color w:val="auto"/>
          <w:sz w:val="24"/>
          <w:szCs w:val="24"/>
        </w:rPr>
        <w:t xml:space="preserve"> </w:t>
      </w:r>
      <w:bookmarkStart w:id="193" w:name="_Toc487447327"/>
      <w:r w:rsidRPr="00265C06">
        <w:rPr>
          <w:rFonts w:ascii="Times New Roman" w:eastAsia="Times New Roman" w:hAnsi="Times New Roman" w:cs="Times New Roman"/>
          <w:b w:val="0"/>
          <w:color w:val="auto"/>
          <w:sz w:val="24"/>
          <w:szCs w:val="24"/>
        </w:rPr>
        <w:t>Содержание территории общего пользования</w:t>
      </w:r>
      <w:bookmarkEnd w:id="193"/>
    </w:p>
    <w:p w:rsidR="00AA345C" w:rsidRPr="00F32B2A" w:rsidRDefault="00AA345C" w:rsidP="00AA345C">
      <w:pPr>
        <w:spacing w:after="0" w:line="240" w:lineRule="auto"/>
        <w:rPr>
          <w:sz w:val="10"/>
          <w:szCs w:val="10"/>
        </w:rPr>
      </w:pPr>
    </w:p>
    <w:p w:rsidR="000A2C11" w:rsidRDefault="0065296B" w:rsidP="00AA345C">
      <w:pPr>
        <w:pStyle w:val="2"/>
        <w:numPr>
          <w:ilvl w:val="2"/>
          <w:numId w:val="5"/>
        </w:numPr>
        <w:spacing w:before="0" w:line="240" w:lineRule="auto"/>
        <w:ind w:right="567"/>
        <w:jc w:val="center"/>
        <w:rPr>
          <w:rFonts w:ascii="Times New Roman" w:eastAsia="Times New Roman" w:hAnsi="Times New Roman" w:cs="Times New Roman"/>
          <w:b w:val="0"/>
          <w:color w:val="auto"/>
          <w:sz w:val="24"/>
          <w:szCs w:val="24"/>
        </w:rPr>
      </w:pPr>
      <w:bookmarkStart w:id="194" w:name="_Toc487445854"/>
      <w:bookmarkStart w:id="195" w:name="_Toc487446319"/>
      <w:bookmarkStart w:id="196" w:name="_Toc487446379"/>
      <w:bookmarkStart w:id="197" w:name="_Toc487446439"/>
      <w:bookmarkStart w:id="198" w:name="_Toc487446498"/>
      <w:bookmarkStart w:id="199" w:name="_Toc487446557"/>
      <w:bookmarkStart w:id="200" w:name="_Toc487446617"/>
      <w:bookmarkStart w:id="201" w:name="sub_1113"/>
      <w:bookmarkEnd w:id="192"/>
      <w:bookmarkEnd w:id="194"/>
      <w:bookmarkEnd w:id="195"/>
      <w:bookmarkEnd w:id="196"/>
      <w:bookmarkEnd w:id="197"/>
      <w:bookmarkEnd w:id="198"/>
      <w:bookmarkEnd w:id="199"/>
      <w:bookmarkEnd w:id="200"/>
      <w:r w:rsidRPr="00265C06">
        <w:rPr>
          <w:rFonts w:ascii="Times New Roman" w:eastAsia="Times New Roman" w:hAnsi="Times New Roman" w:cs="Times New Roman"/>
          <w:b w:val="0"/>
          <w:color w:val="auto"/>
          <w:sz w:val="24"/>
          <w:szCs w:val="24"/>
        </w:rPr>
        <w:t xml:space="preserve"> </w:t>
      </w:r>
      <w:bookmarkStart w:id="202" w:name="_Toc487447328"/>
      <w:r w:rsidR="000A2C11" w:rsidRPr="00265C06">
        <w:rPr>
          <w:rFonts w:ascii="Times New Roman" w:eastAsia="Times New Roman" w:hAnsi="Times New Roman" w:cs="Times New Roman"/>
          <w:b w:val="0"/>
          <w:color w:val="auto"/>
          <w:sz w:val="24"/>
          <w:szCs w:val="24"/>
        </w:rPr>
        <w:t>Уборка территории района в зимний период</w:t>
      </w:r>
      <w:bookmarkEnd w:id="202"/>
    </w:p>
    <w:p w:rsidR="00AA345C" w:rsidRPr="00AA345C" w:rsidRDefault="00AA345C" w:rsidP="00AA345C">
      <w:pPr>
        <w:spacing w:after="0" w:line="240" w:lineRule="auto"/>
      </w:pPr>
    </w:p>
    <w:p w:rsidR="000F245C" w:rsidRPr="00265C06" w:rsidRDefault="000A2C11" w:rsidP="00AA345C">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bookmarkStart w:id="203" w:name="sub_1111"/>
      <w:bookmarkEnd w:id="201"/>
      <w:r w:rsidRPr="00265C06">
        <w:rPr>
          <w:rFonts w:ascii="Times New Roman" w:eastAsia="Times New Roman" w:hAnsi="Times New Roman" w:cs="Times New Roman"/>
          <w:sz w:val="24"/>
          <w:szCs w:val="24"/>
          <w:lang w:eastAsia="ru-RU"/>
        </w:rPr>
        <w:t xml:space="preserve">Зимняя уборка территории района </w:t>
      </w:r>
      <w:r w:rsidR="00900A7E">
        <w:rPr>
          <w:rFonts w:ascii="Times New Roman" w:eastAsia="Times New Roman" w:hAnsi="Times New Roman" w:cs="Times New Roman"/>
          <w:sz w:val="24"/>
          <w:szCs w:val="24"/>
          <w:lang w:eastAsia="ru-RU"/>
        </w:rPr>
        <w:t xml:space="preserve">и объектов благоустройства </w:t>
      </w:r>
      <w:r w:rsidRPr="00265C06">
        <w:rPr>
          <w:rFonts w:ascii="Times New Roman" w:eastAsia="Times New Roman" w:hAnsi="Times New Roman" w:cs="Times New Roman"/>
          <w:sz w:val="24"/>
          <w:szCs w:val="24"/>
          <w:lang w:eastAsia="ru-RU"/>
        </w:rPr>
        <w:t xml:space="preserve">осуществляется в соответствии с </w:t>
      </w:r>
      <w:r w:rsidR="00900A7E">
        <w:rPr>
          <w:rFonts w:ascii="Times New Roman" w:eastAsia="Times New Roman" w:hAnsi="Times New Roman" w:cs="Times New Roman"/>
          <w:sz w:val="24"/>
          <w:szCs w:val="24"/>
          <w:lang w:eastAsia="ru-RU"/>
        </w:rPr>
        <w:t xml:space="preserve">настоящими </w:t>
      </w:r>
      <w:r w:rsidRPr="00265C06">
        <w:rPr>
          <w:rFonts w:ascii="Times New Roman" w:eastAsia="Times New Roman" w:hAnsi="Times New Roman" w:cs="Times New Roman"/>
          <w:sz w:val="24"/>
          <w:szCs w:val="24"/>
          <w:lang w:eastAsia="ru-RU"/>
        </w:rPr>
        <w:t>Правилами, ГОСТ</w:t>
      </w:r>
      <w:r w:rsidR="00900A7E">
        <w:rPr>
          <w:rFonts w:ascii="Times New Roman" w:eastAsia="Times New Roman" w:hAnsi="Times New Roman" w:cs="Times New Roman"/>
          <w:sz w:val="24"/>
          <w:szCs w:val="24"/>
          <w:lang w:eastAsia="ru-RU"/>
        </w:rPr>
        <w:t>.</w:t>
      </w:r>
      <w:bookmarkStart w:id="204" w:name="sub_1112"/>
      <w:bookmarkEnd w:id="203"/>
    </w:p>
    <w:p w:rsidR="000F245C" w:rsidRPr="00265C06" w:rsidRDefault="000A2C11" w:rsidP="00AA345C">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Период зимней уборки устанавливается ежегодно с 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города</w:t>
      </w:r>
      <w:r w:rsidR="00957504">
        <w:rPr>
          <w:rFonts w:ascii="Times New Roman" w:eastAsia="Times New Roman" w:hAnsi="Times New Roman" w:cs="Times New Roman"/>
          <w:sz w:val="24"/>
          <w:szCs w:val="24"/>
          <w:lang w:eastAsia="ru-RU"/>
        </w:rPr>
        <w:t xml:space="preserve"> Челябинска</w:t>
      </w:r>
      <w:r w:rsidRPr="00265C06">
        <w:rPr>
          <w:rFonts w:ascii="Times New Roman" w:eastAsia="Times New Roman" w:hAnsi="Times New Roman" w:cs="Times New Roman"/>
          <w:sz w:val="24"/>
          <w:szCs w:val="24"/>
          <w:lang w:eastAsia="ru-RU"/>
        </w:rPr>
        <w:t>.</w:t>
      </w:r>
    </w:p>
    <w:p w:rsidR="000A2C11"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Уборка территории района в зимний период осуществляется в соответствии с Правилами благоустройства территории города Челябинска.</w:t>
      </w:r>
    </w:p>
    <w:p w:rsidR="000A2C11" w:rsidRPr="00265C06" w:rsidRDefault="0065296B" w:rsidP="001A479E">
      <w:pPr>
        <w:pStyle w:val="2"/>
        <w:numPr>
          <w:ilvl w:val="2"/>
          <w:numId w:val="5"/>
        </w:numPr>
        <w:spacing w:before="100" w:beforeAutospacing="1" w:after="100" w:afterAutospacing="1"/>
        <w:ind w:right="567"/>
        <w:jc w:val="center"/>
        <w:rPr>
          <w:rFonts w:ascii="Times New Roman" w:eastAsia="Times New Roman" w:hAnsi="Times New Roman" w:cs="Times New Roman"/>
          <w:b w:val="0"/>
          <w:color w:val="auto"/>
          <w:sz w:val="24"/>
          <w:szCs w:val="24"/>
        </w:rPr>
      </w:pPr>
      <w:bookmarkStart w:id="205" w:name="_Toc487445856"/>
      <w:bookmarkStart w:id="206" w:name="_Toc487446321"/>
      <w:bookmarkStart w:id="207" w:name="_Toc487446381"/>
      <w:bookmarkStart w:id="208" w:name="_Toc487446441"/>
      <w:bookmarkStart w:id="209" w:name="_Toc487446500"/>
      <w:bookmarkStart w:id="210" w:name="_Toc487446559"/>
      <w:bookmarkStart w:id="211" w:name="_Toc487446619"/>
      <w:bookmarkStart w:id="212" w:name="sub_1116"/>
      <w:bookmarkEnd w:id="204"/>
      <w:bookmarkEnd w:id="205"/>
      <w:bookmarkEnd w:id="206"/>
      <w:bookmarkEnd w:id="207"/>
      <w:bookmarkEnd w:id="208"/>
      <w:bookmarkEnd w:id="209"/>
      <w:bookmarkEnd w:id="210"/>
      <w:bookmarkEnd w:id="211"/>
      <w:r w:rsidRPr="00265C06">
        <w:rPr>
          <w:rFonts w:ascii="Times New Roman" w:eastAsia="Times New Roman" w:hAnsi="Times New Roman" w:cs="Times New Roman"/>
          <w:b w:val="0"/>
          <w:color w:val="auto"/>
          <w:sz w:val="24"/>
          <w:szCs w:val="24"/>
        </w:rPr>
        <w:t xml:space="preserve"> </w:t>
      </w:r>
      <w:bookmarkStart w:id="213" w:name="_Toc487447329"/>
      <w:r w:rsidR="000A2C11" w:rsidRPr="00265C06">
        <w:rPr>
          <w:rFonts w:ascii="Times New Roman" w:eastAsia="Times New Roman" w:hAnsi="Times New Roman" w:cs="Times New Roman"/>
          <w:b w:val="0"/>
          <w:color w:val="auto"/>
          <w:sz w:val="24"/>
          <w:szCs w:val="24"/>
        </w:rPr>
        <w:t>Уборка территорий в летний период</w:t>
      </w:r>
      <w:bookmarkEnd w:id="213"/>
    </w:p>
    <w:p w:rsidR="000F245C"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bookmarkStart w:id="214" w:name="sub_1114"/>
      <w:bookmarkEnd w:id="212"/>
      <w:r w:rsidRPr="00265C06">
        <w:rPr>
          <w:rFonts w:ascii="Times New Roman" w:eastAsia="Times New Roman" w:hAnsi="Times New Roman" w:cs="Times New Roman"/>
          <w:sz w:val="24"/>
          <w:szCs w:val="24"/>
          <w:lang w:eastAsia="ru-RU"/>
        </w:rPr>
        <w:t>Период летней уборки устанавливается с 16 апреля по 30 сентября. В случае резкого изменения погодных условий, в соответствии с правовым актом Администрации города</w:t>
      </w:r>
      <w:r w:rsidR="00957504">
        <w:rPr>
          <w:rFonts w:ascii="Times New Roman" w:eastAsia="Times New Roman" w:hAnsi="Times New Roman" w:cs="Times New Roman"/>
          <w:sz w:val="24"/>
          <w:szCs w:val="24"/>
          <w:lang w:eastAsia="ru-RU"/>
        </w:rPr>
        <w:t xml:space="preserve"> Челябинска</w:t>
      </w:r>
      <w:r w:rsidRPr="00265C06">
        <w:rPr>
          <w:rFonts w:ascii="Times New Roman" w:eastAsia="Times New Roman" w:hAnsi="Times New Roman" w:cs="Times New Roman"/>
          <w:sz w:val="24"/>
          <w:szCs w:val="24"/>
          <w:lang w:eastAsia="ru-RU"/>
        </w:rPr>
        <w:t>,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 города</w:t>
      </w:r>
      <w:r w:rsidR="00957504">
        <w:rPr>
          <w:rFonts w:ascii="Times New Roman" w:eastAsia="Times New Roman" w:hAnsi="Times New Roman" w:cs="Times New Roman"/>
          <w:sz w:val="24"/>
          <w:szCs w:val="24"/>
          <w:lang w:eastAsia="ru-RU"/>
        </w:rPr>
        <w:t xml:space="preserve"> Челябинска</w:t>
      </w:r>
      <w:r w:rsidRPr="00265C06">
        <w:rPr>
          <w:rFonts w:ascii="Times New Roman" w:eastAsia="Times New Roman" w:hAnsi="Times New Roman" w:cs="Times New Roman"/>
          <w:sz w:val="24"/>
          <w:szCs w:val="24"/>
          <w:lang w:eastAsia="ru-RU"/>
        </w:rPr>
        <w:t>.</w:t>
      </w:r>
      <w:bookmarkStart w:id="215" w:name="sub_1115"/>
      <w:bookmarkEnd w:id="214"/>
    </w:p>
    <w:p w:rsidR="000A2C11"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Уборка территории района в летний период осуществляется в соответствии с </w:t>
      </w:r>
      <w:hyperlink r:id="rId19" w:history="1">
        <w:r w:rsidRPr="00265C06">
          <w:rPr>
            <w:rFonts w:ascii="Times New Roman" w:eastAsia="Times New Roman" w:hAnsi="Times New Roman" w:cs="Times New Roman"/>
            <w:sz w:val="24"/>
            <w:szCs w:val="24"/>
            <w:lang w:eastAsia="ru-RU"/>
          </w:rPr>
          <w:t>Правилами</w:t>
        </w:r>
      </w:hyperlink>
      <w:r w:rsidRPr="00265C06">
        <w:rPr>
          <w:rFonts w:ascii="Times New Roman" w:eastAsia="Times New Roman" w:hAnsi="Times New Roman" w:cs="Times New Roman"/>
          <w:sz w:val="24"/>
          <w:szCs w:val="24"/>
          <w:lang w:eastAsia="ru-RU"/>
        </w:rPr>
        <w:t xml:space="preserve"> благоустройства территории города Челябинска.</w:t>
      </w:r>
    </w:p>
    <w:p w:rsidR="000A2C11" w:rsidRPr="00265C06" w:rsidRDefault="00DB4EA6" w:rsidP="001A479E">
      <w:pPr>
        <w:pStyle w:val="2"/>
        <w:numPr>
          <w:ilvl w:val="1"/>
          <w:numId w:val="3"/>
        </w:numPr>
        <w:spacing w:before="100" w:beforeAutospacing="1" w:after="100" w:afterAutospacing="1"/>
        <w:ind w:left="567" w:right="567"/>
        <w:jc w:val="center"/>
        <w:rPr>
          <w:rFonts w:ascii="Times New Roman" w:eastAsia="Times New Roman" w:hAnsi="Times New Roman" w:cs="Times New Roman"/>
          <w:b w:val="0"/>
          <w:color w:val="auto"/>
          <w:sz w:val="24"/>
          <w:szCs w:val="24"/>
        </w:rPr>
      </w:pPr>
      <w:bookmarkStart w:id="216" w:name="_Toc487439701"/>
      <w:bookmarkStart w:id="217" w:name="_Toc487445858"/>
      <w:bookmarkStart w:id="218" w:name="_Toc487446323"/>
      <w:bookmarkStart w:id="219" w:name="_Toc487446383"/>
      <w:bookmarkStart w:id="220" w:name="_Toc487446443"/>
      <w:bookmarkStart w:id="221" w:name="_Toc487446502"/>
      <w:bookmarkStart w:id="222" w:name="_Toc487446561"/>
      <w:bookmarkStart w:id="223" w:name="_Toc487446621"/>
      <w:bookmarkStart w:id="224" w:name="sub_1120"/>
      <w:bookmarkEnd w:id="215"/>
      <w:bookmarkEnd w:id="216"/>
      <w:bookmarkEnd w:id="217"/>
      <w:bookmarkEnd w:id="218"/>
      <w:bookmarkEnd w:id="219"/>
      <w:bookmarkEnd w:id="220"/>
      <w:bookmarkEnd w:id="221"/>
      <w:bookmarkEnd w:id="222"/>
      <w:bookmarkEnd w:id="223"/>
      <w:r w:rsidRPr="00265C06">
        <w:rPr>
          <w:rFonts w:ascii="Times New Roman" w:eastAsia="Times New Roman" w:hAnsi="Times New Roman" w:cs="Times New Roman"/>
          <w:b w:val="0"/>
          <w:color w:val="auto"/>
          <w:sz w:val="24"/>
          <w:szCs w:val="24"/>
        </w:rPr>
        <w:lastRenderedPageBreak/>
        <w:t xml:space="preserve"> </w:t>
      </w:r>
      <w:bookmarkStart w:id="225" w:name="_Toc487447330"/>
      <w:r w:rsidR="000A2C11" w:rsidRPr="00265C06">
        <w:rPr>
          <w:rFonts w:ascii="Times New Roman" w:eastAsia="Times New Roman" w:hAnsi="Times New Roman" w:cs="Times New Roman"/>
          <w:b w:val="0"/>
          <w:color w:val="auto"/>
          <w:sz w:val="24"/>
          <w:szCs w:val="24"/>
        </w:rPr>
        <w:t>Содержание придомовых территорий многоквартирных домов</w:t>
      </w:r>
      <w:bookmarkEnd w:id="225"/>
    </w:p>
    <w:p w:rsidR="000F245C"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bookmarkStart w:id="226" w:name="sub_1118"/>
      <w:bookmarkEnd w:id="224"/>
      <w:proofErr w:type="gramStart"/>
      <w:r w:rsidRPr="00265C06">
        <w:rPr>
          <w:rFonts w:ascii="Times New Roman" w:eastAsia="Times New Roman" w:hAnsi="Times New Roman" w:cs="Times New Roman"/>
          <w:sz w:val="24"/>
          <w:szCs w:val="24"/>
          <w:lang w:eastAsia="ru-RU"/>
        </w:rPr>
        <w:t xml:space="preserve">Содержание придомовых территорий осуществляется в соответствии с Правилами содержания общего имущества в многоквартирном доме, </w:t>
      </w:r>
      <w:hyperlink r:id="rId20" w:history="1">
        <w:r w:rsidRPr="00265C06">
          <w:rPr>
            <w:rFonts w:ascii="Times New Roman" w:eastAsia="Times New Roman" w:hAnsi="Times New Roman" w:cs="Times New Roman"/>
            <w:sz w:val="24"/>
            <w:szCs w:val="24"/>
            <w:lang w:eastAsia="ru-RU"/>
          </w:rPr>
          <w:t>Правилами</w:t>
        </w:r>
      </w:hyperlink>
      <w:r w:rsidRPr="00265C06">
        <w:rPr>
          <w:rFonts w:ascii="Times New Roman" w:eastAsia="Times New Roman" w:hAnsi="Times New Roman" w:cs="Times New Roman"/>
          <w:sz w:val="24"/>
          <w:szCs w:val="24"/>
          <w:lang w:eastAsia="ru-RU"/>
        </w:rPr>
        <w:t xml:space="preserve"> благоустройства территории города Челябинска,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bookmarkStart w:id="227" w:name="sub_1119"/>
      <w:bookmarkEnd w:id="226"/>
      <w:proofErr w:type="gramEnd"/>
    </w:p>
    <w:p w:rsidR="000F245C"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Организация работ по содержанию и благоустройству придомовой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0A2C11"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Содержание придомовой территории осуществляется в соответствии с Правилами благоустройства территории города Челябинска.</w:t>
      </w:r>
    </w:p>
    <w:p w:rsidR="000A2C11" w:rsidRPr="00265C06" w:rsidRDefault="000A2C11" w:rsidP="001A479E">
      <w:pPr>
        <w:pStyle w:val="2"/>
        <w:numPr>
          <w:ilvl w:val="1"/>
          <w:numId w:val="3"/>
        </w:numPr>
        <w:spacing w:before="100" w:beforeAutospacing="1" w:after="100" w:afterAutospacing="1"/>
        <w:ind w:left="567" w:right="567"/>
        <w:jc w:val="center"/>
        <w:rPr>
          <w:rFonts w:ascii="Times New Roman" w:eastAsia="Times New Roman" w:hAnsi="Times New Roman" w:cs="Times New Roman"/>
          <w:b w:val="0"/>
          <w:color w:val="auto"/>
          <w:sz w:val="24"/>
          <w:szCs w:val="24"/>
        </w:rPr>
      </w:pPr>
      <w:bookmarkStart w:id="228" w:name="_Toc487439703"/>
      <w:bookmarkStart w:id="229" w:name="_Toc487445860"/>
      <w:bookmarkStart w:id="230" w:name="_Toc487446325"/>
      <w:bookmarkStart w:id="231" w:name="_Toc487446385"/>
      <w:bookmarkStart w:id="232" w:name="_Toc487446445"/>
      <w:bookmarkStart w:id="233" w:name="_Toc487446504"/>
      <w:bookmarkStart w:id="234" w:name="_Toc487446563"/>
      <w:bookmarkStart w:id="235" w:name="_Toc487446623"/>
      <w:bookmarkStart w:id="236" w:name="sub_1124"/>
      <w:bookmarkEnd w:id="227"/>
      <w:bookmarkEnd w:id="228"/>
      <w:bookmarkEnd w:id="229"/>
      <w:bookmarkEnd w:id="230"/>
      <w:bookmarkEnd w:id="231"/>
      <w:bookmarkEnd w:id="232"/>
      <w:bookmarkEnd w:id="233"/>
      <w:bookmarkEnd w:id="234"/>
      <w:bookmarkEnd w:id="235"/>
      <w:r w:rsidRPr="00265C06">
        <w:rPr>
          <w:rFonts w:ascii="Times New Roman" w:eastAsia="Times New Roman" w:hAnsi="Times New Roman" w:cs="Times New Roman"/>
          <w:b w:val="0"/>
          <w:color w:val="auto"/>
          <w:sz w:val="24"/>
          <w:szCs w:val="24"/>
        </w:rPr>
        <w:t xml:space="preserve"> </w:t>
      </w:r>
      <w:bookmarkStart w:id="237" w:name="_Toc487447331"/>
      <w:r w:rsidRPr="00265C06">
        <w:rPr>
          <w:rFonts w:ascii="Times New Roman" w:eastAsia="Times New Roman" w:hAnsi="Times New Roman" w:cs="Times New Roman"/>
          <w:b w:val="0"/>
          <w:color w:val="auto"/>
          <w:sz w:val="24"/>
          <w:szCs w:val="24"/>
        </w:rPr>
        <w:t>Содержание территорий индивидуальной застройки</w:t>
      </w:r>
      <w:bookmarkEnd w:id="237"/>
    </w:p>
    <w:p w:rsidR="000A2C11"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bookmarkStart w:id="238" w:name="sub_1121"/>
      <w:bookmarkEnd w:id="236"/>
      <w:r w:rsidRPr="00265C06">
        <w:rPr>
          <w:rFonts w:ascii="Times New Roman" w:eastAsia="Times New Roman" w:hAnsi="Times New Roman" w:cs="Times New Roman"/>
          <w:sz w:val="24"/>
          <w:szCs w:val="24"/>
          <w:lang w:eastAsia="ru-RU"/>
        </w:rPr>
        <w:t>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восстанавливает нарушенные в процессе строительства подъездные пути и озеленение территории за свой счет.</w:t>
      </w:r>
    </w:p>
    <w:p w:rsidR="000A2C11"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bookmarkStart w:id="239" w:name="sub_1122"/>
      <w:bookmarkEnd w:id="238"/>
      <w:r w:rsidRPr="00265C06">
        <w:rPr>
          <w:rFonts w:ascii="Times New Roman" w:eastAsia="Times New Roman" w:hAnsi="Times New Roman" w:cs="Times New Roman"/>
          <w:sz w:val="24"/>
          <w:szCs w:val="24"/>
          <w:lang w:eastAsia="ru-RU"/>
        </w:rPr>
        <w:t>Собственники жилых домов на территориях индивидуальной застройки:</w:t>
      </w:r>
    </w:p>
    <w:bookmarkEnd w:id="239"/>
    <w:p w:rsidR="000A2C11" w:rsidRPr="00265C06" w:rsidRDefault="000A2C11" w:rsidP="001A479E">
      <w:pPr>
        <w:pStyle w:val="aa"/>
        <w:numPr>
          <w:ilvl w:val="1"/>
          <w:numId w:val="21"/>
        </w:numPr>
        <w:tabs>
          <w:tab w:val="left" w:pos="1134"/>
        </w:tabs>
        <w:spacing w:after="0" w:line="240" w:lineRule="auto"/>
        <w:ind w:left="0" w:firstLine="709"/>
        <w:jc w:val="both"/>
        <w:rPr>
          <w:rFonts w:ascii="Times New Roman" w:eastAsia="Times New Roman" w:hAnsi="Times New Roman" w:cs="Times New Roman"/>
          <w:sz w:val="24"/>
          <w:szCs w:val="24"/>
          <w:shd w:val="clear" w:color="auto" w:fill="F0F0F0"/>
          <w:lang w:eastAsia="ru-RU"/>
        </w:rPr>
      </w:pPr>
      <w:r w:rsidRPr="00265C06">
        <w:rPr>
          <w:rFonts w:ascii="Times New Roman" w:eastAsia="Times New Roman" w:hAnsi="Times New Roman" w:cs="Times New Roman"/>
          <w:sz w:val="24"/>
          <w:szCs w:val="24"/>
          <w:lang w:eastAsia="ru-RU"/>
        </w:rPr>
        <w:t xml:space="preserve">содержат в надлежащем состоянии фасады жилого дома, надворные постройки, ограждения, а также территорию, определенную в соответствии с </w:t>
      </w:r>
      <w:hyperlink r:id="rId21" w:history="1">
        <w:r w:rsidRPr="00265C06">
          <w:rPr>
            <w:rFonts w:ascii="Times New Roman" w:eastAsia="Times New Roman" w:hAnsi="Times New Roman" w:cs="Times New Roman"/>
            <w:sz w:val="24"/>
            <w:szCs w:val="24"/>
            <w:lang w:eastAsia="ru-RU"/>
          </w:rPr>
          <w:t>Правилами</w:t>
        </w:r>
      </w:hyperlink>
      <w:r w:rsidRPr="00265C06">
        <w:rPr>
          <w:rFonts w:ascii="Times New Roman" w:eastAsia="Times New Roman" w:hAnsi="Times New Roman" w:cs="Times New Roman"/>
          <w:sz w:val="24"/>
          <w:szCs w:val="24"/>
          <w:lang w:eastAsia="ru-RU"/>
        </w:rPr>
        <w:t xml:space="preserve"> благоустройства территории города Челябинска и настоящими Правилами с учетом положений подпункта 2) пункта </w:t>
      </w:r>
      <w:r w:rsidR="00423A84" w:rsidRPr="00265C06">
        <w:rPr>
          <w:rFonts w:ascii="Times New Roman" w:eastAsia="Times New Roman" w:hAnsi="Times New Roman" w:cs="Times New Roman"/>
          <w:sz w:val="24"/>
          <w:szCs w:val="24"/>
          <w:lang w:eastAsia="ru-RU"/>
        </w:rPr>
        <w:fldChar w:fldCharType="begin"/>
      </w:r>
      <w:r w:rsidR="00423A84" w:rsidRPr="00265C06">
        <w:rPr>
          <w:rFonts w:ascii="Times New Roman" w:eastAsia="Times New Roman" w:hAnsi="Times New Roman" w:cs="Times New Roman"/>
          <w:sz w:val="24"/>
          <w:szCs w:val="24"/>
          <w:lang w:eastAsia="ru-RU"/>
        </w:rPr>
        <w:instrText xml:space="preserve"> REF _Ref487444957 \r \h </w:instrText>
      </w:r>
      <w:r w:rsidR="00265C06" w:rsidRPr="00265C06">
        <w:rPr>
          <w:rFonts w:ascii="Times New Roman" w:eastAsia="Times New Roman" w:hAnsi="Times New Roman" w:cs="Times New Roman"/>
          <w:sz w:val="24"/>
          <w:szCs w:val="24"/>
          <w:lang w:eastAsia="ru-RU"/>
        </w:rPr>
        <w:instrText xml:space="preserve"> \* MERGEFORMAT </w:instrText>
      </w:r>
      <w:r w:rsidR="00423A84" w:rsidRPr="00265C06">
        <w:rPr>
          <w:rFonts w:ascii="Times New Roman" w:eastAsia="Times New Roman" w:hAnsi="Times New Roman" w:cs="Times New Roman"/>
          <w:sz w:val="24"/>
          <w:szCs w:val="24"/>
          <w:lang w:eastAsia="ru-RU"/>
        </w:rPr>
      </w:r>
      <w:r w:rsidR="00423A84" w:rsidRPr="00265C06">
        <w:rPr>
          <w:rFonts w:ascii="Times New Roman" w:eastAsia="Times New Roman" w:hAnsi="Times New Roman" w:cs="Times New Roman"/>
          <w:sz w:val="24"/>
          <w:szCs w:val="24"/>
          <w:lang w:eastAsia="ru-RU"/>
        </w:rPr>
        <w:fldChar w:fldCharType="separate"/>
      </w:r>
      <w:r w:rsidR="00CE195B">
        <w:rPr>
          <w:rFonts w:ascii="Times New Roman" w:eastAsia="Times New Roman" w:hAnsi="Times New Roman" w:cs="Times New Roman"/>
          <w:sz w:val="24"/>
          <w:szCs w:val="24"/>
          <w:lang w:eastAsia="ru-RU"/>
        </w:rPr>
        <w:t>78</w:t>
      </w:r>
      <w:r w:rsidR="00423A84" w:rsidRPr="00265C06">
        <w:rPr>
          <w:rFonts w:ascii="Times New Roman" w:eastAsia="Times New Roman" w:hAnsi="Times New Roman" w:cs="Times New Roman"/>
          <w:sz w:val="24"/>
          <w:szCs w:val="24"/>
          <w:lang w:eastAsia="ru-RU"/>
        </w:rPr>
        <w:fldChar w:fldCharType="end"/>
      </w:r>
      <w:r w:rsidRPr="00265C06">
        <w:rPr>
          <w:rFonts w:ascii="Times New Roman" w:eastAsia="Times New Roman" w:hAnsi="Times New Roman" w:cs="Times New Roman"/>
          <w:sz w:val="24"/>
          <w:szCs w:val="24"/>
          <w:lang w:eastAsia="ru-RU"/>
        </w:rPr>
        <w:t>.</w:t>
      </w:r>
    </w:p>
    <w:p w:rsidR="000A2C11" w:rsidRPr="00265C06" w:rsidRDefault="000A2C11" w:rsidP="001A479E">
      <w:pPr>
        <w:pStyle w:val="aa"/>
        <w:numPr>
          <w:ilvl w:val="1"/>
          <w:numId w:val="2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обеспечивают сохранность имеющихся перед жилым домом зеленых насаждений, их полив в сухую погоду;</w:t>
      </w:r>
    </w:p>
    <w:p w:rsidR="000A2C11" w:rsidRPr="00265C06" w:rsidRDefault="000A2C11" w:rsidP="001A479E">
      <w:pPr>
        <w:pStyle w:val="aa"/>
        <w:numPr>
          <w:ilvl w:val="1"/>
          <w:numId w:val="2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обустраивают выгреб для сбора жидких бытовых отходов в соответствии с требованиями законодательства, принимают меры для предотвращения переполнения выгреба;</w:t>
      </w:r>
    </w:p>
    <w:p w:rsidR="000A2C11" w:rsidRPr="00265C06" w:rsidRDefault="000A2C11" w:rsidP="001A479E">
      <w:pPr>
        <w:pStyle w:val="aa"/>
        <w:numPr>
          <w:ilvl w:val="1"/>
          <w:numId w:val="2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устанавливают адресные таблицы (указатели наименования улиц, номеров </w:t>
      </w:r>
      <w:proofErr w:type="gramStart"/>
      <w:r w:rsidRPr="00265C06">
        <w:rPr>
          <w:rFonts w:ascii="Times New Roman" w:eastAsia="Times New Roman" w:hAnsi="Times New Roman" w:cs="Times New Roman"/>
          <w:sz w:val="24"/>
          <w:szCs w:val="24"/>
          <w:lang w:eastAsia="ru-RU"/>
        </w:rPr>
        <w:t xml:space="preserve">домов) </w:t>
      </w:r>
      <w:proofErr w:type="gramEnd"/>
      <w:r w:rsidRPr="00265C06">
        <w:rPr>
          <w:rFonts w:ascii="Times New Roman" w:eastAsia="Times New Roman" w:hAnsi="Times New Roman" w:cs="Times New Roman"/>
          <w:sz w:val="24"/>
          <w:szCs w:val="24"/>
          <w:lang w:eastAsia="ru-RU"/>
        </w:rPr>
        <w:t>расположения жилых домов, обеспечивают наружное освещение фасадов и адресных таблиц жилых домов в темное время суток;</w:t>
      </w:r>
    </w:p>
    <w:p w:rsidR="000A2C11" w:rsidRPr="00265C06" w:rsidRDefault="000A2C11" w:rsidP="001A479E">
      <w:pPr>
        <w:pStyle w:val="aa"/>
        <w:numPr>
          <w:ilvl w:val="1"/>
          <w:numId w:val="2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очищают канавы, трубы для стока воды для обеспечения отвода талых вод в весенний период;</w:t>
      </w:r>
    </w:p>
    <w:p w:rsidR="000A2C11" w:rsidRPr="00265C06" w:rsidRDefault="000A2C11" w:rsidP="001A479E">
      <w:pPr>
        <w:pStyle w:val="aa"/>
        <w:numPr>
          <w:ilvl w:val="1"/>
          <w:numId w:val="2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осуществляют сброс, накопление мусора и отходов в специально отведенных для этих целей местах (в контейнеры);</w:t>
      </w:r>
    </w:p>
    <w:p w:rsidR="000A2C11" w:rsidRPr="00265C06" w:rsidRDefault="000A2C11" w:rsidP="001A479E">
      <w:pPr>
        <w:pStyle w:val="aa"/>
        <w:numPr>
          <w:ilvl w:val="1"/>
          <w:numId w:val="2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обустраивают и содержат ливневые канализации, не допуская розлива (слива) сточных и фекальных вод;</w:t>
      </w:r>
    </w:p>
    <w:p w:rsidR="000A2C11" w:rsidRPr="00265C06" w:rsidRDefault="000A2C11" w:rsidP="001A479E">
      <w:pPr>
        <w:pStyle w:val="aa"/>
        <w:numPr>
          <w:ilvl w:val="1"/>
          <w:numId w:val="2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производят земляные работы на землях общего пользования после согласования с уполномоченными органами.</w:t>
      </w:r>
    </w:p>
    <w:p w:rsidR="000A2C11"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bookmarkStart w:id="240" w:name="sub_1123"/>
      <w:r w:rsidRPr="00265C06">
        <w:rPr>
          <w:rFonts w:ascii="Times New Roman" w:eastAsia="Times New Roman" w:hAnsi="Times New Roman" w:cs="Times New Roman"/>
          <w:sz w:val="24"/>
          <w:szCs w:val="24"/>
          <w:lang w:eastAsia="ru-RU"/>
        </w:rPr>
        <w:t>Собственникам жилых домов на территориях индивидуальной застройки запрещается:</w:t>
      </w:r>
    </w:p>
    <w:bookmarkEnd w:id="240"/>
    <w:p w:rsidR="000A2C11" w:rsidRPr="00265C06" w:rsidRDefault="000A2C11" w:rsidP="001A479E">
      <w:pPr>
        <w:pStyle w:val="aa"/>
        <w:numPr>
          <w:ilvl w:val="1"/>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осуществлять сброс, накопление отходов и мусора в местах, не отведенных для этих целей;</w:t>
      </w:r>
    </w:p>
    <w:p w:rsidR="000A2C11" w:rsidRPr="00265C06" w:rsidRDefault="000A2C11" w:rsidP="001A479E">
      <w:pPr>
        <w:pStyle w:val="aa"/>
        <w:numPr>
          <w:ilvl w:val="1"/>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складировать мусор и отходы на прилегающей территории и </w:t>
      </w:r>
      <w:proofErr w:type="spellStart"/>
      <w:r w:rsidRPr="00265C06">
        <w:rPr>
          <w:rFonts w:ascii="Times New Roman" w:eastAsia="Times New Roman" w:hAnsi="Times New Roman" w:cs="Times New Roman"/>
          <w:sz w:val="24"/>
          <w:szCs w:val="24"/>
          <w:lang w:eastAsia="ru-RU"/>
        </w:rPr>
        <w:t>прилотковой</w:t>
      </w:r>
      <w:proofErr w:type="spellEnd"/>
      <w:r w:rsidRPr="00265C06">
        <w:rPr>
          <w:rFonts w:ascii="Times New Roman" w:eastAsia="Times New Roman" w:hAnsi="Times New Roman" w:cs="Times New Roman"/>
          <w:sz w:val="24"/>
          <w:szCs w:val="24"/>
          <w:lang w:eastAsia="ru-RU"/>
        </w:rPr>
        <w:t xml:space="preserve"> части, засыпать и засорять ливневую канализацию, ливнестоки, дренажные стоки;</w:t>
      </w:r>
    </w:p>
    <w:p w:rsidR="000A2C11" w:rsidRPr="00265C06" w:rsidRDefault="000A2C11" w:rsidP="001A479E">
      <w:pPr>
        <w:pStyle w:val="aa"/>
        <w:numPr>
          <w:ilvl w:val="1"/>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rsidRPr="00265C06">
        <w:rPr>
          <w:rFonts w:ascii="Times New Roman" w:eastAsia="Times New Roman" w:hAnsi="Times New Roman" w:cs="Times New Roman"/>
          <w:sz w:val="24"/>
          <w:szCs w:val="24"/>
          <w:lang w:eastAsia="ru-RU"/>
        </w:rPr>
        <w:t>пристроев</w:t>
      </w:r>
      <w:proofErr w:type="spellEnd"/>
      <w:r w:rsidRPr="00265C06">
        <w:rPr>
          <w:rFonts w:ascii="Times New Roman" w:eastAsia="Times New Roman" w:hAnsi="Times New Roman" w:cs="Times New Roman"/>
          <w:sz w:val="24"/>
          <w:szCs w:val="24"/>
          <w:lang w:eastAsia="ru-RU"/>
        </w:rPr>
        <w:t>, гаражей, погребов и др.);</w:t>
      </w:r>
    </w:p>
    <w:p w:rsidR="000A2C11" w:rsidRPr="00265C06" w:rsidRDefault="000A2C11" w:rsidP="001A479E">
      <w:pPr>
        <w:pStyle w:val="aa"/>
        <w:numPr>
          <w:ilvl w:val="1"/>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w:t>
      </w:r>
      <w:r w:rsidRPr="00265C06">
        <w:rPr>
          <w:rFonts w:ascii="Times New Roman" w:eastAsia="Times New Roman" w:hAnsi="Times New Roman" w:cs="Times New Roman"/>
          <w:sz w:val="24"/>
          <w:szCs w:val="24"/>
          <w:lang w:eastAsia="ru-RU"/>
        </w:rPr>
        <w:lastRenderedPageBreak/>
        <w:t>автотранспорта, в том числе машин скорой помощи, пожарных, аварийных служб, специализированной техники по вывозу отходов и др.;</w:t>
      </w:r>
    </w:p>
    <w:p w:rsidR="000A2C11" w:rsidRPr="00265C06" w:rsidRDefault="000A2C11" w:rsidP="001A479E">
      <w:pPr>
        <w:pStyle w:val="aa"/>
        <w:numPr>
          <w:ilvl w:val="1"/>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загрязнять питьевые колодцы, нарушать правила пользования водопроводными колонками;</w:t>
      </w:r>
    </w:p>
    <w:p w:rsidR="000A2C11" w:rsidRPr="00265C06" w:rsidRDefault="000A2C11" w:rsidP="001A479E">
      <w:pPr>
        <w:pStyle w:val="aa"/>
        <w:numPr>
          <w:ilvl w:val="1"/>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0A2C11" w:rsidRPr="00265C06" w:rsidRDefault="00326AD6" w:rsidP="001A479E">
      <w:pPr>
        <w:pStyle w:val="2"/>
        <w:numPr>
          <w:ilvl w:val="1"/>
          <w:numId w:val="3"/>
        </w:numPr>
        <w:spacing w:before="100" w:beforeAutospacing="1" w:after="100" w:afterAutospacing="1"/>
        <w:ind w:left="567" w:right="567"/>
        <w:jc w:val="center"/>
        <w:rPr>
          <w:rFonts w:ascii="Times New Roman" w:eastAsia="Times New Roman" w:hAnsi="Times New Roman" w:cs="Times New Roman"/>
          <w:b w:val="0"/>
          <w:color w:val="auto"/>
          <w:sz w:val="24"/>
          <w:szCs w:val="24"/>
        </w:rPr>
      </w:pPr>
      <w:bookmarkStart w:id="241" w:name="_Toc487383507"/>
      <w:bookmarkStart w:id="242" w:name="_Toc487439705"/>
      <w:bookmarkStart w:id="243" w:name="_Toc487445862"/>
      <w:bookmarkStart w:id="244" w:name="_Toc487446327"/>
      <w:bookmarkStart w:id="245" w:name="_Toc487446387"/>
      <w:bookmarkStart w:id="246" w:name="_Toc487446447"/>
      <w:bookmarkStart w:id="247" w:name="_Toc487446506"/>
      <w:bookmarkStart w:id="248" w:name="_Toc487446565"/>
      <w:bookmarkStart w:id="249" w:name="_Toc487446625"/>
      <w:bookmarkStart w:id="250" w:name="sub_1126"/>
      <w:bookmarkEnd w:id="241"/>
      <w:bookmarkEnd w:id="242"/>
      <w:bookmarkEnd w:id="243"/>
      <w:bookmarkEnd w:id="244"/>
      <w:bookmarkEnd w:id="245"/>
      <w:bookmarkEnd w:id="246"/>
      <w:bookmarkEnd w:id="247"/>
      <w:bookmarkEnd w:id="248"/>
      <w:bookmarkEnd w:id="249"/>
      <w:r w:rsidRPr="00265C06">
        <w:rPr>
          <w:rFonts w:ascii="Times New Roman" w:eastAsia="Times New Roman" w:hAnsi="Times New Roman" w:cs="Times New Roman"/>
          <w:b w:val="0"/>
          <w:color w:val="auto"/>
          <w:sz w:val="24"/>
          <w:szCs w:val="24"/>
        </w:rPr>
        <w:t xml:space="preserve"> </w:t>
      </w:r>
      <w:bookmarkStart w:id="251" w:name="_Toc487447332"/>
      <w:r w:rsidR="000A2C11" w:rsidRPr="00265C06">
        <w:rPr>
          <w:rFonts w:ascii="Times New Roman" w:eastAsia="Times New Roman" w:hAnsi="Times New Roman" w:cs="Times New Roman"/>
          <w:b w:val="0"/>
          <w:color w:val="auto"/>
          <w:sz w:val="24"/>
          <w:szCs w:val="24"/>
        </w:rPr>
        <w:t>Основные требования к обращению с отходами</w:t>
      </w:r>
      <w:bookmarkEnd w:id="251"/>
    </w:p>
    <w:p w:rsidR="000A2C11"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bookmarkStart w:id="252" w:name="sub_1125"/>
      <w:bookmarkEnd w:id="250"/>
      <w:r w:rsidRPr="00265C06">
        <w:rPr>
          <w:rFonts w:ascii="Times New Roman" w:eastAsia="Times New Roman" w:hAnsi="Times New Roman" w:cs="Times New Roman"/>
          <w:sz w:val="24"/>
          <w:szCs w:val="24"/>
          <w:lang w:eastAsia="ru-RU"/>
        </w:rPr>
        <w:t xml:space="preserve">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 на территории района осуществляется в соответствии с </w:t>
      </w:r>
      <w:hyperlink r:id="rId22" w:history="1">
        <w:r w:rsidRPr="00265C06">
          <w:rPr>
            <w:rFonts w:ascii="Times New Roman" w:eastAsia="Times New Roman" w:hAnsi="Times New Roman" w:cs="Times New Roman"/>
            <w:sz w:val="24"/>
            <w:szCs w:val="24"/>
            <w:lang w:eastAsia="ru-RU"/>
          </w:rPr>
          <w:t>Федеральным законом</w:t>
        </w:r>
      </w:hyperlink>
      <w:r w:rsidRPr="00265C06">
        <w:rPr>
          <w:rFonts w:ascii="Times New Roman" w:eastAsia="Times New Roman" w:hAnsi="Times New Roman" w:cs="Times New Roman"/>
          <w:sz w:val="24"/>
          <w:szCs w:val="24"/>
          <w:lang w:eastAsia="ru-RU"/>
        </w:rPr>
        <w:t xml:space="preserve"> "Об отходах производства и потребления"</w:t>
      </w:r>
      <w:r w:rsidR="00BF18F4" w:rsidRPr="00265C06">
        <w:rPr>
          <w:rFonts w:ascii="Times New Roman" w:eastAsia="Times New Roman" w:hAnsi="Times New Roman" w:cs="Times New Roman"/>
          <w:sz w:val="24"/>
          <w:szCs w:val="24"/>
          <w:lang w:eastAsia="ru-RU"/>
        </w:rPr>
        <w:t>,</w:t>
      </w:r>
      <w:r w:rsidR="00C51B07" w:rsidRPr="00265C06">
        <w:rPr>
          <w:rFonts w:ascii="Times New Roman" w:eastAsia="Times New Roman" w:hAnsi="Times New Roman" w:cs="Times New Roman"/>
          <w:sz w:val="24"/>
          <w:szCs w:val="24"/>
          <w:lang w:eastAsia="ru-RU"/>
        </w:rPr>
        <w:t xml:space="preserve"> </w:t>
      </w:r>
      <w:hyperlink r:id="rId23" w:history="1">
        <w:r w:rsidRPr="00265C06">
          <w:rPr>
            <w:rFonts w:ascii="Times New Roman" w:eastAsia="Times New Roman" w:hAnsi="Times New Roman" w:cs="Times New Roman"/>
            <w:sz w:val="24"/>
            <w:szCs w:val="24"/>
            <w:lang w:eastAsia="ru-RU"/>
          </w:rPr>
          <w:t>Правилами</w:t>
        </w:r>
      </w:hyperlink>
      <w:r w:rsidRPr="00265C06">
        <w:rPr>
          <w:rFonts w:ascii="Times New Roman" w:eastAsia="Times New Roman" w:hAnsi="Times New Roman" w:cs="Times New Roman"/>
          <w:sz w:val="24"/>
          <w:szCs w:val="24"/>
          <w:lang w:eastAsia="ru-RU"/>
        </w:rPr>
        <w:t xml:space="preserve"> благоустройства территории города Челябинска</w:t>
      </w:r>
      <w:r w:rsidR="001D26A8">
        <w:rPr>
          <w:rFonts w:ascii="Times New Roman" w:eastAsia="Times New Roman" w:hAnsi="Times New Roman" w:cs="Times New Roman"/>
          <w:sz w:val="24"/>
          <w:szCs w:val="24"/>
          <w:lang w:eastAsia="ru-RU"/>
        </w:rPr>
        <w:t>.</w:t>
      </w:r>
    </w:p>
    <w:p w:rsidR="000A2C11" w:rsidRPr="00265C06" w:rsidRDefault="0065296B" w:rsidP="00AA345C">
      <w:pPr>
        <w:pStyle w:val="2"/>
        <w:numPr>
          <w:ilvl w:val="1"/>
          <w:numId w:val="3"/>
        </w:numPr>
        <w:spacing w:before="100" w:beforeAutospacing="1" w:after="100" w:afterAutospacing="1"/>
        <w:ind w:right="-2"/>
        <w:jc w:val="center"/>
        <w:rPr>
          <w:rFonts w:ascii="Times New Roman" w:eastAsia="Times New Roman" w:hAnsi="Times New Roman" w:cs="Times New Roman"/>
          <w:b w:val="0"/>
          <w:color w:val="auto"/>
          <w:sz w:val="24"/>
          <w:szCs w:val="24"/>
        </w:rPr>
      </w:pPr>
      <w:bookmarkStart w:id="253" w:name="_Toc487439707"/>
      <w:bookmarkStart w:id="254" w:name="_Toc487445864"/>
      <w:bookmarkStart w:id="255" w:name="_Toc487446329"/>
      <w:bookmarkStart w:id="256" w:name="_Toc487446389"/>
      <w:bookmarkStart w:id="257" w:name="_Toc487446449"/>
      <w:bookmarkStart w:id="258" w:name="_Toc487446508"/>
      <w:bookmarkStart w:id="259" w:name="_Toc487446567"/>
      <w:bookmarkStart w:id="260" w:name="_Toc487446627"/>
      <w:bookmarkStart w:id="261" w:name="sub_1128"/>
      <w:bookmarkEnd w:id="252"/>
      <w:bookmarkEnd w:id="253"/>
      <w:bookmarkEnd w:id="254"/>
      <w:bookmarkEnd w:id="255"/>
      <w:bookmarkEnd w:id="256"/>
      <w:bookmarkEnd w:id="257"/>
      <w:bookmarkEnd w:id="258"/>
      <w:bookmarkEnd w:id="259"/>
      <w:bookmarkEnd w:id="260"/>
      <w:r w:rsidRPr="00265C06">
        <w:rPr>
          <w:rFonts w:ascii="Times New Roman" w:eastAsia="Times New Roman" w:hAnsi="Times New Roman" w:cs="Times New Roman"/>
          <w:b w:val="0"/>
          <w:color w:val="auto"/>
          <w:sz w:val="24"/>
          <w:szCs w:val="24"/>
        </w:rPr>
        <w:t xml:space="preserve"> </w:t>
      </w:r>
      <w:bookmarkStart w:id="262" w:name="_Toc487447333"/>
      <w:r w:rsidR="000A2C11" w:rsidRPr="00265C06">
        <w:rPr>
          <w:rFonts w:ascii="Times New Roman" w:eastAsia="Times New Roman" w:hAnsi="Times New Roman" w:cs="Times New Roman"/>
          <w:b w:val="0"/>
          <w:color w:val="auto"/>
          <w:sz w:val="24"/>
          <w:szCs w:val="24"/>
        </w:rPr>
        <w:t>Содержание инженерных сооружений и коммуникаций, воздушных линий связи</w:t>
      </w:r>
      <w:bookmarkEnd w:id="262"/>
    </w:p>
    <w:p w:rsidR="000A2C11"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bookmarkStart w:id="263" w:name="sub_1127"/>
      <w:bookmarkEnd w:id="261"/>
      <w:r w:rsidRPr="00265C06">
        <w:rPr>
          <w:rFonts w:ascii="Times New Roman" w:eastAsia="Times New Roman" w:hAnsi="Times New Roman" w:cs="Times New Roman"/>
          <w:sz w:val="24"/>
          <w:szCs w:val="24"/>
          <w:lang w:eastAsia="ru-RU"/>
        </w:rPr>
        <w:t xml:space="preserve">Содержание инженерных сооружений и коммуникаций, воздушных линий связи на территории района осуществляется в соответствии с требованиями, установленными действующим законодательством, </w:t>
      </w:r>
      <w:hyperlink r:id="rId24" w:history="1">
        <w:r w:rsidRPr="00265C06">
          <w:rPr>
            <w:rFonts w:ascii="Times New Roman" w:eastAsia="Times New Roman" w:hAnsi="Times New Roman" w:cs="Times New Roman"/>
            <w:sz w:val="24"/>
            <w:szCs w:val="24"/>
            <w:lang w:eastAsia="ru-RU"/>
          </w:rPr>
          <w:t>Правилами</w:t>
        </w:r>
      </w:hyperlink>
      <w:r w:rsidRPr="00265C06">
        <w:rPr>
          <w:rFonts w:ascii="Times New Roman" w:eastAsia="Times New Roman" w:hAnsi="Times New Roman" w:cs="Times New Roman"/>
          <w:sz w:val="24"/>
          <w:szCs w:val="24"/>
          <w:lang w:eastAsia="ru-RU"/>
        </w:rPr>
        <w:t xml:space="preserve"> благоустройства территории города Челябинска.</w:t>
      </w:r>
    </w:p>
    <w:p w:rsidR="000A2C11" w:rsidRPr="00265C06" w:rsidRDefault="000A2C11" w:rsidP="001A479E">
      <w:pPr>
        <w:pStyle w:val="2"/>
        <w:numPr>
          <w:ilvl w:val="1"/>
          <w:numId w:val="3"/>
        </w:numPr>
        <w:spacing w:before="100" w:beforeAutospacing="1" w:after="100" w:afterAutospacing="1"/>
        <w:ind w:left="567" w:right="567"/>
        <w:jc w:val="center"/>
        <w:rPr>
          <w:rFonts w:ascii="Times New Roman" w:eastAsia="Times New Roman" w:hAnsi="Times New Roman" w:cs="Times New Roman"/>
          <w:b w:val="0"/>
          <w:color w:val="auto"/>
          <w:sz w:val="24"/>
          <w:szCs w:val="24"/>
        </w:rPr>
      </w:pPr>
      <w:bookmarkStart w:id="264" w:name="_Toc487445866"/>
      <w:bookmarkStart w:id="265" w:name="_Toc487446331"/>
      <w:bookmarkStart w:id="266" w:name="_Toc487446391"/>
      <w:bookmarkStart w:id="267" w:name="_Toc487446451"/>
      <w:bookmarkStart w:id="268" w:name="_Toc487446510"/>
      <w:bookmarkStart w:id="269" w:name="_Toc487446569"/>
      <w:bookmarkStart w:id="270" w:name="_Toc487446629"/>
      <w:bookmarkStart w:id="271" w:name="sub_1141"/>
      <w:bookmarkEnd w:id="263"/>
      <w:bookmarkEnd w:id="264"/>
      <w:bookmarkEnd w:id="265"/>
      <w:bookmarkEnd w:id="266"/>
      <w:bookmarkEnd w:id="267"/>
      <w:bookmarkEnd w:id="268"/>
      <w:bookmarkEnd w:id="269"/>
      <w:bookmarkEnd w:id="270"/>
      <w:r w:rsidRPr="00265C06">
        <w:rPr>
          <w:rFonts w:ascii="Times New Roman" w:eastAsia="Times New Roman" w:hAnsi="Times New Roman" w:cs="Times New Roman"/>
          <w:b w:val="0"/>
          <w:color w:val="auto"/>
          <w:sz w:val="24"/>
          <w:szCs w:val="24"/>
        </w:rPr>
        <w:t xml:space="preserve"> </w:t>
      </w:r>
      <w:bookmarkStart w:id="272" w:name="_Toc487447334"/>
      <w:r w:rsidRPr="00265C06">
        <w:rPr>
          <w:rFonts w:ascii="Times New Roman" w:eastAsia="Times New Roman" w:hAnsi="Times New Roman" w:cs="Times New Roman"/>
          <w:b w:val="0"/>
          <w:color w:val="auto"/>
          <w:sz w:val="24"/>
          <w:szCs w:val="24"/>
        </w:rPr>
        <w:t>Содержание строительных объектов</w:t>
      </w:r>
      <w:bookmarkEnd w:id="272"/>
    </w:p>
    <w:p w:rsidR="000F245C"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bookmarkStart w:id="273" w:name="sub_1129"/>
      <w:bookmarkEnd w:id="271"/>
      <w:r w:rsidRPr="00265C06">
        <w:rPr>
          <w:rFonts w:ascii="Times New Roman" w:eastAsia="Times New Roman" w:hAnsi="Times New Roman" w:cs="Times New Roman"/>
          <w:sz w:val="24"/>
          <w:szCs w:val="24"/>
          <w:lang w:eastAsia="ru-RU"/>
        </w:rPr>
        <w:t>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города</w:t>
      </w:r>
      <w:r w:rsidR="00957504">
        <w:rPr>
          <w:rFonts w:ascii="Times New Roman" w:eastAsia="Times New Roman" w:hAnsi="Times New Roman" w:cs="Times New Roman"/>
          <w:sz w:val="24"/>
          <w:szCs w:val="24"/>
          <w:lang w:eastAsia="ru-RU"/>
        </w:rPr>
        <w:t xml:space="preserve"> Челябинска</w:t>
      </w:r>
      <w:r w:rsidRPr="00265C06">
        <w:rPr>
          <w:rFonts w:ascii="Times New Roman" w:eastAsia="Times New Roman" w:hAnsi="Times New Roman" w:cs="Times New Roman"/>
          <w:sz w:val="24"/>
          <w:szCs w:val="24"/>
          <w:lang w:eastAsia="ru-RU"/>
        </w:rPr>
        <w:t>, утвержденными проектами организации производства земляных и строительных работ в городе Челябинске.</w:t>
      </w:r>
      <w:bookmarkStart w:id="274" w:name="sub_1130"/>
      <w:bookmarkEnd w:id="273"/>
    </w:p>
    <w:p w:rsidR="000F245C"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района.</w:t>
      </w:r>
      <w:bookmarkStart w:id="275" w:name="sub_1131"/>
      <w:bookmarkEnd w:id="274"/>
    </w:p>
    <w:p w:rsidR="000F245C"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Для складирования мусора и отходов строительного производства на строительной площадке, в соответствии с проектом организации строительных работ, у</w:t>
      </w:r>
      <w:r w:rsidR="00E70234" w:rsidRPr="00265C06">
        <w:rPr>
          <w:rFonts w:ascii="Times New Roman" w:eastAsia="Times New Roman" w:hAnsi="Times New Roman" w:cs="Times New Roman"/>
          <w:sz w:val="24"/>
          <w:szCs w:val="24"/>
          <w:lang w:eastAsia="ru-RU"/>
        </w:rPr>
        <w:t>станавливается бункер</w:t>
      </w:r>
      <w:r w:rsidRPr="00265C06">
        <w:rPr>
          <w:rFonts w:ascii="Times New Roman" w:eastAsia="Times New Roman" w:hAnsi="Times New Roman" w:cs="Times New Roman"/>
          <w:sz w:val="24"/>
          <w:szCs w:val="24"/>
          <w:lang w:eastAsia="ru-RU"/>
        </w:rPr>
        <w:t>.</w:t>
      </w:r>
      <w:bookmarkStart w:id="276" w:name="sub_1132"/>
      <w:bookmarkEnd w:id="275"/>
    </w:p>
    <w:p w:rsidR="000F245C"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Запрещается складирование мусора, грунта и отходов строительного производства вне специально отведенных мест, а также на площадках для сбора и временного хранения ТКО.</w:t>
      </w:r>
      <w:bookmarkStart w:id="277" w:name="sub_1133"/>
      <w:bookmarkEnd w:id="276"/>
    </w:p>
    <w:p w:rsidR="000F245C"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При осуществлении ремонтных, строительных, земляных работ на территории района организации, ответственные за производство работ, обязаны обеспечить наличие аншлагов, освещаемых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bookmarkStart w:id="278" w:name="sub_1134"/>
      <w:bookmarkEnd w:id="277"/>
    </w:p>
    <w:p w:rsidR="000F245C"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bookmarkStart w:id="279" w:name="sub_1135"/>
      <w:bookmarkEnd w:id="278"/>
    </w:p>
    <w:p w:rsidR="000F245C"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Строительные площадки на территории района в обязательном порядке должны иметь ограждение в соответствии с установленными требованиями.</w:t>
      </w:r>
      <w:bookmarkStart w:id="280" w:name="sub_1136"/>
      <w:bookmarkEnd w:id="279"/>
    </w:p>
    <w:p w:rsidR="000A2C11" w:rsidRPr="00917CAA" w:rsidRDefault="000A2C11" w:rsidP="00917CAA">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17CAA">
        <w:rPr>
          <w:rFonts w:ascii="Times New Roman" w:eastAsia="Times New Roman" w:hAnsi="Times New Roman" w:cs="Times New Roman"/>
          <w:sz w:val="24"/>
          <w:szCs w:val="24"/>
          <w:lang w:eastAsia="ru-RU"/>
        </w:rPr>
        <w:t>В местах движения пешеходов ограждающая конструкция должна иметь козырек и тротуар с ограждением от проезжей части улиц.</w:t>
      </w:r>
    </w:p>
    <w:p w:rsidR="000A2C11" w:rsidRPr="00265C06" w:rsidRDefault="000A2C11" w:rsidP="004E1413">
      <w:pPr>
        <w:spacing w:after="0" w:line="240" w:lineRule="auto"/>
        <w:ind w:firstLine="709"/>
        <w:jc w:val="both"/>
        <w:rPr>
          <w:rFonts w:ascii="Times New Roman" w:eastAsia="Times New Roman" w:hAnsi="Times New Roman" w:cs="Times New Roman"/>
          <w:sz w:val="24"/>
          <w:szCs w:val="24"/>
          <w:lang w:eastAsia="ru-RU"/>
        </w:rPr>
      </w:pPr>
      <w:bookmarkStart w:id="281" w:name="sub_1137"/>
      <w:bookmarkEnd w:id="280"/>
      <w:r w:rsidRPr="00265C06">
        <w:rPr>
          <w:rFonts w:ascii="Times New Roman" w:eastAsia="Times New Roman" w:hAnsi="Times New Roman" w:cs="Times New Roman"/>
          <w:sz w:val="24"/>
          <w:szCs w:val="24"/>
          <w:lang w:eastAsia="ru-RU"/>
        </w:rPr>
        <w:lastRenderedPageBreak/>
        <w:t>Содержание ограждений, козырьков, тротуаров, включая удаление мусора, осуществляется организациями, производящими строительные работы.</w:t>
      </w:r>
    </w:p>
    <w:p w:rsidR="000A2C11" w:rsidRPr="00265C06" w:rsidRDefault="000A2C11" w:rsidP="004E1413">
      <w:pPr>
        <w:spacing w:after="0" w:line="240" w:lineRule="auto"/>
        <w:ind w:firstLine="709"/>
        <w:jc w:val="both"/>
        <w:rPr>
          <w:rFonts w:ascii="Times New Roman" w:eastAsia="Times New Roman" w:hAnsi="Times New Roman" w:cs="Times New Roman"/>
          <w:sz w:val="24"/>
          <w:szCs w:val="24"/>
          <w:lang w:eastAsia="ru-RU"/>
        </w:rPr>
      </w:pPr>
      <w:bookmarkStart w:id="282" w:name="sub_1138"/>
      <w:bookmarkEnd w:id="281"/>
      <w:r w:rsidRPr="00265C06">
        <w:rPr>
          <w:rFonts w:ascii="Times New Roman" w:eastAsia="Times New Roman" w:hAnsi="Times New Roman" w:cs="Times New Roman"/>
          <w:sz w:val="24"/>
          <w:szCs w:val="24"/>
          <w:lang w:eastAsia="ru-RU"/>
        </w:rPr>
        <w:t>Запрещается размещение несанкционированной рекламы и объявлений на ограждениях строительных площадок. Ограждения строительных площадок должны содержаться в чистоте, своевременно очищаться и окрашиваться.</w:t>
      </w:r>
    </w:p>
    <w:p w:rsidR="000A2C11" w:rsidRPr="00265C06" w:rsidRDefault="000A2C11" w:rsidP="004E1413">
      <w:pPr>
        <w:spacing w:after="0" w:line="240" w:lineRule="auto"/>
        <w:ind w:firstLine="709"/>
        <w:jc w:val="both"/>
        <w:rPr>
          <w:rFonts w:ascii="Times New Roman" w:eastAsia="Times New Roman" w:hAnsi="Times New Roman" w:cs="Times New Roman"/>
          <w:sz w:val="24"/>
          <w:szCs w:val="24"/>
          <w:lang w:eastAsia="ru-RU"/>
        </w:rPr>
      </w:pPr>
      <w:bookmarkStart w:id="283" w:name="sub_1139"/>
      <w:bookmarkEnd w:id="282"/>
      <w:r w:rsidRPr="00265C06">
        <w:rPr>
          <w:rFonts w:ascii="Times New Roman" w:eastAsia="Times New Roman" w:hAnsi="Times New Roman" w:cs="Times New Roman"/>
          <w:sz w:val="24"/>
          <w:szCs w:val="24"/>
          <w:lang w:eastAsia="ru-RU"/>
        </w:rPr>
        <w:t>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Калининского района, организациями, выполняющими функции заказчика по содержанию улично-дорожной сети города, ГИБДД УМВД России по г</w:t>
      </w:r>
      <w:r w:rsidR="00D543C7" w:rsidRPr="00265C06">
        <w:rPr>
          <w:rFonts w:ascii="Times New Roman" w:eastAsia="Times New Roman" w:hAnsi="Times New Roman" w:cs="Times New Roman"/>
          <w:sz w:val="24"/>
          <w:szCs w:val="24"/>
          <w:lang w:eastAsia="ru-RU"/>
        </w:rPr>
        <w:t>ороду</w:t>
      </w:r>
      <w:r w:rsidRPr="00265C06">
        <w:rPr>
          <w:rFonts w:ascii="Times New Roman" w:eastAsia="Times New Roman" w:hAnsi="Times New Roman" w:cs="Times New Roman"/>
          <w:sz w:val="24"/>
          <w:szCs w:val="24"/>
          <w:lang w:eastAsia="ru-RU"/>
        </w:rPr>
        <w:t xml:space="preserve"> Челябинску. </w:t>
      </w:r>
    </w:p>
    <w:p w:rsidR="000A2C11"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bookmarkStart w:id="284" w:name="sub_1140"/>
      <w:bookmarkEnd w:id="283"/>
      <w:r w:rsidRPr="00265C06">
        <w:rPr>
          <w:rFonts w:ascii="Times New Roman" w:eastAsia="Times New Roman" w:hAnsi="Times New Roman" w:cs="Times New Roman"/>
          <w:sz w:val="24"/>
          <w:szCs w:val="24"/>
          <w:lang w:eastAsia="ru-RU"/>
        </w:rPr>
        <w:t xml:space="preserve">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w:t>
      </w:r>
      <w:proofErr w:type="spellStart"/>
      <w:r w:rsidRPr="00265C06">
        <w:rPr>
          <w:rFonts w:ascii="Times New Roman" w:eastAsia="Times New Roman" w:hAnsi="Times New Roman" w:cs="Times New Roman"/>
          <w:sz w:val="24"/>
          <w:szCs w:val="24"/>
          <w:lang w:eastAsia="ru-RU"/>
        </w:rPr>
        <w:t>комиссионно</w:t>
      </w:r>
      <w:proofErr w:type="spellEnd"/>
      <w:r w:rsidRPr="00265C06">
        <w:rPr>
          <w:rFonts w:ascii="Times New Roman" w:eastAsia="Times New Roman" w:hAnsi="Times New Roman" w:cs="Times New Roman"/>
          <w:sz w:val="24"/>
          <w:szCs w:val="24"/>
          <w:lang w:eastAsia="ru-RU"/>
        </w:rPr>
        <w:t xml:space="preserve"> с оформлением акта на приемку работ по благоустройству и озеленению, утверждаемого заместителем Главы города по вопросам градостроительства.</w:t>
      </w:r>
    </w:p>
    <w:p w:rsidR="000A2C11" w:rsidRPr="00265C06" w:rsidRDefault="003D240D" w:rsidP="001A479E">
      <w:pPr>
        <w:pStyle w:val="1"/>
        <w:numPr>
          <w:ilvl w:val="0"/>
          <w:numId w:val="2"/>
        </w:numPr>
        <w:spacing w:before="100" w:beforeAutospacing="1" w:after="100" w:afterAutospacing="1"/>
        <w:rPr>
          <w:sz w:val="24"/>
        </w:rPr>
      </w:pPr>
      <w:bookmarkStart w:id="285" w:name="_Toc487446512"/>
      <w:bookmarkStart w:id="286" w:name="_Toc487446571"/>
      <w:bookmarkStart w:id="287" w:name="_Toc487446631"/>
      <w:bookmarkStart w:id="288" w:name="_Toc487447335"/>
      <w:bookmarkStart w:id="289" w:name="sub_1160"/>
      <w:bookmarkEnd w:id="284"/>
      <w:bookmarkEnd w:id="285"/>
      <w:bookmarkEnd w:id="286"/>
      <w:bookmarkEnd w:id="287"/>
      <w:r w:rsidRPr="00265C06">
        <w:rPr>
          <w:sz w:val="24"/>
        </w:rPr>
        <w:t xml:space="preserve">ТРЕБОВАНИЯ </w:t>
      </w:r>
      <w:r w:rsidR="007B660B" w:rsidRPr="00265C06">
        <w:rPr>
          <w:sz w:val="24"/>
        </w:rPr>
        <w:t>К СОДЕРЖАНИЮ И ВНЕШНЕМУ ВИДУ ЗДАНИЙ, СООРУЖЕНИЙ, ОБЪЕКТОВ БЛАГОУСТРОЙСТВА НА ТЕРРИТОРИИ РАЙОНА</w:t>
      </w:r>
      <w:bookmarkEnd w:id="288"/>
    </w:p>
    <w:p w:rsidR="000A2C11" w:rsidRPr="00265C06" w:rsidRDefault="006976E3" w:rsidP="001A479E">
      <w:pPr>
        <w:pStyle w:val="2"/>
        <w:numPr>
          <w:ilvl w:val="1"/>
          <w:numId w:val="3"/>
        </w:numPr>
        <w:spacing w:before="100" w:beforeAutospacing="1" w:after="100" w:afterAutospacing="1"/>
        <w:ind w:left="567" w:right="567"/>
        <w:jc w:val="center"/>
        <w:rPr>
          <w:rFonts w:ascii="Times New Roman" w:eastAsia="Times New Roman" w:hAnsi="Times New Roman" w:cs="Times New Roman"/>
          <w:b w:val="0"/>
          <w:color w:val="auto"/>
          <w:sz w:val="24"/>
          <w:szCs w:val="24"/>
        </w:rPr>
      </w:pPr>
      <w:bookmarkStart w:id="290" w:name="_Toc487383512"/>
      <w:bookmarkStart w:id="291" w:name="_Toc487439711"/>
      <w:bookmarkEnd w:id="289"/>
      <w:bookmarkEnd w:id="290"/>
      <w:bookmarkEnd w:id="291"/>
      <w:r w:rsidRPr="00265C06">
        <w:rPr>
          <w:rFonts w:ascii="Times New Roman" w:eastAsia="Times New Roman" w:hAnsi="Times New Roman" w:cs="Times New Roman"/>
          <w:b w:val="0"/>
          <w:color w:val="auto"/>
          <w:sz w:val="24"/>
          <w:szCs w:val="24"/>
        </w:rPr>
        <w:t xml:space="preserve"> </w:t>
      </w:r>
      <w:bookmarkStart w:id="292" w:name="_Toc487445870"/>
      <w:bookmarkStart w:id="293" w:name="_Toc487446335"/>
      <w:bookmarkStart w:id="294" w:name="_Toc487446395"/>
      <w:bookmarkStart w:id="295" w:name="_Toc487446455"/>
      <w:bookmarkStart w:id="296" w:name="_Toc487446514"/>
      <w:bookmarkStart w:id="297" w:name="_Toc487446573"/>
      <w:bookmarkStart w:id="298" w:name="_Toc487446633"/>
      <w:bookmarkStart w:id="299" w:name="_Toc487447336"/>
      <w:bookmarkStart w:id="300" w:name="sub_1177"/>
      <w:bookmarkEnd w:id="292"/>
      <w:bookmarkEnd w:id="293"/>
      <w:bookmarkEnd w:id="294"/>
      <w:bookmarkEnd w:id="295"/>
      <w:bookmarkEnd w:id="296"/>
      <w:bookmarkEnd w:id="297"/>
      <w:bookmarkEnd w:id="298"/>
      <w:r w:rsidR="000A2C11" w:rsidRPr="00265C06">
        <w:rPr>
          <w:rFonts w:ascii="Times New Roman" w:eastAsia="Times New Roman" w:hAnsi="Times New Roman" w:cs="Times New Roman"/>
          <w:b w:val="0"/>
          <w:color w:val="auto"/>
          <w:sz w:val="24"/>
          <w:szCs w:val="24"/>
        </w:rPr>
        <w:t>Фасады, информационные указатели ориентирования на зданиях</w:t>
      </w:r>
      <w:bookmarkEnd w:id="299"/>
    </w:p>
    <w:p w:rsidR="000F245C"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bookmarkStart w:id="301" w:name="sub_1143"/>
      <w:bookmarkEnd w:id="300"/>
      <w:r w:rsidRPr="00265C06">
        <w:rPr>
          <w:rFonts w:ascii="Times New Roman" w:eastAsia="Times New Roman" w:hAnsi="Times New Roman" w:cs="Times New Roman"/>
          <w:sz w:val="24"/>
          <w:szCs w:val="24"/>
          <w:lang w:eastAsia="ru-RU"/>
        </w:rPr>
        <w:t xml:space="preserve">Содержание, ремонт и реставрация фасадов зданий, сооружений физическими и юридическими лицами, индивидуальными предпринимателями на территории района осуществляются в соответствии с </w:t>
      </w:r>
      <w:hyperlink r:id="rId25" w:history="1">
        <w:r w:rsidRPr="00265C06">
          <w:rPr>
            <w:rFonts w:ascii="Times New Roman" w:eastAsia="Times New Roman" w:hAnsi="Times New Roman" w:cs="Times New Roman"/>
            <w:sz w:val="24"/>
            <w:szCs w:val="24"/>
            <w:lang w:eastAsia="ru-RU"/>
          </w:rPr>
          <w:t>Правилами</w:t>
        </w:r>
      </w:hyperlink>
      <w:r w:rsidRPr="00265C06">
        <w:rPr>
          <w:rFonts w:ascii="Times New Roman" w:eastAsia="Times New Roman" w:hAnsi="Times New Roman" w:cs="Times New Roman"/>
          <w:sz w:val="24"/>
          <w:szCs w:val="24"/>
          <w:lang w:eastAsia="ru-RU"/>
        </w:rPr>
        <w:t xml:space="preserve"> содержания, ремонта и реставрации фасадов зданий и сооружений на территории города, утвержденными Челябинской городской Думой, </w:t>
      </w:r>
      <w:hyperlink r:id="rId26" w:history="1">
        <w:r w:rsidRPr="00265C06">
          <w:rPr>
            <w:rFonts w:ascii="Times New Roman" w:eastAsia="Times New Roman" w:hAnsi="Times New Roman" w:cs="Times New Roman"/>
            <w:sz w:val="24"/>
            <w:szCs w:val="24"/>
            <w:lang w:eastAsia="ru-RU"/>
          </w:rPr>
          <w:t>Правилами</w:t>
        </w:r>
      </w:hyperlink>
      <w:r w:rsidRPr="00265C06">
        <w:rPr>
          <w:rFonts w:ascii="Times New Roman" w:eastAsia="Times New Roman" w:hAnsi="Times New Roman" w:cs="Times New Roman"/>
          <w:sz w:val="24"/>
          <w:szCs w:val="24"/>
          <w:lang w:eastAsia="ru-RU"/>
        </w:rPr>
        <w:t xml:space="preserve"> благоустройства территории города Челябинска и обеспечивают сохранение архитектурного облика района и города.</w:t>
      </w:r>
      <w:bookmarkStart w:id="302" w:name="sub_1144"/>
      <w:bookmarkEnd w:id="301"/>
    </w:p>
    <w:p w:rsidR="000A2C11"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Жилые, административные, производственные и общественные здания оборудуются адресными таблицами (указателями наименования улиц, номеров домов) с подсветкой в темное время суток, а многоквартирные дома - дополнительно указателями номеров подъездов и квартир.</w:t>
      </w:r>
    </w:p>
    <w:p w:rsidR="000A2C11" w:rsidRPr="00265C06" w:rsidRDefault="000A2C11" w:rsidP="000A2C11">
      <w:pPr>
        <w:spacing w:after="0" w:line="240" w:lineRule="auto"/>
        <w:ind w:firstLine="426"/>
        <w:jc w:val="both"/>
        <w:rPr>
          <w:rFonts w:ascii="Times New Roman" w:eastAsia="Times New Roman" w:hAnsi="Times New Roman" w:cs="Times New Roman"/>
          <w:sz w:val="24"/>
          <w:szCs w:val="24"/>
          <w:lang w:eastAsia="ru-RU"/>
        </w:rPr>
      </w:pPr>
      <w:bookmarkStart w:id="303" w:name="sub_1145"/>
      <w:bookmarkEnd w:id="302"/>
      <w:r w:rsidRPr="00265C06">
        <w:rPr>
          <w:rFonts w:ascii="Times New Roman" w:eastAsia="Times New Roman" w:hAnsi="Times New Roman" w:cs="Times New Roman"/>
          <w:sz w:val="24"/>
          <w:szCs w:val="24"/>
          <w:lang w:eastAsia="ru-RU"/>
        </w:rPr>
        <w:t>Адресные таблицы (указатели наименования улиц, номеров домов) должны содержаться собственниками зданий в чистоте и технически исправном состоянии.</w:t>
      </w:r>
    </w:p>
    <w:p w:rsidR="000A2C11" w:rsidRPr="00265C06" w:rsidRDefault="000A76F6" w:rsidP="001055BA">
      <w:pPr>
        <w:pStyle w:val="2"/>
        <w:numPr>
          <w:ilvl w:val="1"/>
          <w:numId w:val="3"/>
        </w:numPr>
        <w:spacing w:before="100" w:beforeAutospacing="1" w:after="100" w:afterAutospacing="1"/>
        <w:ind w:right="-2"/>
        <w:jc w:val="center"/>
        <w:rPr>
          <w:rFonts w:ascii="Times New Roman" w:eastAsia="Times New Roman" w:hAnsi="Times New Roman" w:cs="Times New Roman"/>
          <w:b w:val="0"/>
          <w:color w:val="auto"/>
          <w:sz w:val="24"/>
          <w:szCs w:val="24"/>
        </w:rPr>
      </w:pPr>
      <w:bookmarkStart w:id="304" w:name="_Toc487447337"/>
      <w:bookmarkStart w:id="305" w:name="sub_1147"/>
      <w:bookmarkEnd w:id="303"/>
      <w:r w:rsidRPr="00265C06">
        <w:rPr>
          <w:rFonts w:ascii="Times New Roman" w:eastAsia="Times New Roman" w:hAnsi="Times New Roman" w:cs="Times New Roman"/>
          <w:b w:val="0"/>
          <w:color w:val="auto"/>
          <w:sz w:val="24"/>
          <w:szCs w:val="24"/>
        </w:rPr>
        <w:t xml:space="preserve"> </w:t>
      </w:r>
      <w:r w:rsidR="000A2C11" w:rsidRPr="00265C06">
        <w:rPr>
          <w:rFonts w:ascii="Times New Roman" w:eastAsia="Times New Roman" w:hAnsi="Times New Roman" w:cs="Times New Roman"/>
          <w:b w:val="0"/>
          <w:color w:val="auto"/>
          <w:sz w:val="24"/>
          <w:szCs w:val="24"/>
        </w:rPr>
        <w:t xml:space="preserve">Дорожные знаки, светофорное </w:t>
      </w:r>
      <w:r w:rsidR="001055BA">
        <w:rPr>
          <w:rFonts w:ascii="Times New Roman" w:eastAsia="Times New Roman" w:hAnsi="Times New Roman" w:cs="Times New Roman"/>
          <w:b w:val="0"/>
          <w:color w:val="auto"/>
          <w:sz w:val="24"/>
          <w:szCs w:val="24"/>
        </w:rPr>
        <w:t>хозяйство, ограждения, наружное о</w:t>
      </w:r>
      <w:r w:rsidR="000A2C11" w:rsidRPr="00265C06">
        <w:rPr>
          <w:rFonts w:ascii="Times New Roman" w:eastAsia="Times New Roman" w:hAnsi="Times New Roman" w:cs="Times New Roman"/>
          <w:b w:val="0"/>
          <w:color w:val="auto"/>
          <w:sz w:val="24"/>
          <w:szCs w:val="24"/>
        </w:rPr>
        <w:t>свещение</w:t>
      </w:r>
      <w:bookmarkEnd w:id="304"/>
    </w:p>
    <w:p w:rsidR="000A2C11"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bookmarkStart w:id="306" w:name="sub_1146"/>
      <w:bookmarkEnd w:id="305"/>
      <w:r w:rsidRPr="00265C06">
        <w:rPr>
          <w:rFonts w:ascii="Times New Roman" w:eastAsia="Times New Roman" w:hAnsi="Times New Roman" w:cs="Times New Roman"/>
          <w:sz w:val="24"/>
          <w:szCs w:val="24"/>
          <w:lang w:eastAsia="ru-RU"/>
        </w:rPr>
        <w:t xml:space="preserve">Требования к содержанию и внешнему виду дорожных знаков, светофоров, </w:t>
      </w:r>
      <w:r w:rsidR="001055BA">
        <w:rPr>
          <w:rFonts w:ascii="Times New Roman" w:eastAsia="Times New Roman" w:hAnsi="Times New Roman" w:cs="Times New Roman"/>
          <w:sz w:val="24"/>
          <w:szCs w:val="24"/>
          <w:lang w:eastAsia="ru-RU"/>
        </w:rPr>
        <w:t>ограждений, наружного освещения</w:t>
      </w:r>
      <w:r w:rsidRPr="00265C06">
        <w:rPr>
          <w:rFonts w:ascii="Times New Roman" w:eastAsia="Times New Roman" w:hAnsi="Times New Roman" w:cs="Times New Roman"/>
          <w:sz w:val="24"/>
          <w:szCs w:val="24"/>
          <w:lang w:eastAsia="ru-RU"/>
        </w:rPr>
        <w:t xml:space="preserve"> установлены </w:t>
      </w:r>
      <w:hyperlink r:id="rId27" w:history="1">
        <w:r w:rsidRPr="00265C06">
          <w:rPr>
            <w:rFonts w:ascii="Times New Roman" w:eastAsia="Times New Roman" w:hAnsi="Times New Roman" w:cs="Times New Roman"/>
            <w:sz w:val="24"/>
            <w:szCs w:val="24"/>
            <w:lang w:eastAsia="ru-RU"/>
          </w:rPr>
          <w:t>Правилами</w:t>
        </w:r>
      </w:hyperlink>
      <w:r w:rsidRPr="00265C06">
        <w:rPr>
          <w:rFonts w:ascii="Times New Roman" w:eastAsia="Times New Roman" w:hAnsi="Times New Roman" w:cs="Times New Roman"/>
          <w:sz w:val="24"/>
          <w:szCs w:val="24"/>
          <w:lang w:eastAsia="ru-RU"/>
        </w:rPr>
        <w:t xml:space="preserve"> благоустройства территории города Челябинска.</w:t>
      </w:r>
    </w:p>
    <w:p w:rsidR="000A2C11" w:rsidRPr="00265C06" w:rsidRDefault="000A2C11" w:rsidP="001A479E">
      <w:pPr>
        <w:pStyle w:val="2"/>
        <w:numPr>
          <w:ilvl w:val="1"/>
          <w:numId w:val="3"/>
        </w:numPr>
        <w:spacing w:before="100" w:beforeAutospacing="1" w:after="100" w:afterAutospacing="1"/>
        <w:ind w:left="567" w:right="567"/>
        <w:jc w:val="center"/>
        <w:rPr>
          <w:rFonts w:ascii="Times New Roman" w:eastAsia="Times New Roman" w:hAnsi="Times New Roman" w:cs="Times New Roman"/>
          <w:b w:val="0"/>
          <w:color w:val="auto"/>
          <w:sz w:val="24"/>
          <w:szCs w:val="24"/>
        </w:rPr>
      </w:pPr>
      <w:bookmarkStart w:id="307" w:name="_Toc487445873"/>
      <w:bookmarkStart w:id="308" w:name="_Toc487446338"/>
      <w:bookmarkStart w:id="309" w:name="_Toc487446398"/>
      <w:bookmarkStart w:id="310" w:name="_Toc487446458"/>
      <w:bookmarkStart w:id="311" w:name="_Toc487446517"/>
      <w:bookmarkStart w:id="312" w:name="_Toc487446576"/>
      <w:bookmarkStart w:id="313" w:name="_Toc487446636"/>
      <w:bookmarkStart w:id="314" w:name="sub_1151"/>
      <w:bookmarkEnd w:id="306"/>
      <w:bookmarkEnd w:id="307"/>
      <w:bookmarkEnd w:id="308"/>
      <w:bookmarkEnd w:id="309"/>
      <w:bookmarkEnd w:id="310"/>
      <w:bookmarkEnd w:id="311"/>
      <w:bookmarkEnd w:id="312"/>
      <w:bookmarkEnd w:id="313"/>
      <w:r w:rsidRPr="00265C06">
        <w:rPr>
          <w:rFonts w:ascii="Times New Roman" w:eastAsia="Times New Roman" w:hAnsi="Times New Roman" w:cs="Times New Roman"/>
          <w:b w:val="0"/>
          <w:color w:val="auto"/>
          <w:sz w:val="24"/>
          <w:szCs w:val="24"/>
        </w:rPr>
        <w:t xml:space="preserve"> </w:t>
      </w:r>
      <w:bookmarkStart w:id="315" w:name="_Toc487447338"/>
      <w:r w:rsidRPr="00265C06">
        <w:rPr>
          <w:rFonts w:ascii="Times New Roman" w:eastAsia="Times New Roman" w:hAnsi="Times New Roman" w:cs="Times New Roman"/>
          <w:b w:val="0"/>
          <w:color w:val="auto"/>
          <w:sz w:val="24"/>
          <w:szCs w:val="24"/>
        </w:rPr>
        <w:t>Зеленые насаждения</w:t>
      </w:r>
      <w:bookmarkEnd w:id="315"/>
    </w:p>
    <w:p w:rsidR="000F245C"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bookmarkStart w:id="316" w:name="sub_1148"/>
      <w:bookmarkEnd w:id="314"/>
      <w:r w:rsidRPr="00265C06">
        <w:rPr>
          <w:rFonts w:ascii="Times New Roman" w:eastAsia="Times New Roman" w:hAnsi="Times New Roman" w:cs="Times New Roman"/>
          <w:sz w:val="24"/>
          <w:szCs w:val="24"/>
          <w:lang w:eastAsia="ru-RU"/>
        </w:rPr>
        <w:t xml:space="preserve">Охрана и содержание зеленых насаждений осуществляется в соответствии с </w:t>
      </w:r>
      <w:hyperlink r:id="rId28" w:history="1">
        <w:r w:rsidRPr="00265C06">
          <w:rPr>
            <w:rFonts w:ascii="Times New Roman" w:eastAsia="Times New Roman" w:hAnsi="Times New Roman" w:cs="Times New Roman"/>
            <w:sz w:val="24"/>
            <w:szCs w:val="24"/>
            <w:lang w:eastAsia="ru-RU"/>
          </w:rPr>
          <w:t>Правилами</w:t>
        </w:r>
      </w:hyperlink>
      <w:r w:rsidRPr="00265C06">
        <w:rPr>
          <w:rFonts w:ascii="Times New Roman" w:eastAsia="Times New Roman" w:hAnsi="Times New Roman" w:cs="Times New Roman"/>
          <w:sz w:val="24"/>
          <w:szCs w:val="24"/>
          <w:lang w:eastAsia="ru-RU"/>
        </w:rPr>
        <w:t xml:space="preserve"> охраны и содержания зеленых насаждений в городе Челябинске, утвержденными решением Челябинской городской Думы, Инструкцией по созданию и содержанию зеленых насаждений в городе Челябинске, </w:t>
      </w:r>
      <w:hyperlink r:id="rId29" w:history="1">
        <w:r w:rsidRPr="00265C06">
          <w:rPr>
            <w:rFonts w:ascii="Times New Roman" w:eastAsia="Times New Roman" w:hAnsi="Times New Roman" w:cs="Times New Roman"/>
            <w:sz w:val="24"/>
            <w:szCs w:val="24"/>
            <w:lang w:eastAsia="ru-RU"/>
          </w:rPr>
          <w:t>Правилами</w:t>
        </w:r>
      </w:hyperlink>
      <w:r w:rsidRPr="00265C06">
        <w:rPr>
          <w:rFonts w:ascii="Times New Roman" w:eastAsia="Times New Roman" w:hAnsi="Times New Roman" w:cs="Times New Roman"/>
          <w:sz w:val="24"/>
          <w:szCs w:val="24"/>
          <w:lang w:eastAsia="ru-RU"/>
        </w:rPr>
        <w:t xml:space="preserve"> благоустройства территории города Челябинска.</w:t>
      </w:r>
      <w:bookmarkStart w:id="317" w:name="sub_1149"/>
      <w:bookmarkEnd w:id="316"/>
    </w:p>
    <w:p w:rsidR="000F245C"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Снос (пересадка) зеленых насаждений, омолаживающая обрезка деревьев (кустарников),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после получения разрешения на снос (пересадку) зелёных насаждений либо омолаживающую обрезку деревьев (кустарников) в органе управления зеленым фондом Администрации города</w:t>
      </w:r>
      <w:r w:rsidR="00957504">
        <w:rPr>
          <w:rFonts w:ascii="Times New Roman" w:eastAsia="Times New Roman" w:hAnsi="Times New Roman" w:cs="Times New Roman"/>
          <w:sz w:val="24"/>
          <w:szCs w:val="24"/>
          <w:lang w:eastAsia="ru-RU"/>
        </w:rPr>
        <w:t xml:space="preserve"> Челябинска</w:t>
      </w:r>
      <w:r w:rsidRPr="00265C06">
        <w:rPr>
          <w:rFonts w:ascii="Times New Roman" w:eastAsia="Times New Roman" w:hAnsi="Times New Roman" w:cs="Times New Roman"/>
          <w:sz w:val="24"/>
          <w:szCs w:val="24"/>
          <w:lang w:eastAsia="ru-RU"/>
        </w:rPr>
        <w:t>. Порядок получения разрешения на снос (пересадку) зелёных насаждений и омолаживающую обрезку деревьев (кустарников) определяется правовым актом Администрации города</w:t>
      </w:r>
      <w:r w:rsidR="00957504">
        <w:rPr>
          <w:rFonts w:ascii="Times New Roman" w:eastAsia="Times New Roman" w:hAnsi="Times New Roman" w:cs="Times New Roman"/>
          <w:sz w:val="24"/>
          <w:szCs w:val="24"/>
          <w:lang w:eastAsia="ru-RU"/>
        </w:rPr>
        <w:t xml:space="preserve"> Челябинска</w:t>
      </w:r>
      <w:r w:rsidRPr="00265C06">
        <w:rPr>
          <w:rFonts w:ascii="Times New Roman" w:eastAsia="Times New Roman" w:hAnsi="Times New Roman" w:cs="Times New Roman"/>
          <w:sz w:val="24"/>
          <w:szCs w:val="24"/>
          <w:lang w:eastAsia="ru-RU"/>
        </w:rPr>
        <w:t>.</w:t>
      </w:r>
      <w:bookmarkStart w:id="318" w:name="sub_1150"/>
      <w:bookmarkEnd w:id="317"/>
    </w:p>
    <w:p w:rsidR="000A2C11"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lastRenderedPageBreak/>
        <w:t>Места посадки зеленых насаждений на территории района определяются Администрацией Калининского района с учетом размещения инженерных коммуникаций и утверждаются органом управления зеленым фондом Администрации города</w:t>
      </w:r>
      <w:r w:rsidR="00957504">
        <w:rPr>
          <w:rFonts w:ascii="Times New Roman" w:eastAsia="Times New Roman" w:hAnsi="Times New Roman" w:cs="Times New Roman"/>
          <w:sz w:val="24"/>
          <w:szCs w:val="24"/>
          <w:lang w:eastAsia="ru-RU"/>
        </w:rPr>
        <w:t xml:space="preserve"> Челябинска</w:t>
      </w:r>
      <w:r w:rsidRPr="00265C06">
        <w:rPr>
          <w:rFonts w:ascii="Times New Roman" w:eastAsia="Times New Roman" w:hAnsi="Times New Roman" w:cs="Times New Roman"/>
          <w:sz w:val="24"/>
          <w:szCs w:val="24"/>
          <w:lang w:eastAsia="ru-RU"/>
        </w:rPr>
        <w:t>. При озеленении территорий, прилегающих к проезжей части улично-дорожной сети, места посадки зеленых насаждений дополнительно согласовываются Управлением дорожного хозяйства Администрации города Челябинска (далее - УДХ).</w:t>
      </w:r>
    </w:p>
    <w:p w:rsidR="000A2C11" w:rsidRPr="001055BA" w:rsidRDefault="003D240D" w:rsidP="001A479E">
      <w:pPr>
        <w:pStyle w:val="2"/>
        <w:numPr>
          <w:ilvl w:val="1"/>
          <w:numId w:val="3"/>
        </w:numPr>
        <w:spacing w:before="100" w:beforeAutospacing="1" w:after="100" w:afterAutospacing="1"/>
        <w:ind w:left="567" w:right="567"/>
        <w:jc w:val="center"/>
        <w:rPr>
          <w:rFonts w:ascii="Times New Roman" w:eastAsia="Times New Roman" w:hAnsi="Times New Roman" w:cs="Times New Roman"/>
          <w:b w:val="0"/>
          <w:color w:val="auto"/>
          <w:sz w:val="24"/>
          <w:szCs w:val="24"/>
        </w:rPr>
      </w:pPr>
      <w:bookmarkStart w:id="319" w:name="_Toc487445875"/>
      <w:bookmarkStart w:id="320" w:name="_Toc487446340"/>
      <w:bookmarkStart w:id="321" w:name="_Toc487446400"/>
      <w:bookmarkStart w:id="322" w:name="_Toc487446460"/>
      <w:bookmarkStart w:id="323" w:name="_Toc487446519"/>
      <w:bookmarkStart w:id="324" w:name="_Toc487446578"/>
      <w:bookmarkStart w:id="325" w:name="_Toc487446638"/>
      <w:bookmarkEnd w:id="319"/>
      <w:bookmarkEnd w:id="320"/>
      <w:bookmarkEnd w:id="321"/>
      <w:bookmarkEnd w:id="322"/>
      <w:bookmarkEnd w:id="323"/>
      <w:bookmarkEnd w:id="324"/>
      <w:bookmarkEnd w:id="325"/>
      <w:r w:rsidRPr="001055BA">
        <w:rPr>
          <w:rFonts w:ascii="Times New Roman" w:eastAsia="Times New Roman" w:hAnsi="Times New Roman" w:cs="Times New Roman"/>
          <w:b w:val="0"/>
          <w:color w:val="auto"/>
          <w:sz w:val="24"/>
          <w:szCs w:val="24"/>
        </w:rPr>
        <w:t xml:space="preserve"> </w:t>
      </w:r>
      <w:bookmarkStart w:id="326" w:name="_Toc487447339"/>
      <w:r w:rsidRPr="001055BA">
        <w:rPr>
          <w:rFonts w:ascii="Times New Roman" w:eastAsia="Times New Roman" w:hAnsi="Times New Roman" w:cs="Times New Roman"/>
          <w:b w:val="0"/>
          <w:color w:val="auto"/>
          <w:sz w:val="24"/>
          <w:szCs w:val="24"/>
        </w:rPr>
        <w:t>Малые архитектурные формы</w:t>
      </w:r>
      <w:bookmarkEnd w:id="326"/>
    </w:p>
    <w:p w:rsidR="000A2C11"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Территория жилой застройки, общественно-деловые, рекреационные и др. зоны оборудуются МАФ в соответствии с требованиями, установленными Правилами благоустройства территории города Челябинска.</w:t>
      </w:r>
    </w:p>
    <w:p w:rsidR="000A2C11" w:rsidRPr="00265C06" w:rsidRDefault="007B660B" w:rsidP="001A479E">
      <w:pPr>
        <w:pStyle w:val="2"/>
        <w:numPr>
          <w:ilvl w:val="1"/>
          <w:numId w:val="3"/>
        </w:numPr>
        <w:spacing w:before="100" w:beforeAutospacing="1" w:after="100" w:afterAutospacing="1"/>
        <w:ind w:left="567" w:right="567"/>
        <w:jc w:val="center"/>
        <w:rPr>
          <w:rFonts w:ascii="Times New Roman" w:eastAsia="Times New Roman" w:hAnsi="Times New Roman" w:cs="Times New Roman"/>
          <w:b w:val="0"/>
          <w:color w:val="auto"/>
          <w:sz w:val="24"/>
          <w:szCs w:val="24"/>
        </w:rPr>
      </w:pPr>
      <w:bookmarkStart w:id="327" w:name="_Toc487445877"/>
      <w:bookmarkStart w:id="328" w:name="_Toc487446342"/>
      <w:bookmarkStart w:id="329" w:name="_Toc487446402"/>
      <w:bookmarkStart w:id="330" w:name="_Toc487446462"/>
      <w:bookmarkStart w:id="331" w:name="_Toc487446521"/>
      <w:bookmarkStart w:id="332" w:name="_Toc487446580"/>
      <w:bookmarkStart w:id="333" w:name="_Toc487446640"/>
      <w:bookmarkStart w:id="334" w:name="sub_1153"/>
      <w:bookmarkEnd w:id="318"/>
      <w:bookmarkEnd w:id="327"/>
      <w:bookmarkEnd w:id="328"/>
      <w:bookmarkEnd w:id="329"/>
      <w:bookmarkEnd w:id="330"/>
      <w:bookmarkEnd w:id="331"/>
      <w:bookmarkEnd w:id="332"/>
      <w:bookmarkEnd w:id="333"/>
      <w:r w:rsidRPr="00265C06">
        <w:rPr>
          <w:rFonts w:ascii="Times New Roman" w:eastAsia="Times New Roman" w:hAnsi="Times New Roman" w:cs="Times New Roman"/>
          <w:b w:val="0"/>
          <w:color w:val="auto"/>
          <w:sz w:val="24"/>
          <w:szCs w:val="24"/>
        </w:rPr>
        <w:t xml:space="preserve"> </w:t>
      </w:r>
      <w:bookmarkStart w:id="335" w:name="_Toc487447340"/>
      <w:r w:rsidR="000A2C11" w:rsidRPr="00265C06">
        <w:rPr>
          <w:rFonts w:ascii="Times New Roman" w:eastAsia="Times New Roman" w:hAnsi="Times New Roman" w:cs="Times New Roman"/>
          <w:b w:val="0"/>
          <w:color w:val="auto"/>
          <w:sz w:val="24"/>
          <w:szCs w:val="24"/>
        </w:rPr>
        <w:t>Фонтаны</w:t>
      </w:r>
      <w:bookmarkEnd w:id="335"/>
    </w:p>
    <w:p w:rsidR="000A2C11" w:rsidRDefault="000A2C11" w:rsidP="00F32B2A">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bookmarkStart w:id="336" w:name="sub_1152"/>
      <w:bookmarkEnd w:id="334"/>
      <w:r w:rsidRPr="00265C06">
        <w:rPr>
          <w:rFonts w:ascii="Times New Roman" w:eastAsia="Times New Roman" w:hAnsi="Times New Roman" w:cs="Times New Roman"/>
          <w:sz w:val="24"/>
          <w:szCs w:val="24"/>
          <w:lang w:eastAsia="ru-RU"/>
        </w:rPr>
        <w:t>Содержание и эксплуатацию фонтанов осуществляют их собственники (пользователи).</w:t>
      </w:r>
    </w:p>
    <w:p w:rsidR="00F32B2A" w:rsidRPr="00265C06" w:rsidRDefault="00F32B2A" w:rsidP="00F32B2A">
      <w:pPr>
        <w:pStyle w:val="aa"/>
        <w:tabs>
          <w:tab w:val="left" w:pos="1276"/>
        </w:tabs>
        <w:spacing w:after="0" w:line="240" w:lineRule="auto"/>
        <w:ind w:left="709"/>
        <w:jc w:val="both"/>
        <w:rPr>
          <w:rFonts w:ascii="Times New Roman" w:eastAsia="Times New Roman" w:hAnsi="Times New Roman" w:cs="Times New Roman"/>
          <w:sz w:val="24"/>
          <w:szCs w:val="24"/>
          <w:lang w:eastAsia="ru-RU"/>
        </w:rPr>
      </w:pPr>
    </w:p>
    <w:p w:rsidR="000A2C11" w:rsidRDefault="000A2C11" w:rsidP="00F32B2A">
      <w:pPr>
        <w:pStyle w:val="2"/>
        <w:numPr>
          <w:ilvl w:val="1"/>
          <w:numId w:val="3"/>
        </w:numPr>
        <w:spacing w:before="0" w:line="240" w:lineRule="auto"/>
        <w:ind w:right="-2"/>
        <w:jc w:val="center"/>
        <w:rPr>
          <w:rFonts w:ascii="Times New Roman" w:eastAsia="Times New Roman" w:hAnsi="Times New Roman" w:cs="Times New Roman"/>
          <w:b w:val="0"/>
          <w:color w:val="auto"/>
          <w:sz w:val="24"/>
          <w:szCs w:val="24"/>
        </w:rPr>
      </w:pPr>
      <w:bookmarkStart w:id="337" w:name="_Toc487445879"/>
      <w:bookmarkStart w:id="338" w:name="_Toc487446344"/>
      <w:bookmarkStart w:id="339" w:name="_Toc487446404"/>
      <w:bookmarkStart w:id="340" w:name="_Toc487446464"/>
      <w:bookmarkStart w:id="341" w:name="_Toc487446523"/>
      <w:bookmarkStart w:id="342" w:name="_Toc487446582"/>
      <w:bookmarkStart w:id="343" w:name="_Toc487446642"/>
      <w:bookmarkStart w:id="344" w:name="sub_1157"/>
      <w:bookmarkEnd w:id="336"/>
      <w:bookmarkEnd w:id="337"/>
      <w:bookmarkEnd w:id="338"/>
      <w:bookmarkEnd w:id="339"/>
      <w:bookmarkEnd w:id="340"/>
      <w:bookmarkEnd w:id="341"/>
      <w:bookmarkEnd w:id="342"/>
      <w:bookmarkEnd w:id="343"/>
      <w:r w:rsidRPr="00265C06">
        <w:rPr>
          <w:rFonts w:ascii="Times New Roman" w:eastAsia="Times New Roman" w:hAnsi="Times New Roman" w:cs="Times New Roman"/>
          <w:b w:val="0"/>
          <w:color w:val="auto"/>
          <w:sz w:val="24"/>
          <w:szCs w:val="24"/>
        </w:rPr>
        <w:t xml:space="preserve"> </w:t>
      </w:r>
      <w:bookmarkStart w:id="345" w:name="_Toc487447341"/>
      <w:r w:rsidRPr="00265C06">
        <w:rPr>
          <w:rFonts w:ascii="Times New Roman" w:eastAsia="Times New Roman" w:hAnsi="Times New Roman" w:cs="Times New Roman"/>
          <w:b w:val="0"/>
          <w:color w:val="auto"/>
          <w:sz w:val="24"/>
          <w:szCs w:val="24"/>
        </w:rPr>
        <w:t>Объекты наружной рекламы, художественное и праздничное оформление района</w:t>
      </w:r>
      <w:bookmarkEnd w:id="345"/>
    </w:p>
    <w:p w:rsidR="00F32B2A" w:rsidRPr="00F32B2A" w:rsidRDefault="00F32B2A" w:rsidP="00F32B2A"/>
    <w:p w:rsidR="000F245C"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bookmarkStart w:id="346" w:name="sub_1154"/>
      <w:bookmarkEnd w:id="344"/>
      <w:r w:rsidRPr="00265C06">
        <w:rPr>
          <w:rFonts w:ascii="Times New Roman" w:eastAsia="Times New Roman" w:hAnsi="Times New Roman" w:cs="Times New Roman"/>
          <w:sz w:val="24"/>
          <w:szCs w:val="24"/>
          <w:lang w:eastAsia="ru-RU"/>
        </w:rPr>
        <w:t xml:space="preserve">Содержание объектов наружной рекламы, размещение рекламных, информационных материалов осуществляется в соответствии с </w:t>
      </w:r>
      <w:hyperlink r:id="rId30" w:history="1">
        <w:r w:rsidRPr="00265C06">
          <w:rPr>
            <w:rFonts w:ascii="Times New Roman" w:eastAsia="Times New Roman" w:hAnsi="Times New Roman" w:cs="Times New Roman"/>
            <w:sz w:val="24"/>
            <w:szCs w:val="24"/>
            <w:lang w:eastAsia="ru-RU"/>
          </w:rPr>
          <w:t>Положением</w:t>
        </w:r>
      </w:hyperlink>
      <w:r w:rsidRPr="00265C06">
        <w:rPr>
          <w:rFonts w:ascii="Times New Roman" w:eastAsia="Times New Roman" w:hAnsi="Times New Roman" w:cs="Times New Roman"/>
          <w:sz w:val="24"/>
          <w:szCs w:val="24"/>
          <w:lang w:eastAsia="ru-RU"/>
        </w:rPr>
        <w:t xml:space="preserve"> о порядке распространения наружной рекламы и информации в городе Челябинске, утвержденным Челябинской городской Думой, </w:t>
      </w:r>
      <w:hyperlink r:id="rId31" w:history="1">
        <w:r w:rsidRPr="00265C06">
          <w:rPr>
            <w:rFonts w:ascii="Times New Roman" w:eastAsia="Times New Roman" w:hAnsi="Times New Roman" w:cs="Times New Roman"/>
            <w:sz w:val="24"/>
            <w:szCs w:val="24"/>
            <w:lang w:eastAsia="ru-RU"/>
          </w:rPr>
          <w:t>Правилами</w:t>
        </w:r>
      </w:hyperlink>
      <w:r w:rsidRPr="00265C06">
        <w:rPr>
          <w:rFonts w:ascii="Times New Roman" w:eastAsia="Times New Roman" w:hAnsi="Times New Roman" w:cs="Times New Roman"/>
          <w:sz w:val="24"/>
          <w:szCs w:val="24"/>
          <w:lang w:eastAsia="ru-RU"/>
        </w:rPr>
        <w:t xml:space="preserve"> благоустройства территории города Челябинска.</w:t>
      </w:r>
      <w:bookmarkStart w:id="347" w:name="sub_1155"/>
      <w:bookmarkEnd w:id="346"/>
    </w:p>
    <w:p w:rsidR="000A2C11"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Размещение и демонтаж праздничного оформления территории района производится Администрацией Калининского района в следующем порядке:</w:t>
      </w:r>
    </w:p>
    <w:bookmarkEnd w:id="347"/>
    <w:p w:rsidR="000A2C11" w:rsidRPr="00265C06" w:rsidRDefault="000A2C11" w:rsidP="001A479E">
      <w:pPr>
        <w:pStyle w:val="aa"/>
        <w:numPr>
          <w:ilvl w:val="0"/>
          <w:numId w:val="2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размещение праздничного оформления (флаги) не позднее 2-х рабочих дней до даты государственного праздника;</w:t>
      </w:r>
    </w:p>
    <w:p w:rsidR="000A2C11" w:rsidRPr="00265C06" w:rsidRDefault="000A2C11" w:rsidP="001A479E">
      <w:pPr>
        <w:pStyle w:val="aa"/>
        <w:numPr>
          <w:ilvl w:val="0"/>
          <w:numId w:val="2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демонтаж в течение 2-х рабочих дней с календарной даты государственного праздника.</w:t>
      </w:r>
    </w:p>
    <w:p w:rsidR="000A2C11"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bookmarkStart w:id="348" w:name="sub_1156"/>
      <w:r w:rsidRPr="00265C06">
        <w:rPr>
          <w:rFonts w:ascii="Times New Roman" w:eastAsia="Times New Roman" w:hAnsi="Times New Roman" w:cs="Times New Roman"/>
          <w:sz w:val="24"/>
          <w:szCs w:val="24"/>
          <w:lang w:eastAsia="ru-RU"/>
        </w:rPr>
        <w:t>Размещение и содержание праздничного оформления осуществляют:</w:t>
      </w:r>
    </w:p>
    <w:bookmarkEnd w:id="348"/>
    <w:p w:rsidR="000A2C11" w:rsidRPr="00265C06" w:rsidRDefault="000A2C11" w:rsidP="001A479E">
      <w:pPr>
        <w:pStyle w:val="aa"/>
        <w:numPr>
          <w:ilvl w:val="1"/>
          <w:numId w:val="2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Администрация Калининского района, собственники и арендаторы зданий - по праздничному оформлению фасадов, витрин, территории района;</w:t>
      </w:r>
    </w:p>
    <w:p w:rsidR="000A2C11" w:rsidRPr="00265C06" w:rsidRDefault="000A2C11" w:rsidP="001A479E">
      <w:pPr>
        <w:pStyle w:val="aa"/>
        <w:numPr>
          <w:ilvl w:val="1"/>
          <w:numId w:val="2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Управление наружной рекламы и информации Администрации города</w:t>
      </w:r>
      <w:r w:rsidR="00957504">
        <w:rPr>
          <w:rFonts w:ascii="Times New Roman" w:eastAsia="Times New Roman" w:hAnsi="Times New Roman" w:cs="Times New Roman"/>
          <w:sz w:val="24"/>
          <w:szCs w:val="24"/>
          <w:lang w:eastAsia="ru-RU"/>
        </w:rPr>
        <w:t xml:space="preserve"> Челябинска</w:t>
      </w:r>
      <w:r w:rsidRPr="00265C06">
        <w:rPr>
          <w:rFonts w:ascii="Times New Roman" w:eastAsia="Times New Roman" w:hAnsi="Times New Roman" w:cs="Times New Roman"/>
          <w:sz w:val="24"/>
          <w:szCs w:val="24"/>
          <w:lang w:eastAsia="ru-RU"/>
        </w:rPr>
        <w:t xml:space="preserve"> - по праздничному оформлению улиц и магистралей в зоне особого городского значения.</w:t>
      </w:r>
    </w:p>
    <w:p w:rsidR="000A2C11" w:rsidRPr="00265C06" w:rsidRDefault="000A2C11" w:rsidP="001A479E">
      <w:pPr>
        <w:pStyle w:val="2"/>
        <w:numPr>
          <w:ilvl w:val="1"/>
          <w:numId w:val="3"/>
        </w:numPr>
        <w:spacing w:before="100" w:beforeAutospacing="1" w:after="100" w:afterAutospacing="1"/>
        <w:ind w:left="567" w:right="567"/>
        <w:jc w:val="center"/>
        <w:rPr>
          <w:rFonts w:ascii="Times New Roman" w:eastAsia="Times New Roman" w:hAnsi="Times New Roman" w:cs="Times New Roman"/>
          <w:b w:val="0"/>
          <w:color w:val="auto"/>
          <w:sz w:val="24"/>
          <w:szCs w:val="24"/>
        </w:rPr>
      </w:pPr>
      <w:bookmarkStart w:id="349" w:name="_Toc487445881"/>
      <w:bookmarkStart w:id="350" w:name="_Toc487446346"/>
      <w:bookmarkStart w:id="351" w:name="_Toc487446406"/>
      <w:bookmarkStart w:id="352" w:name="_Toc487446466"/>
      <w:bookmarkStart w:id="353" w:name="_Toc487446525"/>
      <w:bookmarkStart w:id="354" w:name="_Toc487446584"/>
      <w:bookmarkStart w:id="355" w:name="_Toc487446644"/>
      <w:bookmarkStart w:id="356" w:name="sub_1159"/>
      <w:bookmarkEnd w:id="349"/>
      <w:bookmarkEnd w:id="350"/>
      <w:bookmarkEnd w:id="351"/>
      <w:bookmarkEnd w:id="352"/>
      <w:bookmarkEnd w:id="353"/>
      <w:bookmarkEnd w:id="354"/>
      <w:bookmarkEnd w:id="355"/>
      <w:r w:rsidRPr="00265C06">
        <w:rPr>
          <w:rFonts w:ascii="Times New Roman" w:eastAsia="Times New Roman" w:hAnsi="Times New Roman" w:cs="Times New Roman"/>
          <w:b w:val="0"/>
          <w:color w:val="auto"/>
          <w:sz w:val="24"/>
          <w:szCs w:val="24"/>
        </w:rPr>
        <w:t xml:space="preserve"> </w:t>
      </w:r>
      <w:bookmarkStart w:id="357" w:name="_Toc487447342"/>
      <w:r w:rsidRPr="00265C06">
        <w:rPr>
          <w:rFonts w:ascii="Times New Roman" w:eastAsia="Times New Roman" w:hAnsi="Times New Roman" w:cs="Times New Roman"/>
          <w:b w:val="0"/>
          <w:color w:val="auto"/>
          <w:sz w:val="24"/>
          <w:szCs w:val="24"/>
        </w:rPr>
        <w:t>Памятники, мемориальные объекты монументального декоративного искусства, таксофоны, банкоматы, платежные терминалы, общественные туалеты, площадки для выгула собак, ограждения</w:t>
      </w:r>
      <w:bookmarkEnd w:id="357"/>
    </w:p>
    <w:p w:rsidR="000A2C11"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bookmarkStart w:id="358" w:name="sub_1158"/>
      <w:bookmarkEnd w:id="356"/>
      <w:r w:rsidRPr="00265C06">
        <w:rPr>
          <w:rFonts w:ascii="Times New Roman" w:eastAsia="Times New Roman" w:hAnsi="Times New Roman" w:cs="Times New Roman"/>
          <w:sz w:val="24"/>
          <w:szCs w:val="24"/>
          <w:lang w:eastAsia="ru-RU"/>
        </w:rPr>
        <w:t xml:space="preserve">Размещение и содержание на территории Калининского района памятников, мемориальных объектов декоративного искусства, таксофонов, банкоматов, платежных терминалов, общественных туалетов, площадок для выгула собак, ограждений осуществляется в соответствии с </w:t>
      </w:r>
      <w:hyperlink r:id="rId32" w:history="1">
        <w:r w:rsidRPr="00265C06">
          <w:rPr>
            <w:rFonts w:ascii="Times New Roman" w:eastAsia="Times New Roman" w:hAnsi="Times New Roman" w:cs="Times New Roman"/>
            <w:sz w:val="24"/>
            <w:szCs w:val="24"/>
            <w:lang w:eastAsia="ru-RU"/>
          </w:rPr>
          <w:t>Правилами</w:t>
        </w:r>
      </w:hyperlink>
      <w:r w:rsidRPr="00265C06">
        <w:rPr>
          <w:rFonts w:ascii="Times New Roman" w:eastAsia="Times New Roman" w:hAnsi="Times New Roman" w:cs="Times New Roman"/>
          <w:sz w:val="24"/>
          <w:szCs w:val="24"/>
          <w:lang w:eastAsia="ru-RU"/>
        </w:rPr>
        <w:t xml:space="preserve"> благоустройства территории города Челябинска, а также требованиями, установленными правовыми актами Администрации города</w:t>
      </w:r>
      <w:r w:rsidR="00957504">
        <w:rPr>
          <w:rFonts w:ascii="Times New Roman" w:eastAsia="Times New Roman" w:hAnsi="Times New Roman" w:cs="Times New Roman"/>
          <w:sz w:val="24"/>
          <w:szCs w:val="24"/>
          <w:lang w:eastAsia="ru-RU"/>
        </w:rPr>
        <w:t xml:space="preserve"> </w:t>
      </w:r>
      <w:proofErr w:type="spellStart"/>
      <w:r w:rsidR="00957504">
        <w:rPr>
          <w:rFonts w:ascii="Times New Roman" w:eastAsia="Times New Roman" w:hAnsi="Times New Roman" w:cs="Times New Roman"/>
          <w:sz w:val="24"/>
          <w:szCs w:val="24"/>
          <w:lang w:eastAsia="ru-RU"/>
        </w:rPr>
        <w:t>Челяюинска</w:t>
      </w:r>
      <w:proofErr w:type="spellEnd"/>
      <w:r w:rsidRPr="00265C06">
        <w:rPr>
          <w:rFonts w:ascii="Times New Roman" w:eastAsia="Times New Roman" w:hAnsi="Times New Roman" w:cs="Times New Roman"/>
          <w:sz w:val="24"/>
          <w:szCs w:val="24"/>
          <w:lang w:eastAsia="ru-RU"/>
        </w:rPr>
        <w:t>.</w:t>
      </w:r>
    </w:p>
    <w:p w:rsidR="00DF2783" w:rsidRPr="00265C06" w:rsidRDefault="00DF2783" w:rsidP="006E57C9">
      <w:pPr>
        <w:pStyle w:val="2"/>
        <w:numPr>
          <w:ilvl w:val="1"/>
          <w:numId w:val="3"/>
        </w:numPr>
        <w:spacing w:before="100" w:beforeAutospacing="1" w:after="100" w:afterAutospacing="1"/>
        <w:ind w:left="567" w:right="567"/>
        <w:jc w:val="center"/>
        <w:rPr>
          <w:rFonts w:ascii="Times New Roman" w:eastAsia="Times New Roman" w:hAnsi="Times New Roman" w:cs="Times New Roman"/>
          <w:b w:val="0"/>
          <w:color w:val="auto"/>
          <w:sz w:val="24"/>
          <w:szCs w:val="24"/>
        </w:rPr>
      </w:pPr>
      <w:r w:rsidRPr="00265C06">
        <w:rPr>
          <w:rFonts w:ascii="Times New Roman" w:eastAsia="Times New Roman" w:hAnsi="Times New Roman" w:cs="Times New Roman"/>
          <w:b w:val="0"/>
          <w:color w:val="auto"/>
          <w:sz w:val="24"/>
          <w:szCs w:val="24"/>
        </w:rPr>
        <w:t xml:space="preserve"> </w:t>
      </w:r>
      <w:r w:rsidR="00F32B2A">
        <w:rPr>
          <w:rFonts w:ascii="Times New Roman" w:eastAsia="Times New Roman" w:hAnsi="Times New Roman" w:cs="Times New Roman"/>
          <w:b w:val="0"/>
          <w:color w:val="auto"/>
          <w:sz w:val="24"/>
          <w:szCs w:val="24"/>
        </w:rPr>
        <w:t xml:space="preserve">Уличное искусство </w:t>
      </w:r>
      <w:r w:rsidRPr="00265C06">
        <w:rPr>
          <w:rFonts w:ascii="Times New Roman" w:eastAsia="Times New Roman" w:hAnsi="Times New Roman" w:cs="Times New Roman"/>
          <w:b w:val="0"/>
          <w:color w:val="auto"/>
          <w:sz w:val="24"/>
          <w:szCs w:val="24"/>
        </w:rPr>
        <w:t>(СТРИТ-АРТ, ГРАФФИТИ)</w:t>
      </w:r>
    </w:p>
    <w:p w:rsidR="00DF2783" w:rsidRPr="00265C06" w:rsidRDefault="00DF2783" w:rsidP="006E57C9">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Использование уличного искусства на территории города должно быть согласовано с Комитетом градостроительства и архитектуры города Челябинска.</w:t>
      </w:r>
    </w:p>
    <w:p w:rsidR="000A2C11" w:rsidRPr="00265C06" w:rsidRDefault="000A2C11" w:rsidP="001A479E">
      <w:pPr>
        <w:pStyle w:val="1"/>
        <w:numPr>
          <w:ilvl w:val="0"/>
          <w:numId w:val="2"/>
        </w:numPr>
        <w:spacing w:before="100" w:beforeAutospacing="1" w:after="100" w:afterAutospacing="1"/>
        <w:rPr>
          <w:sz w:val="24"/>
        </w:rPr>
      </w:pPr>
      <w:bookmarkStart w:id="359" w:name="_Toc487445883"/>
      <w:bookmarkStart w:id="360" w:name="_Toc487446348"/>
      <w:bookmarkStart w:id="361" w:name="_Toc487446408"/>
      <w:bookmarkStart w:id="362" w:name="_Toc487446468"/>
      <w:bookmarkStart w:id="363" w:name="_Toc487446527"/>
      <w:bookmarkStart w:id="364" w:name="_Toc487446586"/>
      <w:bookmarkStart w:id="365" w:name="_Toc487446646"/>
      <w:bookmarkStart w:id="366" w:name="_Toc487447343"/>
      <w:bookmarkStart w:id="367" w:name="sub_1167"/>
      <w:bookmarkEnd w:id="358"/>
      <w:bookmarkEnd w:id="359"/>
      <w:bookmarkEnd w:id="360"/>
      <w:bookmarkEnd w:id="361"/>
      <w:bookmarkEnd w:id="362"/>
      <w:bookmarkEnd w:id="363"/>
      <w:bookmarkEnd w:id="364"/>
      <w:bookmarkEnd w:id="365"/>
      <w:r w:rsidRPr="00265C06">
        <w:rPr>
          <w:sz w:val="24"/>
        </w:rPr>
        <w:lastRenderedPageBreak/>
        <w:t>Организация передвижения машин и механизмов по территории района</w:t>
      </w:r>
      <w:bookmarkEnd w:id="366"/>
    </w:p>
    <w:p w:rsidR="003F7005"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bookmarkStart w:id="368" w:name="sub_1161"/>
      <w:bookmarkEnd w:id="367"/>
      <w:r w:rsidRPr="00265C06">
        <w:rPr>
          <w:rFonts w:ascii="Times New Roman" w:eastAsia="Times New Roman" w:hAnsi="Times New Roman" w:cs="Times New Roman"/>
          <w:sz w:val="24"/>
          <w:szCs w:val="24"/>
          <w:lang w:eastAsia="ru-RU"/>
        </w:rPr>
        <w:t>Перевозка тяжеловесных, крупногабаритных и опасных грузов на территории района осуществляется в соответствии с требованиями законодательства по разрешениям, выдаваемым Администрацией города</w:t>
      </w:r>
      <w:r w:rsidR="00957504">
        <w:rPr>
          <w:rFonts w:ascii="Times New Roman" w:eastAsia="Times New Roman" w:hAnsi="Times New Roman" w:cs="Times New Roman"/>
          <w:sz w:val="24"/>
          <w:szCs w:val="24"/>
          <w:lang w:eastAsia="ru-RU"/>
        </w:rPr>
        <w:t xml:space="preserve"> Челябинска</w:t>
      </w:r>
      <w:r w:rsidRPr="00265C06">
        <w:rPr>
          <w:rFonts w:ascii="Times New Roman" w:eastAsia="Times New Roman" w:hAnsi="Times New Roman" w:cs="Times New Roman"/>
          <w:sz w:val="24"/>
          <w:szCs w:val="24"/>
          <w:lang w:eastAsia="ru-RU"/>
        </w:rPr>
        <w:t>.</w:t>
      </w:r>
      <w:bookmarkStart w:id="369" w:name="sub_1162"/>
      <w:bookmarkEnd w:id="368"/>
    </w:p>
    <w:p w:rsidR="003F7005"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Передвижение по территории района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района.</w:t>
      </w:r>
      <w:bookmarkStart w:id="370" w:name="sub_1163"/>
      <w:bookmarkEnd w:id="369"/>
    </w:p>
    <w:p w:rsidR="003F7005"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механизированной уборки территории района.</w:t>
      </w:r>
      <w:bookmarkStart w:id="371" w:name="sub_1164"/>
      <w:bookmarkEnd w:id="370"/>
    </w:p>
    <w:p w:rsidR="003F7005"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Запрещается вынос грязи на дороги и улицы района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района при выезде с территории производства работ. При выезде с грунтовых дорог водители транспортных сре</w:t>
      </w:r>
      <w:proofErr w:type="gramStart"/>
      <w:r w:rsidRPr="00265C06">
        <w:rPr>
          <w:rFonts w:ascii="Times New Roman" w:eastAsia="Times New Roman" w:hAnsi="Times New Roman" w:cs="Times New Roman"/>
          <w:sz w:val="24"/>
          <w:szCs w:val="24"/>
          <w:lang w:eastAsia="ru-RU"/>
        </w:rPr>
        <w:t>дств пр</w:t>
      </w:r>
      <w:proofErr w:type="gramEnd"/>
      <w:r w:rsidRPr="00265C06">
        <w:rPr>
          <w:rFonts w:ascii="Times New Roman" w:eastAsia="Times New Roman" w:hAnsi="Times New Roman" w:cs="Times New Roman"/>
          <w:sz w:val="24"/>
          <w:szCs w:val="24"/>
          <w:lang w:eastAsia="ru-RU"/>
        </w:rPr>
        <w:t>инимают меры к предотвращению загрязнения территории района.</w:t>
      </w:r>
      <w:bookmarkStart w:id="372" w:name="sub_1165"/>
      <w:bookmarkEnd w:id="371"/>
    </w:p>
    <w:p w:rsidR="000A2C11"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С целью сохранения дорожных покрытий на территории района запрещается:</w:t>
      </w:r>
    </w:p>
    <w:bookmarkEnd w:id="372"/>
    <w:p w:rsidR="000A2C11" w:rsidRPr="00265C06" w:rsidRDefault="000A2C11" w:rsidP="001A479E">
      <w:pPr>
        <w:pStyle w:val="aa"/>
        <w:numPr>
          <w:ilvl w:val="0"/>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подвоз груза волоком;</w:t>
      </w:r>
    </w:p>
    <w:p w:rsidR="000A2C11" w:rsidRPr="00265C06" w:rsidRDefault="000A2C11" w:rsidP="001A479E">
      <w:pPr>
        <w:pStyle w:val="aa"/>
        <w:numPr>
          <w:ilvl w:val="0"/>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сбрасывание при погрузо-разгрузочных работах на улицах рельсов, бревен, железных балок, труб, кирпича и других тяжелых предметов, а также их складирование;</w:t>
      </w:r>
    </w:p>
    <w:p w:rsidR="000A2C11" w:rsidRPr="00265C06" w:rsidRDefault="000A2C11" w:rsidP="001A479E">
      <w:pPr>
        <w:pStyle w:val="aa"/>
        <w:numPr>
          <w:ilvl w:val="0"/>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перегон по улицам, имеющим твердое покрытие, машин и механизмов на гусеничном ходу;</w:t>
      </w:r>
    </w:p>
    <w:p w:rsidR="000A2C11" w:rsidRPr="00265C06" w:rsidRDefault="000A2C11" w:rsidP="001A479E">
      <w:pPr>
        <w:pStyle w:val="aa"/>
        <w:numPr>
          <w:ilvl w:val="0"/>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движение и стоянка большегрузного транспорта на внутриквартальных пешеходных дорожках, тротуарах;</w:t>
      </w:r>
    </w:p>
    <w:p w:rsidR="000A2C11" w:rsidRPr="00265C06" w:rsidRDefault="000A2C11" w:rsidP="001A479E">
      <w:pPr>
        <w:pStyle w:val="aa"/>
        <w:numPr>
          <w:ilvl w:val="0"/>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города </w:t>
      </w:r>
      <w:r w:rsidR="00957504">
        <w:rPr>
          <w:rFonts w:ascii="Times New Roman" w:eastAsia="Times New Roman" w:hAnsi="Times New Roman" w:cs="Times New Roman"/>
          <w:sz w:val="24"/>
          <w:szCs w:val="24"/>
          <w:lang w:eastAsia="ru-RU"/>
        </w:rPr>
        <w:t xml:space="preserve">Челябинска </w:t>
      </w:r>
      <w:r w:rsidRPr="00265C06">
        <w:rPr>
          <w:rFonts w:ascii="Times New Roman" w:eastAsia="Times New Roman" w:hAnsi="Times New Roman" w:cs="Times New Roman"/>
          <w:sz w:val="24"/>
          <w:szCs w:val="24"/>
          <w:lang w:eastAsia="ru-RU"/>
        </w:rPr>
        <w:t>в сфере дорожной деятельности;</w:t>
      </w:r>
    </w:p>
    <w:p w:rsidR="000A2C11" w:rsidRPr="00265C06" w:rsidRDefault="000A2C11" w:rsidP="001A479E">
      <w:pPr>
        <w:pStyle w:val="aa"/>
        <w:numPr>
          <w:ilvl w:val="0"/>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уполномоченным органом Администрации города </w:t>
      </w:r>
      <w:r w:rsidR="00957504">
        <w:rPr>
          <w:rFonts w:ascii="Times New Roman" w:eastAsia="Times New Roman" w:hAnsi="Times New Roman" w:cs="Times New Roman"/>
          <w:sz w:val="24"/>
          <w:szCs w:val="24"/>
          <w:lang w:eastAsia="ru-RU"/>
        </w:rPr>
        <w:t>Челябинска</w:t>
      </w:r>
      <w:r w:rsidR="00957504" w:rsidRPr="00265C06">
        <w:rPr>
          <w:rFonts w:ascii="Times New Roman" w:eastAsia="Times New Roman" w:hAnsi="Times New Roman" w:cs="Times New Roman"/>
          <w:sz w:val="24"/>
          <w:szCs w:val="24"/>
          <w:lang w:eastAsia="ru-RU"/>
        </w:rPr>
        <w:t xml:space="preserve"> </w:t>
      </w:r>
      <w:r w:rsidRPr="00265C06">
        <w:rPr>
          <w:rFonts w:ascii="Times New Roman" w:eastAsia="Times New Roman" w:hAnsi="Times New Roman" w:cs="Times New Roman"/>
          <w:sz w:val="24"/>
          <w:szCs w:val="24"/>
          <w:lang w:eastAsia="ru-RU"/>
        </w:rPr>
        <w:t>в сфере дорожной деятельности;</w:t>
      </w:r>
    </w:p>
    <w:p w:rsidR="000A2C11" w:rsidRPr="00265C06" w:rsidRDefault="000A2C11" w:rsidP="001A479E">
      <w:pPr>
        <w:pStyle w:val="aa"/>
        <w:numPr>
          <w:ilvl w:val="0"/>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без согласования с уполномоченным органом Администрации города </w:t>
      </w:r>
      <w:r w:rsidR="00957504">
        <w:rPr>
          <w:rFonts w:ascii="Times New Roman" w:eastAsia="Times New Roman" w:hAnsi="Times New Roman" w:cs="Times New Roman"/>
          <w:sz w:val="24"/>
          <w:szCs w:val="24"/>
          <w:lang w:eastAsia="ru-RU"/>
        </w:rPr>
        <w:t>Челябинска</w:t>
      </w:r>
      <w:r w:rsidR="00957504" w:rsidRPr="00265C06">
        <w:rPr>
          <w:rFonts w:ascii="Times New Roman" w:eastAsia="Times New Roman" w:hAnsi="Times New Roman" w:cs="Times New Roman"/>
          <w:sz w:val="24"/>
          <w:szCs w:val="24"/>
          <w:lang w:eastAsia="ru-RU"/>
        </w:rPr>
        <w:t xml:space="preserve"> </w:t>
      </w:r>
      <w:r w:rsidRPr="00265C06">
        <w:rPr>
          <w:rFonts w:ascii="Times New Roman" w:eastAsia="Times New Roman" w:hAnsi="Times New Roman" w:cs="Times New Roman"/>
          <w:sz w:val="24"/>
          <w:szCs w:val="24"/>
          <w:lang w:eastAsia="ru-RU"/>
        </w:rPr>
        <w:t>в сфере дорожной деятельности;</w:t>
      </w:r>
    </w:p>
    <w:p w:rsidR="000A2C11" w:rsidRPr="00265C06" w:rsidRDefault="000A2C11" w:rsidP="001A479E">
      <w:pPr>
        <w:pStyle w:val="aa"/>
        <w:numPr>
          <w:ilvl w:val="0"/>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осуществлять движение по автомобильным дорогам местного значения в пределах района на транспортных средствах, имеющих элементы конструкций, которые могут нанести повреждение автомобильным дорогам;</w:t>
      </w:r>
    </w:p>
    <w:p w:rsidR="000A2C11" w:rsidRPr="00265C06" w:rsidRDefault="000A2C11" w:rsidP="001A479E">
      <w:pPr>
        <w:pStyle w:val="aa"/>
        <w:numPr>
          <w:ilvl w:val="0"/>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0A2C11" w:rsidRPr="00265C06" w:rsidRDefault="000A2C11" w:rsidP="001A479E">
      <w:pPr>
        <w:pStyle w:val="aa"/>
        <w:numPr>
          <w:ilvl w:val="0"/>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265C06">
        <w:rPr>
          <w:rFonts w:ascii="Times New Roman" w:eastAsia="Times New Roman" w:hAnsi="Times New Roman" w:cs="Times New Roman"/>
          <w:sz w:val="24"/>
          <w:szCs w:val="24"/>
          <w:lang w:eastAsia="ru-RU"/>
        </w:rPr>
        <w:t>дств с д</w:t>
      </w:r>
      <w:proofErr w:type="gramEnd"/>
      <w:r w:rsidRPr="00265C06">
        <w:rPr>
          <w:rFonts w:ascii="Times New Roman" w:eastAsia="Times New Roman" w:hAnsi="Times New Roman" w:cs="Times New Roman"/>
          <w:sz w:val="24"/>
          <w:szCs w:val="24"/>
          <w:lang w:eastAsia="ru-RU"/>
        </w:rPr>
        <w:t>орожным покрытием;</w:t>
      </w:r>
    </w:p>
    <w:p w:rsidR="000A2C11" w:rsidRPr="00265C06" w:rsidRDefault="000A2C11" w:rsidP="001A479E">
      <w:pPr>
        <w:pStyle w:val="aa"/>
        <w:numPr>
          <w:ilvl w:val="0"/>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создавать условия, препятствующие обеспечению безопасности дорожного движения.</w:t>
      </w:r>
    </w:p>
    <w:p w:rsidR="000A2C11"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bookmarkStart w:id="373" w:name="sub_1166"/>
      <w:r w:rsidRPr="00265C06">
        <w:rPr>
          <w:rFonts w:ascii="Times New Roman" w:eastAsia="Times New Roman" w:hAnsi="Times New Roman" w:cs="Times New Roman"/>
          <w:sz w:val="24"/>
          <w:szCs w:val="24"/>
          <w:lang w:eastAsia="ru-RU"/>
        </w:rPr>
        <w:t>Выявление, перемещение, хранение, утилизация бесхозяйных, брошенных транспортных средств осуществляется в соответствии с порядком, утвержденным решением Челябинской городской Думы.</w:t>
      </w:r>
    </w:p>
    <w:p w:rsidR="000A2C11" w:rsidRPr="00265C06" w:rsidRDefault="000A2C11" w:rsidP="001A479E">
      <w:pPr>
        <w:pStyle w:val="1"/>
        <w:numPr>
          <w:ilvl w:val="0"/>
          <w:numId w:val="2"/>
        </w:numPr>
        <w:spacing w:before="100" w:beforeAutospacing="1" w:after="100" w:afterAutospacing="1"/>
        <w:rPr>
          <w:sz w:val="24"/>
        </w:rPr>
      </w:pPr>
      <w:bookmarkStart w:id="374" w:name="_Toc487383522"/>
      <w:bookmarkStart w:id="375" w:name="_Toc487439721"/>
      <w:bookmarkStart w:id="376" w:name="_Toc487445885"/>
      <w:bookmarkStart w:id="377" w:name="_Toc487446350"/>
      <w:bookmarkStart w:id="378" w:name="_Toc487446410"/>
      <w:bookmarkStart w:id="379" w:name="_Toc487446470"/>
      <w:bookmarkStart w:id="380" w:name="_Toc487446529"/>
      <w:bookmarkStart w:id="381" w:name="_Toc487446588"/>
      <w:bookmarkStart w:id="382" w:name="_Toc487446648"/>
      <w:bookmarkStart w:id="383" w:name="_Toc487447344"/>
      <w:bookmarkStart w:id="384" w:name="sub_1172"/>
      <w:bookmarkEnd w:id="373"/>
      <w:bookmarkEnd w:id="374"/>
      <w:bookmarkEnd w:id="375"/>
      <w:bookmarkEnd w:id="376"/>
      <w:bookmarkEnd w:id="377"/>
      <w:bookmarkEnd w:id="378"/>
      <w:bookmarkEnd w:id="379"/>
      <w:bookmarkEnd w:id="380"/>
      <w:bookmarkEnd w:id="381"/>
      <w:bookmarkEnd w:id="382"/>
      <w:r w:rsidRPr="00265C06">
        <w:rPr>
          <w:sz w:val="24"/>
        </w:rPr>
        <w:lastRenderedPageBreak/>
        <w:t>Организация производства земляных работ и работ, влекущих нарушение благоустройства и (или) природного ландшафта на территории района</w:t>
      </w:r>
      <w:bookmarkEnd w:id="383"/>
    </w:p>
    <w:p w:rsidR="003F7005"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bookmarkStart w:id="385" w:name="sub_1168"/>
      <w:bookmarkEnd w:id="384"/>
      <w:r w:rsidRPr="00265C06">
        <w:rPr>
          <w:rFonts w:ascii="Times New Roman" w:eastAsia="Times New Roman" w:hAnsi="Times New Roman" w:cs="Times New Roman"/>
          <w:sz w:val="24"/>
          <w:szCs w:val="24"/>
          <w:lang w:eastAsia="ru-RU"/>
        </w:rPr>
        <w:t xml:space="preserve">Производство на территории района земляных работ и работ, влекущих нарушение благоустройства и (или) природного ландшафта, должно осуществляться с соблюдением строительных норм и правил (далее - СНиП), правил технической эксплуатации, правил безопасности, </w:t>
      </w:r>
      <w:hyperlink r:id="rId33" w:history="1">
        <w:r w:rsidRPr="00265C06">
          <w:rPr>
            <w:rFonts w:ascii="Times New Roman" w:eastAsia="Times New Roman" w:hAnsi="Times New Roman" w:cs="Times New Roman"/>
            <w:sz w:val="24"/>
            <w:szCs w:val="24"/>
            <w:lang w:eastAsia="ru-RU"/>
          </w:rPr>
          <w:t>Правил</w:t>
        </w:r>
      </w:hyperlink>
      <w:r w:rsidRPr="00265C06">
        <w:rPr>
          <w:rFonts w:ascii="Times New Roman" w:eastAsia="Times New Roman" w:hAnsi="Times New Roman" w:cs="Times New Roman"/>
          <w:sz w:val="24"/>
          <w:szCs w:val="24"/>
          <w:lang w:eastAsia="ru-RU"/>
        </w:rPr>
        <w:t xml:space="preserve"> благоустройства территории города Челябинска, настоящих Правил и других нормативных документов.</w:t>
      </w:r>
      <w:bookmarkStart w:id="386" w:name="sub_1169"/>
      <w:bookmarkEnd w:id="385"/>
    </w:p>
    <w:p w:rsidR="003F7005"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proofErr w:type="gramStart"/>
      <w:r w:rsidRPr="00265C06">
        <w:rPr>
          <w:rFonts w:ascii="Times New Roman" w:eastAsia="Times New Roman" w:hAnsi="Times New Roman" w:cs="Times New Roman"/>
          <w:sz w:val="24"/>
          <w:szCs w:val="24"/>
          <w:lang w:eastAsia="ru-RU"/>
        </w:rPr>
        <w:t xml:space="preserve">При производстве работ по строительству и капитальному ремонту сетей подземных инженерных коммуникаций, связанных с демонтажем контейнерной площадки, предназначенной для сбора твердых коммунальных отходов, расположенной над местом закладки этих коммуникаций, либо в местах, проезд к которым в связи с производством работ становится невозможным, необходимо телефонограммой за пять рабочих дней до начала работ (кроме аварийных работ) известить </w:t>
      </w:r>
      <w:r w:rsidR="00957504">
        <w:rPr>
          <w:rFonts w:ascii="Times New Roman" w:eastAsia="Times New Roman" w:hAnsi="Times New Roman" w:cs="Times New Roman"/>
          <w:sz w:val="24"/>
          <w:szCs w:val="24"/>
          <w:lang w:eastAsia="ru-RU"/>
        </w:rPr>
        <w:t>А</w:t>
      </w:r>
      <w:r w:rsidRPr="00265C06">
        <w:rPr>
          <w:rFonts w:ascii="Times New Roman" w:eastAsia="Times New Roman" w:hAnsi="Times New Roman" w:cs="Times New Roman"/>
          <w:sz w:val="24"/>
          <w:szCs w:val="24"/>
          <w:lang w:eastAsia="ru-RU"/>
        </w:rPr>
        <w:t xml:space="preserve">дминистрацию </w:t>
      </w:r>
      <w:r w:rsidR="00957504">
        <w:rPr>
          <w:rFonts w:ascii="Times New Roman" w:eastAsia="Times New Roman" w:hAnsi="Times New Roman" w:cs="Times New Roman"/>
          <w:sz w:val="24"/>
          <w:szCs w:val="24"/>
          <w:lang w:eastAsia="ru-RU"/>
        </w:rPr>
        <w:t xml:space="preserve">Калининского </w:t>
      </w:r>
      <w:r w:rsidRPr="00265C06">
        <w:rPr>
          <w:rFonts w:ascii="Times New Roman" w:eastAsia="Times New Roman" w:hAnsi="Times New Roman" w:cs="Times New Roman"/>
          <w:sz w:val="24"/>
          <w:szCs w:val="24"/>
          <w:lang w:eastAsia="ru-RU"/>
        </w:rPr>
        <w:t>района и балансодержателя</w:t>
      </w:r>
      <w:proofErr w:type="gramEnd"/>
      <w:r w:rsidRPr="00265C06">
        <w:rPr>
          <w:rFonts w:ascii="Times New Roman" w:eastAsia="Times New Roman" w:hAnsi="Times New Roman" w:cs="Times New Roman"/>
          <w:sz w:val="24"/>
          <w:szCs w:val="24"/>
          <w:lang w:eastAsia="ru-RU"/>
        </w:rPr>
        <w:t xml:space="preserve"> контейнерной площадки об обязательном демонтаже и переносе из зоны производства работ такой контейнерной площадки.</w:t>
      </w:r>
      <w:bookmarkStart w:id="387" w:name="sub_1170"/>
      <w:bookmarkEnd w:id="386"/>
    </w:p>
    <w:p w:rsidR="000A2C11"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proofErr w:type="gramStart"/>
      <w:r w:rsidRPr="00265C06">
        <w:rPr>
          <w:rFonts w:ascii="Times New Roman" w:eastAsia="Times New Roman" w:hAnsi="Times New Roman" w:cs="Times New Roman"/>
          <w:sz w:val="24"/>
          <w:szCs w:val="24"/>
          <w:lang w:eastAsia="ru-RU"/>
        </w:rPr>
        <w:t>При производстве работ по строительству и капитальному ремонту сетей подземных инженерных коммуникаций, связанных с демонтажем МАФ, расположенных над местом закладки этих коммуникаций, необходимо телефонограммой за пять рабочих дней до начала работ известить Администрацию Калининского района и собственника (пользователя) МАФ о необходимости демонтажа и вывоза из зоны производства работ таких малых форм.</w:t>
      </w:r>
      <w:proofErr w:type="gramEnd"/>
    </w:p>
    <w:p w:rsidR="000A2C11" w:rsidRPr="00265C06" w:rsidRDefault="000A2C11" w:rsidP="000A2C11">
      <w:pPr>
        <w:spacing w:after="0" w:line="240" w:lineRule="auto"/>
        <w:ind w:firstLine="426"/>
        <w:jc w:val="both"/>
        <w:rPr>
          <w:rFonts w:ascii="Times New Roman" w:eastAsia="Times New Roman" w:hAnsi="Times New Roman" w:cs="Times New Roman"/>
          <w:sz w:val="24"/>
          <w:szCs w:val="24"/>
          <w:lang w:eastAsia="ru-RU"/>
        </w:rPr>
      </w:pPr>
      <w:bookmarkStart w:id="388" w:name="sub_1171"/>
      <w:bookmarkEnd w:id="387"/>
      <w:r w:rsidRPr="00265C06">
        <w:rPr>
          <w:rFonts w:ascii="Times New Roman" w:eastAsia="Times New Roman" w:hAnsi="Times New Roman" w:cs="Times New Roman"/>
          <w:sz w:val="24"/>
          <w:szCs w:val="24"/>
          <w:lang w:eastAsia="ru-RU"/>
        </w:rPr>
        <w:t>При производстве работ по ликвидации аварийных ситуаций оповещение необходимо произвести незамедлительно.</w:t>
      </w:r>
    </w:p>
    <w:p w:rsidR="000A2C11" w:rsidRPr="00265C06" w:rsidRDefault="000A2C11" w:rsidP="001A479E">
      <w:pPr>
        <w:pStyle w:val="1"/>
        <w:numPr>
          <w:ilvl w:val="0"/>
          <w:numId w:val="2"/>
        </w:numPr>
        <w:spacing w:before="100" w:beforeAutospacing="1" w:after="100" w:afterAutospacing="1"/>
        <w:rPr>
          <w:sz w:val="24"/>
        </w:rPr>
      </w:pPr>
      <w:bookmarkStart w:id="389" w:name="_Toc487445887"/>
      <w:bookmarkStart w:id="390" w:name="_Toc487446352"/>
      <w:bookmarkStart w:id="391" w:name="_Toc487446412"/>
      <w:bookmarkStart w:id="392" w:name="_Toc487446472"/>
      <w:bookmarkStart w:id="393" w:name="_Toc487446531"/>
      <w:bookmarkStart w:id="394" w:name="_Toc487446590"/>
      <w:bookmarkStart w:id="395" w:name="_Toc487446650"/>
      <w:bookmarkStart w:id="396" w:name="_Toc487447345"/>
      <w:bookmarkStart w:id="397" w:name="sub_1176"/>
      <w:bookmarkEnd w:id="388"/>
      <w:bookmarkEnd w:id="389"/>
      <w:bookmarkEnd w:id="390"/>
      <w:bookmarkEnd w:id="391"/>
      <w:bookmarkEnd w:id="392"/>
      <w:bookmarkEnd w:id="393"/>
      <w:bookmarkEnd w:id="394"/>
      <w:bookmarkEnd w:id="395"/>
      <w:r w:rsidRPr="00265C06">
        <w:rPr>
          <w:sz w:val="24"/>
        </w:rPr>
        <w:t>Контроль исполнения правил и ответственность за их нарушение</w:t>
      </w:r>
      <w:bookmarkEnd w:id="396"/>
    </w:p>
    <w:p w:rsidR="003F7005"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bookmarkStart w:id="398" w:name="sub_1173"/>
      <w:bookmarkEnd w:id="397"/>
      <w:r w:rsidRPr="00265C06">
        <w:rPr>
          <w:rFonts w:ascii="Times New Roman" w:eastAsia="Times New Roman" w:hAnsi="Times New Roman" w:cs="Times New Roman"/>
          <w:sz w:val="24"/>
          <w:szCs w:val="24"/>
          <w:lang w:eastAsia="ru-RU"/>
        </w:rPr>
        <w:t>Координацию деятельности по контролю исполнения настоящих Правил на территории района осуществляет Администрация Калининского района в соответствии с установленными полномочиями.</w:t>
      </w:r>
      <w:bookmarkStart w:id="399" w:name="sub_1174"/>
      <w:bookmarkEnd w:id="398"/>
    </w:p>
    <w:p w:rsidR="000A2C11"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В рамках </w:t>
      </w:r>
      <w:proofErr w:type="gramStart"/>
      <w:r w:rsidRPr="00265C06">
        <w:rPr>
          <w:rFonts w:ascii="Times New Roman" w:eastAsia="Times New Roman" w:hAnsi="Times New Roman" w:cs="Times New Roman"/>
          <w:sz w:val="24"/>
          <w:szCs w:val="24"/>
          <w:lang w:eastAsia="ru-RU"/>
        </w:rPr>
        <w:t>контроля за</w:t>
      </w:r>
      <w:proofErr w:type="gramEnd"/>
      <w:r w:rsidRPr="00265C06">
        <w:rPr>
          <w:rFonts w:ascii="Times New Roman" w:eastAsia="Times New Roman" w:hAnsi="Times New Roman" w:cs="Times New Roman"/>
          <w:sz w:val="24"/>
          <w:szCs w:val="24"/>
          <w:lang w:eastAsia="ru-RU"/>
        </w:rPr>
        <w:t xml:space="preserve"> соблюдением настоящих Правил должностные лица структурных подразделений Администрации Калининского района:</w:t>
      </w:r>
    </w:p>
    <w:bookmarkEnd w:id="399"/>
    <w:p w:rsidR="000A2C11" w:rsidRPr="00265C06" w:rsidRDefault="000A2C11" w:rsidP="001A479E">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выявляют факты нарушения требований в сфере благоустройства на территории района, фиксируют результаты;</w:t>
      </w:r>
    </w:p>
    <w:p w:rsidR="000A2C11" w:rsidRPr="00265C06" w:rsidRDefault="000A2C11" w:rsidP="001A479E">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оформляют актом результаты проверки, выдают предписания об устранении выявленных нарушений, контролируют устранение нарушений по выданным предписаниям в соответствии с законодательством о муниципальном контроле;</w:t>
      </w:r>
    </w:p>
    <w:p w:rsidR="000A2C11" w:rsidRPr="00265C06" w:rsidRDefault="000A2C11" w:rsidP="001A479E">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осуществляют сбор, подготовку и направление материалов в суд, органам и должностным лицам, уполномоченным привлекать виновных лиц к ответственности;</w:t>
      </w:r>
    </w:p>
    <w:p w:rsidR="000A2C11" w:rsidRPr="00265C06" w:rsidRDefault="000A2C11" w:rsidP="001A479E">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осуществляют иные полномочия, предусмотренные муниципальными правовыми актами.</w:t>
      </w:r>
    </w:p>
    <w:p w:rsidR="000A2C11" w:rsidRPr="00265C06" w:rsidRDefault="000A2C11" w:rsidP="004E1413">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bookmarkStart w:id="400" w:name="sub_1175"/>
      <w:r w:rsidRPr="00265C06">
        <w:rPr>
          <w:rFonts w:ascii="Times New Roman" w:eastAsia="Times New Roman" w:hAnsi="Times New Roman" w:cs="Times New Roman"/>
          <w:sz w:val="24"/>
          <w:szCs w:val="24"/>
          <w:lang w:eastAsia="ru-RU"/>
        </w:rPr>
        <w:t xml:space="preserve">За нарушение настоящих Правил физические и юридические лица, индивидуальные предприниматели несут ответственность в соответствии с </w:t>
      </w:r>
      <w:hyperlink r:id="rId34" w:history="1">
        <w:r w:rsidRPr="00265C06">
          <w:rPr>
            <w:rFonts w:ascii="Times New Roman" w:eastAsia="Times New Roman" w:hAnsi="Times New Roman" w:cs="Times New Roman"/>
            <w:sz w:val="24"/>
            <w:szCs w:val="24"/>
            <w:lang w:eastAsia="ru-RU"/>
          </w:rPr>
          <w:t>законодательством</w:t>
        </w:r>
      </w:hyperlink>
      <w:r w:rsidRPr="00265C06">
        <w:rPr>
          <w:rFonts w:ascii="Times New Roman" w:eastAsia="Times New Roman" w:hAnsi="Times New Roman" w:cs="Times New Roman"/>
          <w:sz w:val="24"/>
          <w:szCs w:val="24"/>
          <w:lang w:eastAsia="ru-RU"/>
        </w:rPr>
        <w:t>.</w:t>
      </w:r>
    </w:p>
    <w:bookmarkEnd w:id="400"/>
    <w:p w:rsidR="001536F9" w:rsidRPr="00265C06" w:rsidRDefault="001536F9" w:rsidP="006E57C9">
      <w:pPr>
        <w:pStyle w:val="1"/>
        <w:numPr>
          <w:ilvl w:val="0"/>
          <w:numId w:val="2"/>
        </w:numPr>
        <w:spacing w:before="100" w:beforeAutospacing="1" w:after="100" w:afterAutospacing="1"/>
        <w:rPr>
          <w:sz w:val="24"/>
        </w:rPr>
      </w:pPr>
      <w:r w:rsidRPr="00265C06">
        <w:rPr>
          <w:sz w:val="24"/>
        </w:rPr>
        <w:t>ФОРМЫ И МЕХАНИЗМЫ ОБЩЕСТВЕННОГО УЧАСТИЯ В ПРИНЯТИИ РЕШЕНИЙ И РЕАЛИЗАЦИИ ПРОЕКТОВ БЛАГОУСТРОЙСТВА И РАЗВИТИЯ ГОРОДСКОЙ СРЕДЫ</w:t>
      </w:r>
    </w:p>
    <w:p w:rsidR="001536F9" w:rsidRPr="00265C06" w:rsidRDefault="001536F9" w:rsidP="006E57C9">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Принципы организации общественного участия:</w:t>
      </w:r>
    </w:p>
    <w:p w:rsidR="001536F9" w:rsidRPr="00265C06" w:rsidRDefault="001536F9" w:rsidP="006E57C9">
      <w:pPr>
        <w:pStyle w:val="aa"/>
        <w:numPr>
          <w:ilvl w:val="0"/>
          <w:numId w:val="3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наиболее полное включение всех заинтересованных сторон на выявление их истинных интересов и ценностей, их отражение в проектировании </w:t>
      </w:r>
      <w:r w:rsidR="00542D4E" w:rsidRPr="00265C06">
        <w:rPr>
          <w:rFonts w:ascii="Times New Roman" w:eastAsia="Times New Roman" w:hAnsi="Times New Roman" w:cs="Times New Roman"/>
          <w:sz w:val="24"/>
          <w:szCs w:val="24"/>
          <w:lang w:eastAsia="ru-RU"/>
        </w:rPr>
        <w:t>районных</w:t>
      </w:r>
      <w:r w:rsidRPr="00265C06">
        <w:rPr>
          <w:rFonts w:ascii="Times New Roman" w:eastAsia="Times New Roman" w:hAnsi="Times New Roman" w:cs="Times New Roman"/>
          <w:sz w:val="24"/>
          <w:szCs w:val="24"/>
          <w:lang w:eastAsia="ru-RU"/>
        </w:rPr>
        <w:t xml:space="preserve"> изменений, достижение согласия по целям и планам реализации проектов, мобилизация и объединение </w:t>
      </w:r>
      <w:r w:rsidRPr="00265C06">
        <w:rPr>
          <w:rFonts w:ascii="Times New Roman" w:eastAsia="Times New Roman" w:hAnsi="Times New Roman" w:cs="Times New Roman"/>
          <w:sz w:val="24"/>
          <w:szCs w:val="24"/>
          <w:lang w:eastAsia="ru-RU"/>
        </w:rPr>
        <w:lastRenderedPageBreak/>
        <w:t xml:space="preserve">всех субъектов </w:t>
      </w:r>
      <w:r w:rsidR="00472350" w:rsidRPr="00265C06">
        <w:rPr>
          <w:rFonts w:ascii="Times New Roman" w:eastAsia="Times New Roman" w:hAnsi="Times New Roman" w:cs="Times New Roman"/>
          <w:sz w:val="24"/>
          <w:szCs w:val="24"/>
          <w:lang w:eastAsia="ru-RU"/>
        </w:rPr>
        <w:t>районной</w:t>
      </w:r>
      <w:r w:rsidRPr="00265C06">
        <w:rPr>
          <w:rFonts w:ascii="Times New Roman" w:eastAsia="Times New Roman" w:hAnsi="Times New Roman" w:cs="Times New Roman"/>
          <w:sz w:val="24"/>
          <w:szCs w:val="24"/>
          <w:lang w:eastAsia="ru-RU"/>
        </w:rPr>
        <w:t xml:space="preserve"> жизни вокруг проектов, реализующих Стратегию развития территории;</w:t>
      </w:r>
    </w:p>
    <w:p w:rsidR="001536F9" w:rsidRPr="00265C06" w:rsidRDefault="001536F9" w:rsidP="006E57C9">
      <w:pPr>
        <w:pStyle w:val="aa"/>
        <w:numPr>
          <w:ilvl w:val="0"/>
          <w:numId w:val="3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открытое обсуждение проектов благоустройства территорий на этапе формулирования задач проекта и по итогам каждого из этапов проектирования;</w:t>
      </w:r>
    </w:p>
    <w:p w:rsidR="001536F9" w:rsidRPr="00265C06" w:rsidRDefault="001536F9" w:rsidP="006E57C9">
      <w:pPr>
        <w:pStyle w:val="aa"/>
        <w:numPr>
          <w:ilvl w:val="0"/>
          <w:numId w:val="3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обеспечение открытости и гласности, учет мнения жителей соответствующих территорий и всех субъектов </w:t>
      </w:r>
      <w:r w:rsidR="00472350" w:rsidRPr="00265C06">
        <w:rPr>
          <w:rFonts w:ascii="Times New Roman" w:eastAsia="Times New Roman" w:hAnsi="Times New Roman" w:cs="Times New Roman"/>
          <w:sz w:val="24"/>
          <w:szCs w:val="24"/>
          <w:lang w:eastAsia="ru-RU"/>
        </w:rPr>
        <w:t>районной</w:t>
      </w:r>
      <w:r w:rsidRPr="00265C06">
        <w:rPr>
          <w:rFonts w:ascii="Times New Roman" w:eastAsia="Times New Roman" w:hAnsi="Times New Roman" w:cs="Times New Roman"/>
          <w:sz w:val="24"/>
          <w:szCs w:val="24"/>
          <w:lang w:eastAsia="ru-RU"/>
        </w:rPr>
        <w:t xml:space="preserve"> жизни при принятии решений, касающихся благоустройства и развития территорий;</w:t>
      </w:r>
    </w:p>
    <w:p w:rsidR="001536F9" w:rsidRPr="00265C06" w:rsidRDefault="001536F9" w:rsidP="006E57C9">
      <w:pPr>
        <w:pStyle w:val="aa"/>
        <w:numPr>
          <w:ilvl w:val="0"/>
          <w:numId w:val="3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обеспечение доступности информации и информирование населения и других субъектов </w:t>
      </w:r>
      <w:r w:rsidR="00E62601" w:rsidRPr="00265C06">
        <w:rPr>
          <w:rFonts w:ascii="Times New Roman" w:eastAsia="Times New Roman" w:hAnsi="Times New Roman" w:cs="Times New Roman"/>
          <w:sz w:val="24"/>
          <w:szCs w:val="24"/>
          <w:lang w:eastAsia="ru-RU"/>
        </w:rPr>
        <w:t>районной</w:t>
      </w:r>
      <w:r w:rsidRPr="00265C06">
        <w:rPr>
          <w:rFonts w:ascii="Times New Roman" w:eastAsia="Times New Roman" w:hAnsi="Times New Roman" w:cs="Times New Roman"/>
          <w:sz w:val="24"/>
          <w:szCs w:val="24"/>
          <w:lang w:eastAsia="ru-RU"/>
        </w:rPr>
        <w:t xml:space="preserve"> жизни о задачах и проектах в сфере благоустройства и комплексного развития </w:t>
      </w:r>
      <w:r w:rsidR="00E62601" w:rsidRPr="00265C06">
        <w:rPr>
          <w:rFonts w:ascii="Times New Roman" w:eastAsia="Times New Roman" w:hAnsi="Times New Roman" w:cs="Times New Roman"/>
          <w:sz w:val="24"/>
          <w:szCs w:val="24"/>
          <w:lang w:eastAsia="ru-RU"/>
        </w:rPr>
        <w:t>районной</w:t>
      </w:r>
      <w:r w:rsidRPr="00265C06">
        <w:rPr>
          <w:rFonts w:ascii="Times New Roman" w:eastAsia="Times New Roman" w:hAnsi="Times New Roman" w:cs="Times New Roman"/>
          <w:sz w:val="24"/>
          <w:szCs w:val="24"/>
          <w:lang w:eastAsia="ru-RU"/>
        </w:rPr>
        <w:t xml:space="preserve"> среды.</w:t>
      </w:r>
    </w:p>
    <w:p w:rsidR="001536F9" w:rsidRPr="00265C06" w:rsidRDefault="001536F9" w:rsidP="006E57C9">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Информирование о задачах и проектах в сфере благоустройства и комплексного развития </w:t>
      </w:r>
      <w:r w:rsidR="00E62601" w:rsidRPr="00265C06">
        <w:rPr>
          <w:rFonts w:ascii="Times New Roman" w:eastAsia="Times New Roman" w:hAnsi="Times New Roman" w:cs="Times New Roman"/>
          <w:sz w:val="24"/>
          <w:szCs w:val="24"/>
          <w:lang w:eastAsia="ru-RU"/>
        </w:rPr>
        <w:t>районной</w:t>
      </w:r>
      <w:r w:rsidRPr="00265C06">
        <w:rPr>
          <w:rFonts w:ascii="Times New Roman" w:eastAsia="Times New Roman" w:hAnsi="Times New Roman" w:cs="Times New Roman"/>
          <w:sz w:val="24"/>
          <w:szCs w:val="24"/>
          <w:lang w:eastAsia="ru-RU"/>
        </w:rPr>
        <w:t xml:space="preserve"> среды осуществляется посредством:</w:t>
      </w:r>
    </w:p>
    <w:p w:rsidR="001536F9" w:rsidRPr="00265C06" w:rsidRDefault="00E62601" w:rsidP="006E57C9">
      <w:pPr>
        <w:pStyle w:val="aa"/>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взаимодействия с </w:t>
      </w:r>
      <w:r w:rsidR="001536F9" w:rsidRPr="00265C06">
        <w:rPr>
          <w:rFonts w:ascii="Times New Roman" w:eastAsia="Times New Roman" w:hAnsi="Times New Roman" w:cs="Times New Roman"/>
          <w:sz w:val="24"/>
          <w:szCs w:val="24"/>
          <w:lang w:eastAsia="ru-RU"/>
        </w:rPr>
        <w:t>един</w:t>
      </w:r>
      <w:r w:rsidRPr="00265C06">
        <w:rPr>
          <w:rFonts w:ascii="Times New Roman" w:eastAsia="Times New Roman" w:hAnsi="Times New Roman" w:cs="Times New Roman"/>
          <w:sz w:val="24"/>
          <w:szCs w:val="24"/>
          <w:lang w:eastAsia="ru-RU"/>
        </w:rPr>
        <w:t>ым</w:t>
      </w:r>
      <w:r w:rsidR="001536F9" w:rsidRPr="00265C06">
        <w:rPr>
          <w:rFonts w:ascii="Times New Roman" w:eastAsia="Times New Roman" w:hAnsi="Times New Roman" w:cs="Times New Roman"/>
          <w:sz w:val="24"/>
          <w:szCs w:val="24"/>
          <w:lang w:eastAsia="ru-RU"/>
        </w:rPr>
        <w:t xml:space="preserve"> информационн</w:t>
      </w:r>
      <w:r w:rsidRPr="00265C06">
        <w:rPr>
          <w:rFonts w:ascii="Times New Roman" w:eastAsia="Times New Roman" w:hAnsi="Times New Roman" w:cs="Times New Roman"/>
          <w:sz w:val="24"/>
          <w:szCs w:val="24"/>
          <w:lang w:eastAsia="ru-RU"/>
        </w:rPr>
        <w:t>ым</w:t>
      </w:r>
      <w:r w:rsidR="001536F9" w:rsidRPr="00265C06">
        <w:rPr>
          <w:rFonts w:ascii="Times New Roman" w:eastAsia="Times New Roman" w:hAnsi="Times New Roman" w:cs="Times New Roman"/>
          <w:sz w:val="24"/>
          <w:szCs w:val="24"/>
          <w:lang w:eastAsia="ru-RU"/>
        </w:rPr>
        <w:t xml:space="preserve"> </w:t>
      </w:r>
      <w:proofErr w:type="spellStart"/>
      <w:r w:rsidR="001536F9" w:rsidRPr="00265C06">
        <w:rPr>
          <w:rFonts w:ascii="Times New Roman" w:eastAsia="Times New Roman" w:hAnsi="Times New Roman" w:cs="Times New Roman"/>
          <w:sz w:val="24"/>
          <w:szCs w:val="24"/>
          <w:lang w:eastAsia="ru-RU"/>
        </w:rPr>
        <w:t>интернет-ресурс</w:t>
      </w:r>
      <w:r w:rsidRPr="00265C06">
        <w:rPr>
          <w:rFonts w:ascii="Times New Roman" w:eastAsia="Times New Roman" w:hAnsi="Times New Roman" w:cs="Times New Roman"/>
          <w:sz w:val="24"/>
          <w:szCs w:val="24"/>
          <w:lang w:eastAsia="ru-RU"/>
        </w:rPr>
        <w:t>ом</w:t>
      </w:r>
      <w:proofErr w:type="spellEnd"/>
      <w:r w:rsidR="001536F9" w:rsidRPr="00265C06">
        <w:rPr>
          <w:rFonts w:ascii="Times New Roman" w:eastAsia="Times New Roman" w:hAnsi="Times New Roman" w:cs="Times New Roman"/>
          <w:sz w:val="24"/>
          <w:szCs w:val="24"/>
          <w:lang w:eastAsia="ru-RU"/>
        </w:rPr>
        <w:t xml:space="preserve"> (сайт</w:t>
      </w:r>
      <w:r w:rsidR="00441767" w:rsidRPr="00265C06">
        <w:rPr>
          <w:rFonts w:ascii="Times New Roman" w:eastAsia="Times New Roman" w:hAnsi="Times New Roman" w:cs="Times New Roman"/>
          <w:sz w:val="24"/>
          <w:szCs w:val="24"/>
          <w:lang w:eastAsia="ru-RU"/>
        </w:rPr>
        <w:t xml:space="preserve">ом </w:t>
      </w:r>
      <w:r w:rsidR="001536F9" w:rsidRPr="00265C06">
        <w:rPr>
          <w:rFonts w:ascii="Times New Roman" w:eastAsia="Times New Roman" w:hAnsi="Times New Roman" w:cs="Times New Roman"/>
          <w:sz w:val="24"/>
          <w:szCs w:val="24"/>
          <w:lang w:eastAsia="ru-RU"/>
        </w:rPr>
        <w:t>или приложени</w:t>
      </w:r>
      <w:r w:rsidR="00441767" w:rsidRPr="00265C06">
        <w:rPr>
          <w:rFonts w:ascii="Times New Roman" w:eastAsia="Times New Roman" w:hAnsi="Times New Roman" w:cs="Times New Roman"/>
          <w:sz w:val="24"/>
          <w:szCs w:val="24"/>
          <w:lang w:eastAsia="ru-RU"/>
        </w:rPr>
        <w:t>ем</w:t>
      </w:r>
      <w:r w:rsidR="001536F9" w:rsidRPr="00265C06">
        <w:rPr>
          <w:rFonts w:ascii="Times New Roman" w:eastAsia="Times New Roman" w:hAnsi="Times New Roman" w:cs="Times New Roman"/>
          <w:sz w:val="24"/>
          <w:szCs w:val="24"/>
          <w:lang w:eastAsia="ru-RU"/>
        </w:rPr>
        <w:t>)</w:t>
      </w:r>
      <w:r w:rsidR="00441767" w:rsidRPr="00265C06">
        <w:rPr>
          <w:rFonts w:ascii="Times New Roman" w:eastAsia="Times New Roman" w:hAnsi="Times New Roman" w:cs="Times New Roman"/>
          <w:sz w:val="24"/>
          <w:szCs w:val="24"/>
          <w:lang w:eastAsia="ru-RU"/>
        </w:rPr>
        <w:t>,</w:t>
      </w:r>
      <w:r w:rsidR="001536F9" w:rsidRPr="00265C06">
        <w:rPr>
          <w:rFonts w:ascii="Times New Roman" w:eastAsia="Times New Roman" w:hAnsi="Times New Roman" w:cs="Times New Roman"/>
          <w:sz w:val="24"/>
          <w:szCs w:val="24"/>
          <w:lang w:eastAsia="ru-RU"/>
        </w:rPr>
        <w:t xml:space="preserve"> который будет решать задачи по сбору информации, обеспечению "онлайн" участия и регулярному информированию о ходе проекта с публикацией фото-, виде</w:t>
      </w:r>
      <w:proofErr w:type="gramStart"/>
      <w:r w:rsidR="001536F9" w:rsidRPr="00265C06">
        <w:rPr>
          <w:rFonts w:ascii="Times New Roman" w:eastAsia="Times New Roman" w:hAnsi="Times New Roman" w:cs="Times New Roman"/>
          <w:sz w:val="24"/>
          <w:szCs w:val="24"/>
          <w:lang w:eastAsia="ru-RU"/>
        </w:rPr>
        <w:t>о-</w:t>
      </w:r>
      <w:proofErr w:type="gramEnd"/>
      <w:r w:rsidR="001536F9" w:rsidRPr="00265C06">
        <w:rPr>
          <w:rFonts w:ascii="Times New Roman" w:eastAsia="Times New Roman" w:hAnsi="Times New Roman" w:cs="Times New Roman"/>
          <w:sz w:val="24"/>
          <w:szCs w:val="24"/>
          <w:lang w:eastAsia="ru-RU"/>
        </w:rPr>
        <w:t xml:space="preserve"> и текстовых отчетов по итогам проведения общественных обсуждений;</w:t>
      </w:r>
    </w:p>
    <w:p w:rsidR="001536F9" w:rsidRPr="00265C06" w:rsidRDefault="001536F9" w:rsidP="006E57C9">
      <w:pPr>
        <w:pStyle w:val="aa"/>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работы со средствами массовой информации, охватывающими широкий круг людей разных возрастных групп и потенциальные аудитории проекта;</w:t>
      </w:r>
    </w:p>
    <w:p w:rsidR="001536F9" w:rsidRPr="00265C06" w:rsidRDefault="001536F9" w:rsidP="006E57C9">
      <w:pPr>
        <w:pStyle w:val="aa"/>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размещения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или на ней (поликлиники, ДК, библиотеки, спортивные центры), на площадке проведения общественных обсуждений (на специальных информационных стендах);</w:t>
      </w:r>
    </w:p>
    <w:p w:rsidR="001536F9" w:rsidRPr="00265C06" w:rsidRDefault="001536F9" w:rsidP="006E57C9">
      <w:pPr>
        <w:pStyle w:val="aa"/>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536F9" w:rsidRPr="00265C06" w:rsidRDefault="001536F9" w:rsidP="006E57C9">
      <w:pPr>
        <w:pStyle w:val="aa"/>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индивидуальных приглашений участников, личных встреч, по электронной почте или по телефону;</w:t>
      </w:r>
    </w:p>
    <w:p w:rsidR="001536F9" w:rsidRPr="00265C06" w:rsidRDefault="001536F9" w:rsidP="006E57C9">
      <w:pPr>
        <w:pStyle w:val="aa"/>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использования социальных сетей и </w:t>
      </w:r>
      <w:proofErr w:type="spellStart"/>
      <w:r w:rsidRPr="00265C06">
        <w:rPr>
          <w:rFonts w:ascii="Times New Roman" w:eastAsia="Times New Roman" w:hAnsi="Times New Roman" w:cs="Times New Roman"/>
          <w:sz w:val="24"/>
          <w:szCs w:val="24"/>
          <w:lang w:eastAsia="ru-RU"/>
        </w:rPr>
        <w:t>интернет-ресурсов</w:t>
      </w:r>
      <w:proofErr w:type="spellEnd"/>
      <w:r w:rsidRPr="00265C06">
        <w:rPr>
          <w:rFonts w:ascii="Times New Roman" w:eastAsia="Times New Roman" w:hAnsi="Times New Roman" w:cs="Times New Roman"/>
          <w:sz w:val="24"/>
          <w:szCs w:val="24"/>
          <w:lang w:eastAsia="ru-RU"/>
        </w:rPr>
        <w:t xml:space="preserve"> для обеспечения донесения информации до различных городских и профессиональных сообществ;</w:t>
      </w:r>
    </w:p>
    <w:p w:rsidR="001536F9" w:rsidRPr="00265C06" w:rsidRDefault="001536F9" w:rsidP="006E57C9">
      <w:pPr>
        <w:pStyle w:val="aa"/>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1536F9" w:rsidRPr="00265C06" w:rsidRDefault="001536F9" w:rsidP="006E57C9">
      <w:pPr>
        <w:pStyle w:val="aa"/>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установки специальных информационных стендов в местах с большой проходимостью, на территории самого объекта проектирования.</w:t>
      </w:r>
    </w:p>
    <w:p w:rsidR="001536F9" w:rsidRPr="00265C06" w:rsidRDefault="001536F9" w:rsidP="006E57C9">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Общественное участие в принятии решений и реализации проектов благоустройства и развития городской среды включает:</w:t>
      </w:r>
    </w:p>
    <w:p w:rsidR="001536F9" w:rsidRPr="00265C06" w:rsidRDefault="001536F9" w:rsidP="006779FC">
      <w:pPr>
        <w:pStyle w:val="aa"/>
        <w:numPr>
          <w:ilvl w:val="1"/>
          <w:numId w:val="1"/>
        </w:numPr>
        <w:tabs>
          <w:tab w:val="left" w:pos="1134"/>
        </w:tabs>
        <w:spacing w:after="0" w:line="240" w:lineRule="auto"/>
        <w:ind w:hanging="1091"/>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организационное участие:</w:t>
      </w:r>
    </w:p>
    <w:p w:rsidR="001536F9" w:rsidRPr="00265C06" w:rsidRDefault="001536F9" w:rsidP="006E57C9">
      <w:pPr>
        <w:numPr>
          <w:ilvl w:val="0"/>
          <w:numId w:val="4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совместное определение целей и задач по развитию территории, инвентаризация проблем и потенциалов среды;</w:t>
      </w:r>
    </w:p>
    <w:p w:rsidR="001536F9" w:rsidRPr="00265C06" w:rsidRDefault="001536F9" w:rsidP="006E57C9">
      <w:pPr>
        <w:numPr>
          <w:ilvl w:val="0"/>
          <w:numId w:val="4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участие в разработке и обсуждении проектов, решений с архитекторами, проектировщиками и другими профильными специалистами;</w:t>
      </w:r>
    </w:p>
    <w:p w:rsidR="001536F9" w:rsidRPr="00265C06" w:rsidRDefault="001536F9" w:rsidP="006E57C9">
      <w:pPr>
        <w:numPr>
          <w:ilvl w:val="0"/>
          <w:numId w:val="4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осуществление общественного контроля над процессом реализации проекта;</w:t>
      </w:r>
    </w:p>
    <w:p w:rsidR="001536F9" w:rsidRPr="00265C06" w:rsidRDefault="001536F9" w:rsidP="006E57C9">
      <w:pPr>
        <w:numPr>
          <w:ilvl w:val="0"/>
          <w:numId w:val="4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осуществление общественного контроля в процессе эксплуатации территории;</w:t>
      </w:r>
    </w:p>
    <w:p w:rsidR="001536F9" w:rsidRPr="00265C06" w:rsidRDefault="001536F9" w:rsidP="006779FC">
      <w:pPr>
        <w:pStyle w:val="aa"/>
        <w:numPr>
          <w:ilvl w:val="1"/>
          <w:numId w:val="1"/>
        </w:numPr>
        <w:tabs>
          <w:tab w:val="left" w:pos="1134"/>
        </w:tabs>
        <w:spacing w:after="0" w:line="240" w:lineRule="auto"/>
        <w:ind w:hanging="1091"/>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трудовое участие:</w:t>
      </w:r>
    </w:p>
    <w:p w:rsidR="001536F9" w:rsidRPr="00265C06" w:rsidRDefault="001536F9" w:rsidP="006E57C9">
      <w:pPr>
        <w:numPr>
          <w:ilvl w:val="0"/>
          <w:numId w:val="41"/>
        </w:numPr>
        <w:tabs>
          <w:tab w:val="left" w:pos="993"/>
        </w:tabs>
        <w:spacing w:after="0" w:line="240" w:lineRule="auto"/>
        <w:ind w:left="0" w:firstLine="709"/>
        <w:jc w:val="both"/>
        <w:rPr>
          <w:rFonts w:ascii="Times New Roman" w:eastAsia="Times New Roman" w:hAnsi="Times New Roman" w:cs="Times New Roman"/>
          <w:sz w:val="24"/>
          <w:szCs w:val="24"/>
          <w:lang w:eastAsia="ru-RU"/>
        </w:rPr>
      </w:pPr>
      <w:proofErr w:type="gramStart"/>
      <w:r w:rsidRPr="00265C06">
        <w:rPr>
          <w:rFonts w:ascii="Times New Roman" w:eastAsia="Times New Roman" w:hAnsi="Times New Roman" w:cs="Times New Roman"/>
          <w:sz w:val="24"/>
          <w:szCs w:val="24"/>
          <w:lang w:eastAsia="ru-RU"/>
        </w:rP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roofErr w:type="gramEnd"/>
    </w:p>
    <w:p w:rsidR="001536F9" w:rsidRPr="00265C06" w:rsidRDefault="001536F9" w:rsidP="006E57C9">
      <w:pPr>
        <w:numPr>
          <w:ilvl w:val="0"/>
          <w:numId w:val="4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предоставление строительных материалов, техники, посадочного материала для газонов, цветников и т.д.;</w:t>
      </w:r>
    </w:p>
    <w:p w:rsidR="001536F9" w:rsidRPr="00265C06" w:rsidRDefault="001536F9" w:rsidP="006E57C9">
      <w:pPr>
        <w:numPr>
          <w:ilvl w:val="0"/>
          <w:numId w:val="4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lastRenderedPageBreak/>
        <w:t>обеспечение благоприятных условий для работы подрядной организации, выполняющей работы, и для ее работников.</w:t>
      </w:r>
    </w:p>
    <w:p w:rsidR="001536F9" w:rsidRPr="00265C06" w:rsidRDefault="001536F9" w:rsidP="006E57C9">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При желании жителей и хозяйствующих субъектов возможно финансовое участие в благоустройстве городских территорий.</w:t>
      </w:r>
    </w:p>
    <w:p w:rsidR="001536F9" w:rsidRPr="00265C06" w:rsidRDefault="001536F9" w:rsidP="006E57C9">
      <w:pPr>
        <w:spacing w:after="0" w:line="240" w:lineRule="auto"/>
        <w:ind w:firstLine="708"/>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Порядок аккумулирования и расходования средств заинтересованных лиц, направляемых на выполнение работ по благоустройству территорий, ведения учета поступающих средств, контроля расходования поступивших средств и информирования о поступлении и расходовании денежных средств определяются договором.</w:t>
      </w:r>
    </w:p>
    <w:p w:rsidR="001536F9" w:rsidRPr="00265C06" w:rsidRDefault="001536F9" w:rsidP="006E57C9">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Порядок и механизм общественного участия в принятии решений и реализации конкретных проектов благоустройства и развития городской среды и общественного контроля устанавливается соответствующим муниципальным правовым актом Администрации </w:t>
      </w:r>
      <w:r w:rsidRPr="00AA345C">
        <w:rPr>
          <w:rFonts w:ascii="Times New Roman" w:eastAsia="Times New Roman" w:hAnsi="Times New Roman" w:cs="Times New Roman"/>
          <w:sz w:val="24"/>
          <w:szCs w:val="24"/>
          <w:lang w:eastAsia="ru-RU"/>
        </w:rPr>
        <w:t>города</w:t>
      </w:r>
      <w:r w:rsidR="00957504">
        <w:rPr>
          <w:rFonts w:ascii="Times New Roman" w:eastAsia="Times New Roman" w:hAnsi="Times New Roman" w:cs="Times New Roman"/>
          <w:sz w:val="24"/>
          <w:szCs w:val="24"/>
          <w:lang w:eastAsia="ru-RU"/>
        </w:rPr>
        <w:t xml:space="preserve"> Челябинска</w:t>
      </w:r>
      <w:r w:rsidRPr="00AA345C">
        <w:rPr>
          <w:rFonts w:ascii="Times New Roman" w:eastAsia="Times New Roman" w:hAnsi="Times New Roman" w:cs="Times New Roman"/>
          <w:sz w:val="24"/>
          <w:szCs w:val="24"/>
          <w:lang w:eastAsia="ru-RU"/>
        </w:rPr>
        <w:t xml:space="preserve">, </w:t>
      </w:r>
      <w:r w:rsidR="00E71B56" w:rsidRPr="00AA345C">
        <w:rPr>
          <w:rFonts w:ascii="Times New Roman" w:eastAsia="Times New Roman" w:hAnsi="Times New Roman" w:cs="Times New Roman"/>
          <w:sz w:val="24"/>
          <w:szCs w:val="24"/>
          <w:lang w:eastAsia="ru-RU"/>
        </w:rPr>
        <w:t>А</w:t>
      </w:r>
      <w:r w:rsidRPr="00AA345C">
        <w:rPr>
          <w:rFonts w:ascii="Times New Roman" w:eastAsia="Times New Roman" w:hAnsi="Times New Roman" w:cs="Times New Roman"/>
          <w:sz w:val="24"/>
          <w:szCs w:val="24"/>
          <w:lang w:eastAsia="ru-RU"/>
        </w:rPr>
        <w:t>дминистрац</w:t>
      </w:r>
      <w:r w:rsidR="00542D4E" w:rsidRPr="00AA345C">
        <w:rPr>
          <w:rFonts w:ascii="Times New Roman" w:eastAsia="Times New Roman" w:hAnsi="Times New Roman" w:cs="Times New Roman"/>
          <w:sz w:val="24"/>
          <w:szCs w:val="24"/>
          <w:lang w:eastAsia="ru-RU"/>
        </w:rPr>
        <w:t>и</w:t>
      </w:r>
      <w:r w:rsidR="00E71B56" w:rsidRPr="00AA345C">
        <w:rPr>
          <w:rFonts w:ascii="Times New Roman" w:eastAsia="Times New Roman" w:hAnsi="Times New Roman" w:cs="Times New Roman"/>
          <w:sz w:val="24"/>
          <w:szCs w:val="24"/>
          <w:lang w:eastAsia="ru-RU"/>
        </w:rPr>
        <w:t>и</w:t>
      </w:r>
      <w:r w:rsidRPr="00AA345C">
        <w:rPr>
          <w:rFonts w:ascii="Times New Roman" w:eastAsia="Times New Roman" w:hAnsi="Times New Roman" w:cs="Times New Roman"/>
          <w:sz w:val="24"/>
          <w:szCs w:val="24"/>
          <w:lang w:eastAsia="ru-RU"/>
        </w:rPr>
        <w:t xml:space="preserve"> </w:t>
      </w:r>
      <w:r w:rsidR="00542D4E" w:rsidRPr="00265C06">
        <w:rPr>
          <w:rFonts w:ascii="Times New Roman" w:eastAsia="Times New Roman" w:hAnsi="Times New Roman" w:cs="Times New Roman"/>
          <w:sz w:val="24"/>
          <w:szCs w:val="24"/>
          <w:lang w:eastAsia="ru-RU"/>
        </w:rPr>
        <w:t xml:space="preserve">Калининского </w:t>
      </w:r>
      <w:r w:rsidRPr="00265C06">
        <w:rPr>
          <w:rFonts w:ascii="Times New Roman" w:eastAsia="Times New Roman" w:hAnsi="Times New Roman" w:cs="Times New Roman"/>
          <w:sz w:val="24"/>
          <w:szCs w:val="24"/>
          <w:lang w:eastAsia="ru-RU"/>
        </w:rPr>
        <w:t>района.</w:t>
      </w:r>
    </w:p>
    <w:p w:rsidR="0034634F" w:rsidRPr="00265C06" w:rsidRDefault="0034634F" w:rsidP="006E57C9">
      <w:pPr>
        <w:pStyle w:val="aa"/>
        <w:numPr>
          <w:ilvl w:val="0"/>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265C06">
        <w:rPr>
          <w:rFonts w:ascii="Times New Roman" w:eastAsia="Times New Roman" w:hAnsi="Times New Roman" w:cs="Times New Roman"/>
          <w:sz w:val="24"/>
          <w:szCs w:val="24"/>
          <w:lang w:eastAsia="ru-RU"/>
        </w:rPr>
        <w:t>о-</w:t>
      </w:r>
      <w:proofErr w:type="gramEnd"/>
      <w:r w:rsidRPr="00265C06">
        <w:rPr>
          <w:rFonts w:ascii="Times New Roman" w:eastAsia="Times New Roman" w:hAnsi="Times New Roman" w:cs="Times New Roman"/>
          <w:sz w:val="24"/>
          <w:szCs w:val="24"/>
          <w:lang w:eastAsia="ru-RU"/>
        </w:rPr>
        <w:t xml:space="preserve">, </w:t>
      </w:r>
      <w:proofErr w:type="spellStart"/>
      <w:r w:rsidRPr="00265C06">
        <w:rPr>
          <w:rFonts w:ascii="Times New Roman" w:eastAsia="Times New Roman" w:hAnsi="Times New Roman" w:cs="Times New Roman"/>
          <w:sz w:val="24"/>
          <w:szCs w:val="24"/>
          <w:lang w:eastAsia="ru-RU"/>
        </w:rPr>
        <w:t>видеофиксации</w:t>
      </w:r>
      <w:proofErr w:type="spellEnd"/>
      <w:r w:rsidRPr="00265C06">
        <w:rPr>
          <w:rFonts w:ascii="Times New Roman" w:eastAsia="Times New Roman" w:hAnsi="Times New Roman" w:cs="Times New Roman"/>
          <w:sz w:val="24"/>
          <w:szCs w:val="24"/>
          <w:lang w:eastAsia="ru-RU"/>
        </w:rPr>
        <w:t xml:space="preserve">, а также общегородских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957504">
        <w:rPr>
          <w:rFonts w:ascii="Times New Roman" w:eastAsia="Times New Roman" w:hAnsi="Times New Roman" w:cs="Times New Roman"/>
          <w:sz w:val="24"/>
          <w:szCs w:val="24"/>
          <w:lang w:eastAsia="ru-RU"/>
        </w:rPr>
        <w:t>А</w:t>
      </w:r>
      <w:r w:rsidRPr="00265C06">
        <w:rPr>
          <w:rFonts w:ascii="Times New Roman" w:eastAsia="Times New Roman" w:hAnsi="Times New Roman" w:cs="Times New Roman"/>
          <w:sz w:val="24"/>
          <w:szCs w:val="24"/>
          <w:lang w:eastAsia="ru-RU"/>
        </w:rPr>
        <w:t>дминистрацию внутригородского района, Администрацию города</w:t>
      </w:r>
      <w:r w:rsidR="00957504">
        <w:rPr>
          <w:rFonts w:ascii="Times New Roman" w:eastAsia="Times New Roman" w:hAnsi="Times New Roman" w:cs="Times New Roman"/>
          <w:sz w:val="24"/>
          <w:szCs w:val="24"/>
          <w:lang w:eastAsia="ru-RU"/>
        </w:rPr>
        <w:t xml:space="preserve"> Челябинска</w:t>
      </w:r>
      <w:r w:rsidRPr="00265C06">
        <w:rPr>
          <w:rFonts w:ascii="Times New Roman" w:eastAsia="Times New Roman" w:hAnsi="Times New Roman" w:cs="Times New Roman"/>
          <w:sz w:val="24"/>
          <w:szCs w:val="24"/>
          <w:lang w:eastAsia="ru-RU"/>
        </w:rPr>
        <w:t>.</w:t>
      </w:r>
    </w:p>
    <w:p w:rsidR="000A2C11" w:rsidRDefault="000A2C11" w:rsidP="006E57C9">
      <w:pPr>
        <w:widowControl w:val="0"/>
        <w:tabs>
          <w:tab w:val="left" w:pos="8002"/>
        </w:tabs>
        <w:spacing w:after="0" w:line="240" w:lineRule="exact"/>
        <w:jc w:val="right"/>
        <w:rPr>
          <w:rFonts w:ascii="Times New Roman" w:eastAsia="Times New Roman" w:hAnsi="Times New Roman" w:cs="Times New Roman"/>
          <w:sz w:val="24"/>
          <w:szCs w:val="24"/>
          <w:lang w:eastAsia="ru-RU"/>
        </w:rPr>
      </w:pPr>
    </w:p>
    <w:p w:rsidR="00265C06" w:rsidRDefault="00265C06" w:rsidP="006E57C9">
      <w:pPr>
        <w:widowControl w:val="0"/>
        <w:tabs>
          <w:tab w:val="left" w:pos="8002"/>
        </w:tabs>
        <w:spacing w:after="0" w:line="240" w:lineRule="exact"/>
        <w:jc w:val="right"/>
        <w:rPr>
          <w:rFonts w:ascii="Times New Roman" w:eastAsia="Times New Roman" w:hAnsi="Times New Roman" w:cs="Times New Roman"/>
          <w:sz w:val="24"/>
          <w:szCs w:val="24"/>
          <w:lang w:eastAsia="ru-RU"/>
        </w:rPr>
      </w:pPr>
    </w:p>
    <w:p w:rsidR="00265C06" w:rsidRPr="00265C06" w:rsidRDefault="00265C06" w:rsidP="006E57C9">
      <w:pPr>
        <w:widowControl w:val="0"/>
        <w:tabs>
          <w:tab w:val="left" w:pos="8002"/>
        </w:tabs>
        <w:spacing w:after="0" w:line="240" w:lineRule="exact"/>
        <w:jc w:val="right"/>
        <w:rPr>
          <w:rFonts w:ascii="Times New Roman" w:eastAsia="Times New Roman" w:hAnsi="Times New Roman" w:cs="Times New Roman"/>
          <w:sz w:val="24"/>
          <w:szCs w:val="24"/>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265C06" w:rsidRPr="00265C06" w:rsidTr="00CD30DB">
        <w:trPr>
          <w:trHeight w:val="523"/>
        </w:trPr>
        <w:tc>
          <w:tcPr>
            <w:tcW w:w="4857" w:type="dxa"/>
          </w:tcPr>
          <w:p w:rsidR="0034634F" w:rsidRPr="00265C06" w:rsidRDefault="0034634F" w:rsidP="00A0339A">
            <w:pPr>
              <w:widowControl w:val="0"/>
              <w:spacing w:line="240" w:lineRule="exact"/>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Председатель Совета депутатов Калининского района   </w:t>
            </w:r>
          </w:p>
        </w:tc>
        <w:tc>
          <w:tcPr>
            <w:tcW w:w="4857" w:type="dxa"/>
            <w:vAlign w:val="bottom"/>
          </w:tcPr>
          <w:p w:rsidR="0034634F" w:rsidRPr="00265C06" w:rsidRDefault="00265C06" w:rsidP="00265C06">
            <w:pPr>
              <w:widowControl w:val="0"/>
              <w:tabs>
                <w:tab w:val="left" w:pos="8002"/>
              </w:tabs>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Е.В. </w:t>
            </w:r>
            <w:r w:rsidR="0034634F" w:rsidRPr="00265C06">
              <w:rPr>
                <w:rFonts w:ascii="Times New Roman" w:eastAsia="Times New Roman" w:hAnsi="Times New Roman" w:cs="Times New Roman"/>
                <w:sz w:val="24"/>
                <w:szCs w:val="24"/>
                <w:lang w:eastAsia="ru-RU"/>
              </w:rPr>
              <w:t>Глухова</w:t>
            </w:r>
          </w:p>
        </w:tc>
      </w:tr>
      <w:tr w:rsidR="00265C06" w:rsidRPr="00265C06" w:rsidTr="00CD30DB">
        <w:trPr>
          <w:trHeight w:val="566"/>
        </w:trPr>
        <w:tc>
          <w:tcPr>
            <w:tcW w:w="4857" w:type="dxa"/>
          </w:tcPr>
          <w:p w:rsidR="00265C06" w:rsidRDefault="00265C06" w:rsidP="0034634F">
            <w:pPr>
              <w:widowControl w:val="0"/>
              <w:tabs>
                <w:tab w:val="left" w:pos="8002"/>
              </w:tabs>
              <w:spacing w:line="240" w:lineRule="exact"/>
              <w:rPr>
                <w:rFonts w:ascii="Times New Roman" w:eastAsia="Times New Roman" w:hAnsi="Times New Roman" w:cs="Times New Roman"/>
                <w:sz w:val="24"/>
                <w:szCs w:val="24"/>
                <w:lang w:eastAsia="ru-RU"/>
              </w:rPr>
            </w:pPr>
          </w:p>
          <w:p w:rsidR="0034634F" w:rsidRPr="00265C06" w:rsidRDefault="0034634F" w:rsidP="0034634F">
            <w:pPr>
              <w:widowControl w:val="0"/>
              <w:tabs>
                <w:tab w:val="left" w:pos="8002"/>
              </w:tabs>
              <w:spacing w:line="240" w:lineRule="exact"/>
              <w:rPr>
                <w:rFonts w:ascii="Times New Roman" w:eastAsia="Times New Roman" w:hAnsi="Times New Roman" w:cs="Times New Roman"/>
                <w:sz w:val="24"/>
                <w:szCs w:val="24"/>
                <w:lang w:eastAsia="ru-RU"/>
              </w:rPr>
            </w:pPr>
            <w:r w:rsidRPr="00265C06">
              <w:rPr>
                <w:rFonts w:ascii="Times New Roman" w:eastAsia="Times New Roman" w:hAnsi="Times New Roman" w:cs="Times New Roman"/>
                <w:sz w:val="24"/>
                <w:szCs w:val="24"/>
                <w:lang w:eastAsia="ru-RU"/>
              </w:rPr>
              <w:t xml:space="preserve">Глава Калининского района                                                                              </w:t>
            </w:r>
          </w:p>
        </w:tc>
        <w:tc>
          <w:tcPr>
            <w:tcW w:w="4857" w:type="dxa"/>
          </w:tcPr>
          <w:p w:rsidR="00265C06" w:rsidRDefault="00265C06" w:rsidP="00265C06">
            <w:pPr>
              <w:widowControl w:val="0"/>
              <w:tabs>
                <w:tab w:val="left" w:pos="8002"/>
              </w:tabs>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4634F" w:rsidRPr="00265C06" w:rsidRDefault="00265C06" w:rsidP="00265C06">
            <w:pPr>
              <w:widowControl w:val="0"/>
              <w:tabs>
                <w:tab w:val="left" w:pos="8002"/>
              </w:tabs>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4634F" w:rsidRPr="00265C06">
              <w:rPr>
                <w:rFonts w:ascii="Times New Roman" w:eastAsia="Times New Roman" w:hAnsi="Times New Roman" w:cs="Times New Roman"/>
                <w:sz w:val="24"/>
                <w:szCs w:val="24"/>
                <w:lang w:eastAsia="ru-RU"/>
              </w:rPr>
              <w:t>С.В. Колесник</w:t>
            </w:r>
          </w:p>
        </w:tc>
      </w:tr>
    </w:tbl>
    <w:p w:rsidR="003352D8" w:rsidRPr="00265C06" w:rsidRDefault="003352D8" w:rsidP="00CD30DB">
      <w:pPr>
        <w:rPr>
          <w:rFonts w:ascii="Times New Roman" w:hAnsi="Times New Roman" w:cs="Times New Roman"/>
        </w:rPr>
      </w:pPr>
    </w:p>
    <w:sectPr w:rsidR="003352D8" w:rsidRPr="00265C06" w:rsidSect="00F32B2A">
      <w:footerReference w:type="default" r:id="rId35"/>
      <w:pgSz w:w="11906" w:h="16838" w:code="9"/>
      <w:pgMar w:top="794" w:right="794" w:bottom="794" w:left="1361" w:header="35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757" w:rsidRDefault="00A23757" w:rsidP="00FF5E80">
      <w:pPr>
        <w:spacing w:after="0" w:line="240" w:lineRule="auto"/>
      </w:pPr>
      <w:r>
        <w:separator/>
      </w:r>
    </w:p>
  </w:endnote>
  <w:endnote w:type="continuationSeparator" w:id="0">
    <w:p w:rsidR="00A23757" w:rsidRDefault="00A23757" w:rsidP="00FF5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9D" w:rsidRPr="001D6150" w:rsidRDefault="0085209D" w:rsidP="002B6323">
    <w:pPr>
      <w:pStyle w:val="a3"/>
      <w:tabs>
        <w:tab w:val="clear" w:pos="4677"/>
        <w:tab w:val="clear" w:pos="9355"/>
        <w:tab w:val="center" w:pos="4536"/>
        <w:tab w:val="right" w:pos="9072"/>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757" w:rsidRDefault="00A23757" w:rsidP="00FF5E80">
      <w:pPr>
        <w:spacing w:after="0" w:line="240" w:lineRule="auto"/>
      </w:pPr>
      <w:r>
        <w:separator/>
      </w:r>
    </w:p>
  </w:footnote>
  <w:footnote w:type="continuationSeparator" w:id="0">
    <w:p w:rsidR="00A23757" w:rsidRDefault="00A23757" w:rsidP="00FF5E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A53"/>
    <w:multiLevelType w:val="hybridMultilevel"/>
    <w:tmpl w:val="7228054C"/>
    <w:lvl w:ilvl="0" w:tplc="829C157E">
      <w:start w:val="1"/>
      <w:numFmt w:val="decimal"/>
      <w:lvlText w:val="%1."/>
      <w:lvlJc w:val="left"/>
      <w:pPr>
        <w:ind w:left="1146" w:hanging="360"/>
      </w:pPr>
      <w:rPr>
        <w:rFonts w:hint="default"/>
        <w:color w:val="auto"/>
      </w:rPr>
    </w:lvl>
    <w:lvl w:ilvl="1" w:tplc="C62616E8">
      <w:start w:val="1"/>
      <w:numFmt w:val="decimal"/>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133CB"/>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nsid w:val="02F94711"/>
    <w:multiLevelType w:val="hybridMultilevel"/>
    <w:tmpl w:val="49F4967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8F37921"/>
    <w:multiLevelType w:val="hybridMultilevel"/>
    <w:tmpl w:val="5D9C8F18"/>
    <w:lvl w:ilvl="0" w:tplc="04190011">
      <w:start w:val="1"/>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A36C4"/>
    <w:multiLevelType w:val="hybridMultilevel"/>
    <w:tmpl w:val="5C0CC060"/>
    <w:lvl w:ilvl="0" w:tplc="D2327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2566C0"/>
    <w:multiLevelType w:val="hybridMultilevel"/>
    <w:tmpl w:val="343C4862"/>
    <w:lvl w:ilvl="0" w:tplc="EEBEAD20">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nsid w:val="1604579C"/>
    <w:multiLevelType w:val="hybridMultilevel"/>
    <w:tmpl w:val="89840A44"/>
    <w:lvl w:ilvl="0" w:tplc="4C8AD1C6">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189A0EDF"/>
    <w:multiLevelType w:val="hybridMultilevel"/>
    <w:tmpl w:val="50F0A1BA"/>
    <w:lvl w:ilvl="0" w:tplc="0242D9BA">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820775"/>
    <w:multiLevelType w:val="hybridMultilevel"/>
    <w:tmpl w:val="29C606A2"/>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9">
    <w:nsid w:val="23453C29"/>
    <w:multiLevelType w:val="hybridMultilevel"/>
    <w:tmpl w:val="4CE2E568"/>
    <w:lvl w:ilvl="0" w:tplc="D2327314">
      <w:start w:val="1"/>
      <w:numFmt w:val="bullet"/>
      <w:lvlText w:val=""/>
      <w:lvlJc w:val="left"/>
      <w:pPr>
        <w:ind w:left="1146" w:hanging="360"/>
      </w:pPr>
      <w:rPr>
        <w:rFonts w:ascii="Symbol" w:hAnsi="Symbol" w:hint="default"/>
      </w:rPr>
    </w:lvl>
    <w:lvl w:ilvl="1" w:tplc="C62616E8">
      <w:start w:val="1"/>
      <w:numFmt w:val="decimal"/>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0A0284"/>
    <w:multiLevelType w:val="hybridMultilevel"/>
    <w:tmpl w:val="872C422E"/>
    <w:lvl w:ilvl="0" w:tplc="04190011">
      <w:start w:val="1"/>
      <w:numFmt w:val="decimal"/>
      <w:lvlText w:val="%1)"/>
      <w:lvlJc w:val="left"/>
      <w:pPr>
        <w:ind w:left="1429" w:hanging="360"/>
      </w:pPr>
    </w:lvl>
    <w:lvl w:ilvl="1" w:tplc="04190011">
      <w:start w:val="1"/>
      <w:numFmt w:val="decimal"/>
      <w:lvlText w:val="%2)"/>
      <w:lvlJc w:val="left"/>
      <w:pPr>
        <w:ind w:left="2149" w:hanging="360"/>
      </w:pPr>
      <w:rPr>
        <w:rFonts w:hint="default"/>
      </w:r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6595C64"/>
    <w:multiLevelType w:val="hybridMultilevel"/>
    <w:tmpl w:val="8D045FB6"/>
    <w:lvl w:ilvl="0" w:tplc="04190011">
      <w:start w:val="1"/>
      <w:numFmt w:val="decimal"/>
      <w:lvlText w:val="%1)"/>
      <w:lvlJc w:val="left"/>
      <w:pPr>
        <w:ind w:left="1429" w:hanging="360"/>
      </w:pPr>
    </w:lvl>
    <w:lvl w:ilvl="1" w:tplc="C62616E8">
      <w:start w:val="1"/>
      <w:numFmt w:val="decimal"/>
      <w:lvlText w:val="%2)"/>
      <w:lvlJc w:val="left"/>
      <w:pPr>
        <w:ind w:left="2149" w:hanging="360"/>
      </w:pPr>
      <w:rPr>
        <w:rFonts w:hint="default"/>
      </w:r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6EE3C18"/>
    <w:multiLevelType w:val="hybridMultilevel"/>
    <w:tmpl w:val="6E9E2FB4"/>
    <w:lvl w:ilvl="0" w:tplc="D232731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317FBF"/>
    <w:multiLevelType w:val="hybridMultilevel"/>
    <w:tmpl w:val="38B26962"/>
    <w:lvl w:ilvl="0" w:tplc="C62616E8">
      <w:start w:val="1"/>
      <w:numFmt w:val="decimal"/>
      <w:lvlText w:val="%1)"/>
      <w:lvlJc w:val="left"/>
      <w:pPr>
        <w:ind w:left="1146" w:hanging="360"/>
      </w:pPr>
      <w:rPr>
        <w:rFonts w:hint="default"/>
      </w:rPr>
    </w:lvl>
    <w:lvl w:ilvl="1" w:tplc="C62616E8">
      <w:start w:val="1"/>
      <w:numFmt w:val="decimal"/>
      <w:lvlText w:val="%2)"/>
      <w:lvlJc w:val="left"/>
      <w:pPr>
        <w:ind w:left="1866" w:hanging="360"/>
      </w:pPr>
      <w:rPr>
        <w:rFonts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43473B20"/>
    <w:multiLevelType w:val="hybridMultilevel"/>
    <w:tmpl w:val="60C02A28"/>
    <w:lvl w:ilvl="0" w:tplc="A404A9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9D5608"/>
    <w:multiLevelType w:val="hybridMultilevel"/>
    <w:tmpl w:val="89840A44"/>
    <w:lvl w:ilvl="0" w:tplc="4C8AD1C6">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49DE09B4"/>
    <w:multiLevelType w:val="multilevel"/>
    <w:tmpl w:val="6F267AC2"/>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B8A364E"/>
    <w:multiLevelType w:val="hybridMultilevel"/>
    <w:tmpl w:val="29C606A2"/>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8">
    <w:nsid w:val="4E3E5A66"/>
    <w:multiLevelType w:val="hybridMultilevel"/>
    <w:tmpl w:val="7D0E0BD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4D366C8"/>
    <w:multiLevelType w:val="hybridMultilevel"/>
    <w:tmpl w:val="29C606A2"/>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0">
    <w:nsid w:val="5761639E"/>
    <w:multiLevelType w:val="hybridMultilevel"/>
    <w:tmpl w:val="BC58F334"/>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1">
    <w:nsid w:val="5B2E3D59"/>
    <w:multiLevelType w:val="hybridMultilevel"/>
    <w:tmpl w:val="92DA306E"/>
    <w:lvl w:ilvl="0" w:tplc="C62616E8">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nsid w:val="5B853B45"/>
    <w:multiLevelType w:val="hybridMultilevel"/>
    <w:tmpl w:val="31FC1990"/>
    <w:lvl w:ilvl="0" w:tplc="834EDF2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0338E0"/>
    <w:multiLevelType w:val="hybridMultilevel"/>
    <w:tmpl w:val="331C4002"/>
    <w:lvl w:ilvl="0" w:tplc="04190011">
      <w:start w:val="1"/>
      <w:numFmt w:val="decimal"/>
      <w:lvlText w:val="%1)"/>
      <w:lvlJc w:val="left"/>
      <w:pPr>
        <w:ind w:left="1146" w:hanging="360"/>
      </w:pPr>
    </w:lvl>
    <w:lvl w:ilvl="1" w:tplc="C62616E8">
      <w:start w:val="1"/>
      <w:numFmt w:val="decimal"/>
      <w:lvlText w:val="%2)"/>
      <w:lvlJc w:val="left"/>
      <w:pPr>
        <w:ind w:left="1866" w:hanging="360"/>
      </w:pPr>
      <w:rPr>
        <w:rFonts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5CA73B31"/>
    <w:multiLevelType w:val="hybridMultilevel"/>
    <w:tmpl w:val="92DA306E"/>
    <w:lvl w:ilvl="0" w:tplc="C62616E8">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5">
    <w:nsid w:val="61860BAB"/>
    <w:multiLevelType w:val="hybridMultilevel"/>
    <w:tmpl w:val="91029FD6"/>
    <w:lvl w:ilvl="0" w:tplc="D2327314">
      <w:start w:val="1"/>
      <w:numFmt w:val="bullet"/>
      <w:lvlText w:val=""/>
      <w:lvlJc w:val="left"/>
      <w:pPr>
        <w:ind w:left="1429" w:hanging="360"/>
      </w:pPr>
      <w:rPr>
        <w:rFonts w:ascii="Symbol" w:hAnsi="Symbol" w:hint="default"/>
      </w:rPr>
    </w:lvl>
    <w:lvl w:ilvl="1" w:tplc="04190011">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8303D67"/>
    <w:multiLevelType w:val="hybridMultilevel"/>
    <w:tmpl w:val="D1D0C266"/>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7">
    <w:nsid w:val="69412FE7"/>
    <w:multiLevelType w:val="hybridMultilevel"/>
    <w:tmpl w:val="CD3037EE"/>
    <w:lvl w:ilvl="0" w:tplc="04190011">
      <w:start w:val="1"/>
      <w:numFmt w:val="decimal"/>
      <w:lvlText w:val="%1)"/>
      <w:lvlJc w:val="left"/>
      <w:pPr>
        <w:ind w:left="1429" w:hanging="360"/>
      </w:pPr>
    </w:lvl>
    <w:lvl w:ilvl="1" w:tplc="C62616E8">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73F7666"/>
    <w:multiLevelType w:val="hybridMultilevel"/>
    <w:tmpl w:val="0234C93E"/>
    <w:lvl w:ilvl="0" w:tplc="04190011">
      <w:start w:val="1"/>
      <w:numFmt w:val="decimal"/>
      <w:lvlText w:val="%1)"/>
      <w:lvlJc w:val="left"/>
      <w:pPr>
        <w:ind w:left="1429" w:hanging="360"/>
      </w:pPr>
    </w:lvl>
    <w:lvl w:ilvl="1" w:tplc="C62616E8">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99526FE"/>
    <w:multiLevelType w:val="hybridMultilevel"/>
    <w:tmpl w:val="92DA306E"/>
    <w:lvl w:ilvl="0" w:tplc="C62616E8">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0">
    <w:nsid w:val="7C95353F"/>
    <w:multiLevelType w:val="hybridMultilevel"/>
    <w:tmpl w:val="DECCCF72"/>
    <w:lvl w:ilvl="0" w:tplc="D2327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FEF56E8"/>
    <w:multiLevelType w:val="hybridMultilevel"/>
    <w:tmpl w:val="BA14456C"/>
    <w:lvl w:ilvl="0" w:tplc="D2327314">
      <w:start w:val="1"/>
      <w:numFmt w:val="bullet"/>
      <w:lvlText w:val=""/>
      <w:lvlJc w:val="left"/>
      <w:pPr>
        <w:ind w:left="1146" w:hanging="360"/>
      </w:pPr>
      <w:rPr>
        <w:rFonts w:ascii="Symbol" w:hAnsi="Symbol" w:hint="default"/>
      </w:rPr>
    </w:lvl>
    <w:lvl w:ilvl="1" w:tplc="C62616E8">
      <w:start w:val="1"/>
      <w:numFmt w:val="decimal"/>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lvlOverride w:ilvl="0">
      <w:lvl w:ilvl="0">
        <w:start w:val="1"/>
        <w:numFmt w:val="upperRoman"/>
        <w:suff w:val="space"/>
        <w:lvlText w:val="Глава %1."/>
        <w:lvlJc w:val="left"/>
        <w:pPr>
          <w:ind w:left="0" w:firstLine="0"/>
        </w:pPr>
        <w:rPr>
          <w:rFonts w:hint="default"/>
        </w:rPr>
      </w:lvl>
    </w:lvlOverride>
    <w:lvlOverride w:ilvl="1">
      <w:lvl w:ilvl="1">
        <w:start w:val="1"/>
        <w:numFmt w:val="none"/>
        <w:suff w:val="nothing"/>
        <w:lvlText w:val=""/>
        <w:lvlJc w:val="left"/>
        <w:pPr>
          <w:ind w:left="0" w:firstLine="0"/>
        </w:pPr>
        <w:rPr>
          <w:rFonts w:hint="default"/>
        </w:rPr>
      </w:lvl>
    </w:lvlOverride>
    <w:lvlOverride w:ilvl="2">
      <w:lvl w:ilvl="2">
        <w:start w:val="1"/>
        <w:numFmt w:val="none"/>
        <w:suff w:val="nothing"/>
        <w:lvlText w:val=""/>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
    <w:abstractNumId w:val="16"/>
    <w:lvlOverride w:ilvl="0">
      <w:lvl w:ilvl="0">
        <w:start w:val="1"/>
        <w:numFmt w:val="upperRoman"/>
        <w:suff w:val="space"/>
        <w:lvlText w:val="Глава %1."/>
        <w:lvlJc w:val="left"/>
        <w:pPr>
          <w:ind w:left="0" w:firstLine="0"/>
        </w:pPr>
        <w:rPr>
          <w:rFonts w:hint="default"/>
        </w:rPr>
      </w:lvl>
    </w:lvlOverride>
    <w:lvlOverride w:ilvl="1">
      <w:lvl w:ilvl="1">
        <w:start w:val="1"/>
        <w:numFmt w:val="decimal"/>
        <w:suff w:val="nothing"/>
        <w:lvlText w:val="Раздел %2."/>
        <w:lvlJc w:val="left"/>
        <w:pPr>
          <w:ind w:left="0" w:firstLine="0"/>
        </w:pPr>
        <w:rPr>
          <w:rFonts w:hint="default"/>
        </w:rPr>
      </w:lvl>
    </w:lvlOverride>
    <w:lvlOverride w:ilvl="2">
      <w:lvl w:ilvl="2">
        <w:start w:val="1"/>
        <w:numFmt w:val="none"/>
        <w:suff w:val="nothing"/>
        <w:lvlText w:val=""/>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
    <w:abstractNumId w:val="1"/>
  </w:num>
  <w:num w:numId="5">
    <w:abstractNumId w:val="16"/>
    <w:lvlOverride w:ilvl="0">
      <w:lvl w:ilvl="0">
        <w:start w:val="1"/>
        <w:numFmt w:val="upperRoman"/>
        <w:suff w:val="space"/>
        <w:lvlText w:val="Глава %1."/>
        <w:lvlJc w:val="left"/>
        <w:pPr>
          <w:ind w:left="0" w:firstLine="0"/>
        </w:pPr>
        <w:rPr>
          <w:rFonts w:hint="default"/>
        </w:rPr>
      </w:lvl>
    </w:lvlOverride>
    <w:lvlOverride w:ilvl="1">
      <w:lvl w:ilvl="1">
        <w:start w:val="1"/>
        <w:numFmt w:val="decimal"/>
        <w:suff w:val="nothing"/>
        <w:lvlText w:val="Раздел %2."/>
        <w:lvlJc w:val="left"/>
        <w:pPr>
          <w:ind w:left="0" w:firstLine="0"/>
        </w:pPr>
        <w:rPr>
          <w:rFonts w:hint="default"/>
        </w:rPr>
      </w:lvl>
    </w:lvlOverride>
    <w:lvlOverride w:ilvl="2">
      <w:lvl w:ilvl="2">
        <w:start w:val="1"/>
        <w:numFmt w:val="decimal"/>
        <w:suff w:val="nothing"/>
        <w:lvlText w:val="Подраздел %3."/>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6">
    <w:abstractNumId w:val="11"/>
  </w:num>
  <w:num w:numId="7">
    <w:abstractNumId w:val="12"/>
  </w:num>
  <w:num w:numId="8">
    <w:abstractNumId w:val="25"/>
  </w:num>
  <w:num w:numId="9">
    <w:abstractNumId w:val="20"/>
  </w:num>
  <w:num w:numId="10">
    <w:abstractNumId w:val="5"/>
  </w:num>
  <w:num w:numId="11">
    <w:abstractNumId w:val="18"/>
  </w:num>
  <w:num w:numId="12">
    <w:abstractNumId w:val="26"/>
  </w:num>
  <w:num w:numId="13">
    <w:abstractNumId w:val="10"/>
  </w:num>
  <w:num w:numId="14">
    <w:abstractNumId w:val="28"/>
  </w:num>
  <w:num w:numId="15">
    <w:abstractNumId w:val="21"/>
  </w:num>
  <w:num w:numId="16">
    <w:abstractNumId w:val="31"/>
  </w:num>
  <w:num w:numId="17">
    <w:abstractNumId w:val="30"/>
  </w:num>
  <w:num w:numId="18">
    <w:abstractNumId w:val="9"/>
  </w:num>
  <w:num w:numId="19">
    <w:abstractNumId w:val="2"/>
  </w:num>
  <w:num w:numId="20">
    <w:abstractNumId w:val="23"/>
  </w:num>
  <w:num w:numId="21">
    <w:abstractNumId w:val="13"/>
  </w:num>
  <w:num w:numId="22">
    <w:abstractNumId w:val="24"/>
  </w:num>
  <w:num w:numId="23">
    <w:abstractNumId w:val="29"/>
  </w:num>
  <w:num w:numId="24">
    <w:abstractNumId w:val="3"/>
  </w:num>
  <w:num w:numId="25">
    <w:abstractNumId w:val="17"/>
  </w:num>
  <w:num w:numId="26">
    <w:abstractNumId w:val="4"/>
  </w:num>
  <w:num w:numId="27">
    <w:abstractNumId w:val="27"/>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8"/>
  </w:num>
  <w:num w:numId="40">
    <w:abstractNumId w:val="19"/>
  </w:num>
  <w:num w:numId="41">
    <w:abstractNumId w:val="7"/>
  </w:num>
  <w:num w:numId="42">
    <w:abstractNumId w:val="15"/>
  </w:num>
  <w:num w:numId="43">
    <w:abstractNumId w:val="6"/>
  </w:num>
  <w:num w:numId="44">
    <w:abstractNumId w:val="1"/>
  </w:num>
  <w:num w:numId="45">
    <w:abstractNumId w:val="1"/>
  </w:num>
  <w:num w:numId="46">
    <w:abstractNumId w:val="22"/>
  </w:num>
  <w:num w:numId="47">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E1"/>
    <w:rsid w:val="00000695"/>
    <w:rsid w:val="00004DE4"/>
    <w:rsid w:val="00020C8B"/>
    <w:rsid w:val="000219CB"/>
    <w:rsid w:val="00037DD3"/>
    <w:rsid w:val="00041553"/>
    <w:rsid w:val="00050CB5"/>
    <w:rsid w:val="00063E13"/>
    <w:rsid w:val="00092D25"/>
    <w:rsid w:val="0009325A"/>
    <w:rsid w:val="00095D1C"/>
    <w:rsid w:val="00095D4A"/>
    <w:rsid w:val="000A26E4"/>
    <w:rsid w:val="000A2C11"/>
    <w:rsid w:val="000A76F6"/>
    <w:rsid w:val="000A7C36"/>
    <w:rsid w:val="000C49A0"/>
    <w:rsid w:val="000C61A3"/>
    <w:rsid w:val="000C792F"/>
    <w:rsid w:val="000D01F8"/>
    <w:rsid w:val="000D17B8"/>
    <w:rsid w:val="000E0B6E"/>
    <w:rsid w:val="000F245C"/>
    <w:rsid w:val="001055BA"/>
    <w:rsid w:val="00105E43"/>
    <w:rsid w:val="0011214D"/>
    <w:rsid w:val="0013183B"/>
    <w:rsid w:val="001321DD"/>
    <w:rsid w:val="001426D7"/>
    <w:rsid w:val="001536F9"/>
    <w:rsid w:val="00166943"/>
    <w:rsid w:val="00174190"/>
    <w:rsid w:val="001827E7"/>
    <w:rsid w:val="00183D22"/>
    <w:rsid w:val="00187F53"/>
    <w:rsid w:val="00195870"/>
    <w:rsid w:val="00195B1A"/>
    <w:rsid w:val="001A479E"/>
    <w:rsid w:val="001A5BD1"/>
    <w:rsid w:val="001C6009"/>
    <w:rsid w:val="001D26A8"/>
    <w:rsid w:val="001F11A6"/>
    <w:rsid w:val="00200A09"/>
    <w:rsid w:val="002077EB"/>
    <w:rsid w:val="00213982"/>
    <w:rsid w:val="00216334"/>
    <w:rsid w:val="0021651A"/>
    <w:rsid w:val="00216FC2"/>
    <w:rsid w:val="00220BCB"/>
    <w:rsid w:val="00226B09"/>
    <w:rsid w:val="0022719A"/>
    <w:rsid w:val="00240795"/>
    <w:rsid w:val="00244E09"/>
    <w:rsid w:val="00252C2B"/>
    <w:rsid w:val="00265C06"/>
    <w:rsid w:val="00266571"/>
    <w:rsid w:val="002904EA"/>
    <w:rsid w:val="002A203F"/>
    <w:rsid w:val="002B02AD"/>
    <w:rsid w:val="002B14B6"/>
    <w:rsid w:val="002B2A9A"/>
    <w:rsid w:val="002B49AB"/>
    <w:rsid w:val="002B6323"/>
    <w:rsid w:val="002B78F9"/>
    <w:rsid w:val="002B7ADA"/>
    <w:rsid w:val="002D6D2B"/>
    <w:rsid w:val="002E14EF"/>
    <w:rsid w:val="002F1484"/>
    <w:rsid w:val="002F2DB3"/>
    <w:rsid w:val="00301241"/>
    <w:rsid w:val="00326AD6"/>
    <w:rsid w:val="003352D8"/>
    <w:rsid w:val="0034634F"/>
    <w:rsid w:val="00355709"/>
    <w:rsid w:val="003607B2"/>
    <w:rsid w:val="00367A41"/>
    <w:rsid w:val="00384240"/>
    <w:rsid w:val="00390803"/>
    <w:rsid w:val="003A5145"/>
    <w:rsid w:val="003D240D"/>
    <w:rsid w:val="003D69B3"/>
    <w:rsid w:val="003E1B1A"/>
    <w:rsid w:val="003F262E"/>
    <w:rsid w:val="003F7005"/>
    <w:rsid w:val="004011C4"/>
    <w:rsid w:val="00406F6E"/>
    <w:rsid w:val="0041037A"/>
    <w:rsid w:val="00411715"/>
    <w:rsid w:val="004145D0"/>
    <w:rsid w:val="00423A84"/>
    <w:rsid w:val="00424693"/>
    <w:rsid w:val="004304FC"/>
    <w:rsid w:val="00441767"/>
    <w:rsid w:val="00451D86"/>
    <w:rsid w:val="0045203E"/>
    <w:rsid w:val="00470237"/>
    <w:rsid w:val="00470FE0"/>
    <w:rsid w:val="00471C39"/>
    <w:rsid w:val="00472350"/>
    <w:rsid w:val="00485ADE"/>
    <w:rsid w:val="0049576D"/>
    <w:rsid w:val="004A2A88"/>
    <w:rsid w:val="004A4DEC"/>
    <w:rsid w:val="004B2BA2"/>
    <w:rsid w:val="004C63D8"/>
    <w:rsid w:val="004C7125"/>
    <w:rsid w:val="004D5956"/>
    <w:rsid w:val="004D65A0"/>
    <w:rsid w:val="004E0EED"/>
    <w:rsid w:val="004E1413"/>
    <w:rsid w:val="004E2088"/>
    <w:rsid w:val="004F00C6"/>
    <w:rsid w:val="004F163A"/>
    <w:rsid w:val="004F45CD"/>
    <w:rsid w:val="004F72A3"/>
    <w:rsid w:val="00502EC8"/>
    <w:rsid w:val="00503260"/>
    <w:rsid w:val="005127EE"/>
    <w:rsid w:val="00516335"/>
    <w:rsid w:val="00516C68"/>
    <w:rsid w:val="00516EBB"/>
    <w:rsid w:val="00521DAB"/>
    <w:rsid w:val="005239DB"/>
    <w:rsid w:val="00542D4E"/>
    <w:rsid w:val="00543FE4"/>
    <w:rsid w:val="00563055"/>
    <w:rsid w:val="00566429"/>
    <w:rsid w:val="005729DE"/>
    <w:rsid w:val="00577AD2"/>
    <w:rsid w:val="005831D2"/>
    <w:rsid w:val="00590FA3"/>
    <w:rsid w:val="005B21A8"/>
    <w:rsid w:val="005B4CD4"/>
    <w:rsid w:val="005B5EEE"/>
    <w:rsid w:val="005B7362"/>
    <w:rsid w:val="005C14DB"/>
    <w:rsid w:val="005D5A68"/>
    <w:rsid w:val="005D6700"/>
    <w:rsid w:val="005F488D"/>
    <w:rsid w:val="005F7BA2"/>
    <w:rsid w:val="00600C47"/>
    <w:rsid w:val="006068A9"/>
    <w:rsid w:val="00607D37"/>
    <w:rsid w:val="006139B1"/>
    <w:rsid w:val="00614652"/>
    <w:rsid w:val="00631401"/>
    <w:rsid w:val="006332C1"/>
    <w:rsid w:val="0064195F"/>
    <w:rsid w:val="00643E70"/>
    <w:rsid w:val="00647643"/>
    <w:rsid w:val="0065296B"/>
    <w:rsid w:val="006565C0"/>
    <w:rsid w:val="006651F1"/>
    <w:rsid w:val="00672CE1"/>
    <w:rsid w:val="00676FAE"/>
    <w:rsid w:val="0067706E"/>
    <w:rsid w:val="006779FC"/>
    <w:rsid w:val="00680FA0"/>
    <w:rsid w:val="00682648"/>
    <w:rsid w:val="00683BBE"/>
    <w:rsid w:val="00687A4A"/>
    <w:rsid w:val="00691C2E"/>
    <w:rsid w:val="006976E3"/>
    <w:rsid w:val="006B3B94"/>
    <w:rsid w:val="006B5F74"/>
    <w:rsid w:val="006B628E"/>
    <w:rsid w:val="006B7A97"/>
    <w:rsid w:val="006C0699"/>
    <w:rsid w:val="006C74A4"/>
    <w:rsid w:val="006D03B8"/>
    <w:rsid w:val="006D21B0"/>
    <w:rsid w:val="006D46BD"/>
    <w:rsid w:val="006E3102"/>
    <w:rsid w:val="006E5023"/>
    <w:rsid w:val="006E57C9"/>
    <w:rsid w:val="006E6D17"/>
    <w:rsid w:val="006F268F"/>
    <w:rsid w:val="006F3014"/>
    <w:rsid w:val="006F4E45"/>
    <w:rsid w:val="007243D3"/>
    <w:rsid w:val="00725A55"/>
    <w:rsid w:val="0073181B"/>
    <w:rsid w:val="0074194A"/>
    <w:rsid w:val="00752102"/>
    <w:rsid w:val="007608FF"/>
    <w:rsid w:val="00762C98"/>
    <w:rsid w:val="0077733C"/>
    <w:rsid w:val="007818BC"/>
    <w:rsid w:val="007821C5"/>
    <w:rsid w:val="00783255"/>
    <w:rsid w:val="007846CE"/>
    <w:rsid w:val="007846FF"/>
    <w:rsid w:val="007862C4"/>
    <w:rsid w:val="007A2594"/>
    <w:rsid w:val="007A7EF0"/>
    <w:rsid w:val="007B660B"/>
    <w:rsid w:val="007C0ACC"/>
    <w:rsid w:val="007C3E91"/>
    <w:rsid w:val="007D3A8D"/>
    <w:rsid w:val="007D5AA2"/>
    <w:rsid w:val="007E3968"/>
    <w:rsid w:val="007F1F04"/>
    <w:rsid w:val="008119A3"/>
    <w:rsid w:val="00814F22"/>
    <w:rsid w:val="008176A2"/>
    <w:rsid w:val="00822526"/>
    <w:rsid w:val="0082267C"/>
    <w:rsid w:val="00830253"/>
    <w:rsid w:val="0083368B"/>
    <w:rsid w:val="008436F1"/>
    <w:rsid w:val="0085209D"/>
    <w:rsid w:val="00857048"/>
    <w:rsid w:val="008A2648"/>
    <w:rsid w:val="008C2517"/>
    <w:rsid w:val="008D586A"/>
    <w:rsid w:val="008D5C77"/>
    <w:rsid w:val="008E2013"/>
    <w:rsid w:val="008F3806"/>
    <w:rsid w:val="008F4639"/>
    <w:rsid w:val="00900A7E"/>
    <w:rsid w:val="00901B51"/>
    <w:rsid w:val="00917CAA"/>
    <w:rsid w:val="009232C0"/>
    <w:rsid w:val="009268D5"/>
    <w:rsid w:val="00941A99"/>
    <w:rsid w:val="009528F0"/>
    <w:rsid w:val="00957504"/>
    <w:rsid w:val="009653BD"/>
    <w:rsid w:val="00966483"/>
    <w:rsid w:val="00967C25"/>
    <w:rsid w:val="00976B89"/>
    <w:rsid w:val="00984000"/>
    <w:rsid w:val="009A1FBC"/>
    <w:rsid w:val="009A2612"/>
    <w:rsid w:val="009A4717"/>
    <w:rsid w:val="009B7198"/>
    <w:rsid w:val="009B71B6"/>
    <w:rsid w:val="009C2067"/>
    <w:rsid w:val="009E0EA1"/>
    <w:rsid w:val="009E76FF"/>
    <w:rsid w:val="00A0239A"/>
    <w:rsid w:val="00A0339A"/>
    <w:rsid w:val="00A23757"/>
    <w:rsid w:val="00A23ACB"/>
    <w:rsid w:val="00A34C07"/>
    <w:rsid w:val="00A366A1"/>
    <w:rsid w:val="00A41A02"/>
    <w:rsid w:val="00A5602F"/>
    <w:rsid w:val="00A56E14"/>
    <w:rsid w:val="00A6326B"/>
    <w:rsid w:val="00A66186"/>
    <w:rsid w:val="00A72871"/>
    <w:rsid w:val="00A744FE"/>
    <w:rsid w:val="00A81A45"/>
    <w:rsid w:val="00A8351A"/>
    <w:rsid w:val="00A83F46"/>
    <w:rsid w:val="00A87549"/>
    <w:rsid w:val="00A92623"/>
    <w:rsid w:val="00A956DF"/>
    <w:rsid w:val="00AA345C"/>
    <w:rsid w:val="00AA3901"/>
    <w:rsid w:val="00AB17F9"/>
    <w:rsid w:val="00AB2B3B"/>
    <w:rsid w:val="00AB371D"/>
    <w:rsid w:val="00AC3B79"/>
    <w:rsid w:val="00AC618D"/>
    <w:rsid w:val="00AE0A87"/>
    <w:rsid w:val="00AE101E"/>
    <w:rsid w:val="00AE207B"/>
    <w:rsid w:val="00AF294C"/>
    <w:rsid w:val="00B01260"/>
    <w:rsid w:val="00B068F0"/>
    <w:rsid w:val="00B12072"/>
    <w:rsid w:val="00B162F6"/>
    <w:rsid w:val="00B2555C"/>
    <w:rsid w:val="00B30310"/>
    <w:rsid w:val="00B33F18"/>
    <w:rsid w:val="00B35B7F"/>
    <w:rsid w:val="00B35C18"/>
    <w:rsid w:val="00B3686A"/>
    <w:rsid w:val="00B556A7"/>
    <w:rsid w:val="00B55A52"/>
    <w:rsid w:val="00B60130"/>
    <w:rsid w:val="00B67CC1"/>
    <w:rsid w:val="00B708C9"/>
    <w:rsid w:val="00BA7769"/>
    <w:rsid w:val="00BB1EC4"/>
    <w:rsid w:val="00BC04B9"/>
    <w:rsid w:val="00BC6931"/>
    <w:rsid w:val="00BF18F4"/>
    <w:rsid w:val="00C00F53"/>
    <w:rsid w:val="00C06B55"/>
    <w:rsid w:val="00C111F4"/>
    <w:rsid w:val="00C161F7"/>
    <w:rsid w:val="00C166DC"/>
    <w:rsid w:val="00C23BF3"/>
    <w:rsid w:val="00C3081E"/>
    <w:rsid w:val="00C377CD"/>
    <w:rsid w:val="00C42D58"/>
    <w:rsid w:val="00C44963"/>
    <w:rsid w:val="00C51B07"/>
    <w:rsid w:val="00C62BFA"/>
    <w:rsid w:val="00C67328"/>
    <w:rsid w:val="00C7164C"/>
    <w:rsid w:val="00C72E61"/>
    <w:rsid w:val="00C81A8D"/>
    <w:rsid w:val="00C81C5D"/>
    <w:rsid w:val="00C948FC"/>
    <w:rsid w:val="00C95F78"/>
    <w:rsid w:val="00C9745B"/>
    <w:rsid w:val="00CB0476"/>
    <w:rsid w:val="00CC0DE4"/>
    <w:rsid w:val="00CD30DB"/>
    <w:rsid w:val="00CE195B"/>
    <w:rsid w:val="00CE1EDF"/>
    <w:rsid w:val="00CF6103"/>
    <w:rsid w:val="00CF61B5"/>
    <w:rsid w:val="00D16AFC"/>
    <w:rsid w:val="00D214B1"/>
    <w:rsid w:val="00D2265E"/>
    <w:rsid w:val="00D32438"/>
    <w:rsid w:val="00D36CF7"/>
    <w:rsid w:val="00D42AB4"/>
    <w:rsid w:val="00D47E50"/>
    <w:rsid w:val="00D543C7"/>
    <w:rsid w:val="00D571DD"/>
    <w:rsid w:val="00D60DFE"/>
    <w:rsid w:val="00D721AD"/>
    <w:rsid w:val="00D75FCA"/>
    <w:rsid w:val="00D803E1"/>
    <w:rsid w:val="00D85B68"/>
    <w:rsid w:val="00D91D9D"/>
    <w:rsid w:val="00DA300F"/>
    <w:rsid w:val="00DB29BC"/>
    <w:rsid w:val="00DB4EA6"/>
    <w:rsid w:val="00DD2062"/>
    <w:rsid w:val="00DD289A"/>
    <w:rsid w:val="00DD4764"/>
    <w:rsid w:val="00DD7713"/>
    <w:rsid w:val="00DF2783"/>
    <w:rsid w:val="00DF32B9"/>
    <w:rsid w:val="00DF693C"/>
    <w:rsid w:val="00DF6E7D"/>
    <w:rsid w:val="00DF78AB"/>
    <w:rsid w:val="00E01D3E"/>
    <w:rsid w:val="00E048C9"/>
    <w:rsid w:val="00E12A82"/>
    <w:rsid w:val="00E260BA"/>
    <w:rsid w:val="00E36A4E"/>
    <w:rsid w:val="00E41F17"/>
    <w:rsid w:val="00E429D7"/>
    <w:rsid w:val="00E4595F"/>
    <w:rsid w:val="00E46B78"/>
    <w:rsid w:val="00E60525"/>
    <w:rsid w:val="00E60BEB"/>
    <w:rsid w:val="00E61E36"/>
    <w:rsid w:val="00E62601"/>
    <w:rsid w:val="00E633BD"/>
    <w:rsid w:val="00E70234"/>
    <w:rsid w:val="00E71B56"/>
    <w:rsid w:val="00E75189"/>
    <w:rsid w:val="00E75B00"/>
    <w:rsid w:val="00E802CF"/>
    <w:rsid w:val="00EA328E"/>
    <w:rsid w:val="00EB3265"/>
    <w:rsid w:val="00EB5668"/>
    <w:rsid w:val="00EC527A"/>
    <w:rsid w:val="00ED0972"/>
    <w:rsid w:val="00EE3E82"/>
    <w:rsid w:val="00EF164F"/>
    <w:rsid w:val="00EF5365"/>
    <w:rsid w:val="00EF7DE4"/>
    <w:rsid w:val="00F11304"/>
    <w:rsid w:val="00F12377"/>
    <w:rsid w:val="00F12C8F"/>
    <w:rsid w:val="00F2025C"/>
    <w:rsid w:val="00F23403"/>
    <w:rsid w:val="00F32B2A"/>
    <w:rsid w:val="00F40B70"/>
    <w:rsid w:val="00F608DC"/>
    <w:rsid w:val="00F64A62"/>
    <w:rsid w:val="00F64D04"/>
    <w:rsid w:val="00F7205D"/>
    <w:rsid w:val="00F72281"/>
    <w:rsid w:val="00F83AF4"/>
    <w:rsid w:val="00F847B9"/>
    <w:rsid w:val="00F8486F"/>
    <w:rsid w:val="00F867D0"/>
    <w:rsid w:val="00F873A8"/>
    <w:rsid w:val="00F95BC7"/>
    <w:rsid w:val="00F96CED"/>
    <w:rsid w:val="00FA3331"/>
    <w:rsid w:val="00FA3867"/>
    <w:rsid w:val="00FC1CAF"/>
    <w:rsid w:val="00FC2A70"/>
    <w:rsid w:val="00FD0912"/>
    <w:rsid w:val="00FF377D"/>
    <w:rsid w:val="00FF4755"/>
    <w:rsid w:val="00FF5A48"/>
    <w:rsid w:val="00FF5E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B0476"/>
    <w:pPr>
      <w:keepNext/>
      <w:numPr>
        <w:numId w:val="4"/>
      </w:numPr>
      <w:spacing w:after="0" w:line="240" w:lineRule="auto"/>
      <w:jc w:val="center"/>
      <w:outlineLvl w:val="0"/>
    </w:pPr>
    <w:rPr>
      <w:rFonts w:ascii="Times New Roman" w:eastAsia="Times New Roman" w:hAnsi="Times New Roman" w:cs="Times New Roman"/>
      <w:b/>
      <w:bCs/>
      <w:caps/>
      <w:spacing w:val="20"/>
      <w:sz w:val="32"/>
      <w:szCs w:val="24"/>
      <w:lang w:eastAsia="ru-RU"/>
    </w:rPr>
  </w:style>
  <w:style w:type="paragraph" w:styleId="2">
    <w:name w:val="heading 2"/>
    <w:basedOn w:val="a"/>
    <w:next w:val="a"/>
    <w:link w:val="20"/>
    <w:uiPriority w:val="9"/>
    <w:unhideWhenUsed/>
    <w:qFormat/>
    <w:rsid w:val="008119A3"/>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119A3"/>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119A3"/>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119A3"/>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119A3"/>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119A3"/>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119A3"/>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8119A3"/>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A2C1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0A2C11"/>
    <w:rPr>
      <w:rFonts w:ascii="Times New Roman" w:eastAsia="Times New Roman" w:hAnsi="Times New Roman" w:cs="Times New Roman"/>
      <w:sz w:val="24"/>
      <w:szCs w:val="24"/>
      <w:lang w:eastAsia="ru-RU"/>
    </w:rPr>
  </w:style>
  <w:style w:type="character" w:customStyle="1" w:styleId="a5">
    <w:name w:val="Цветовое выделение"/>
    <w:uiPriority w:val="99"/>
    <w:rsid w:val="00470237"/>
    <w:rPr>
      <w:b/>
      <w:bCs/>
      <w:color w:val="26282F"/>
    </w:rPr>
  </w:style>
  <w:style w:type="character" w:customStyle="1" w:styleId="a6">
    <w:name w:val="Гипертекстовая ссылка"/>
    <w:uiPriority w:val="99"/>
    <w:rsid w:val="00470237"/>
    <w:rPr>
      <w:b w:val="0"/>
      <w:bCs w:val="0"/>
      <w:color w:val="106BBE"/>
    </w:rPr>
  </w:style>
  <w:style w:type="paragraph" w:styleId="a7">
    <w:name w:val="Balloon Text"/>
    <w:basedOn w:val="a"/>
    <w:link w:val="a8"/>
    <w:uiPriority w:val="99"/>
    <w:semiHidden/>
    <w:unhideWhenUsed/>
    <w:rsid w:val="00367A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A41"/>
    <w:rPr>
      <w:rFonts w:ascii="Tahoma" w:hAnsi="Tahoma" w:cs="Tahoma"/>
      <w:sz w:val="16"/>
      <w:szCs w:val="16"/>
    </w:rPr>
  </w:style>
  <w:style w:type="character" w:customStyle="1" w:styleId="10">
    <w:name w:val="Заголовок 1 Знак"/>
    <w:basedOn w:val="a0"/>
    <w:link w:val="1"/>
    <w:rsid w:val="00CB0476"/>
    <w:rPr>
      <w:rFonts w:ascii="Times New Roman" w:eastAsia="Times New Roman" w:hAnsi="Times New Roman" w:cs="Times New Roman"/>
      <w:b/>
      <w:bCs/>
      <w:caps/>
      <w:spacing w:val="20"/>
      <w:sz w:val="32"/>
      <w:szCs w:val="24"/>
      <w:lang w:eastAsia="ru-RU"/>
    </w:rPr>
  </w:style>
  <w:style w:type="paragraph" w:styleId="a9">
    <w:name w:val="caption"/>
    <w:basedOn w:val="a"/>
    <w:next w:val="a"/>
    <w:qFormat/>
    <w:rsid w:val="00CB0476"/>
    <w:pPr>
      <w:spacing w:after="0" w:line="240" w:lineRule="auto"/>
      <w:jc w:val="center"/>
    </w:pPr>
    <w:rPr>
      <w:rFonts w:ascii="Times New Roman" w:eastAsia="Times New Roman" w:hAnsi="Times New Roman" w:cs="Times New Roman"/>
      <w:b/>
      <w:bCs/>
      <w:caps/>
      <w:sz w:val="32"/>
      <w:szCs w:val="24"/>
      <w:lang w:eastAsia="ru-RU"/>
    </w:rPr>
  </w:style>
  <w:style w:type="paragraph" w:styleId="aa">
    <w:name w:val="List Paragraph"/>
    <w:basedOn w:val="a"/>
    <w:uiPriority w:val="34"/>
    <w:qFormat/>
    <w:rsid w:val="000D17B8"/>
    <w:pPr>
      <w:ind w:left="720"/>
      <w:contextualSpacing/>
    </w:pPr>
  </w:style>
  <w:style w:type="character" w:customStyle="1" w:styleId="20">
    <w:name w:val="Заголовок 2 Знак"/>
    <w:basedOn w:val="a0"/>
    <w:link w:val="2"/>
    <w:uiPriority w:val="9"/>
    <w:rsid w:val="008119A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119A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119A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119A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119A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119A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119A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8119A3"/>
    <w:rPr>
      <w:rFonts w:asciiTheme="majorHAnsi" w:eastAsiaTheme="majorEastAsia" w:hAnsiTheme="majorHAnsi" w:cstheme="majorBidi"/>
      <w:i/>
      <w:iCs/>
      <w:color w:val="404040" w:themeColor="text1" w:themeTint="BF"/>
      <w:sz w:val="20"/>
      <w:szCs w:val="20"/>
    </w:rPr>
  </w:style>
  <w:style w:type="paragraph" w:styleId="ab">
    <w:name w:val="TOC Heading"/>
    <w:basedOn w:val="1"/>
    <w:next w:val="a"/>
    <w:uiPriority w:val="39"/>
    <w:unhideWhenUsed/>
    <w:qFormat/>
    <w:rsid w:val="006E5023"/>
    <w:pPr>
      <w:keepLines/>
      <w:numPr>
        <w:numId w:val="0"/>
      </w:numPr>
      <w:spacing w:before="480" w:line="276" w:lineRule="auto"/>
      <w:jc w:val="left"/>
      <w:outlineLvl w:val="9"/>
    </w:pPr>
    <w:rPr>
      <w:rFonts w:asciiTheme="majorHAnsi" w:eastAsiaTheme="majorEastAsia" w:hAnsiTheme="majorHAnsi" w:cstheme="majorBidi"/>
      <w:caps w:val="0"/>
      <w:color w:val="365F91" w:themeColor="accent1" w:themeShade="BF"/>
      <w:spacing w:val="0"/>
      <w:sz w:val="28"/>
      <w:szCs w:val="28"/>
    </w:rPr>
  </w:style>
  <w:style w:type="paragraph" w:styleId="11">
    <w:name w:val="toc 1"/>
    <w:basedOn w:val="a"/>
    <w:next w:val="a"/>
    <w:autoRedefine/>
    <w:uiPriority w:val="39"/>
    <w:unhideWhenUsed/>
    <w:rsid w:val="006E5023"/>
    <w:pPr>
      <w:spacing w:after="100"/>
    </w:pPr>
  </w:style>
  <w:style w:type="paragraph" w:styleId="21">
    <w:name w:val="toc 2"/>
    <w:basedOn w:val="a"/>
    <w:next w:val="a"/>
    <w:autoRedefine/>
    <w:uiPriority w:val="39"/>
    <w:unhideWhenUsed/>
    <w:rsid w:val="006E5023"/>
    <w:pPr>
      <w:spacing w:after="100"/>
      <w:ind w:left="220"/>
    </w:pPr>
  </w:style>
  <w:style w:type="character" w:styleId="ac">
    <w:name w:val="Hyperlink"/>
    <w:basedOn w:val="a0"/>
    <w:uiPriority w:val="99"/>
    <w:unhideWhenUsed/>
    <w:rsid w:val="006E5023"/>
    <w:rPr>
      <w:color w:val="0000FF" w:themeColor="hyperlink"/>
      <w:u w:val="single"/>
    </w:rPr>
  </w:style>
  <w:style w:type="table" w:styleId="ad">
    <w:name w:val="Table Grid"/>
    <w:basedOn w:val="a1"/>
    <w:uiPriority w:val="59"/>
    <w:rsid w:val="00346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F608D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608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B0476"/>
    <w:pPr>
      <w:keepNext/>
      <w:numPr>
        <w:numId w:val="4"/>
      </w:numPr>
      <w:spacing w:after="0" w:line="240" w:lineRule="auto"/>
      <w:jc w:val="center"/>
      <w:outlineLvl w:val="0"/>
    </w:pPr>
    <w:rPr>
      <w:rFonts w:ascii="Times New Roman" w:eastAsia="Times New Roman" w:hAnsi="Times New Roman" w:cs="Times New Roman"/>
      <w:b/>
      <w:bCs/>
      <w:caps/>
      <w:spacing w:val="20"/>
      <w:sz w:val="32"/>
      <w:szCs w:val="24"/>
      <w:lang w:eastAsia="ru-RU"/>
    </w:rPr>
  </w:style>
  <w:style w:type="paragraph" w:styleId="2">
    <w:name w:val="heading 2"/>
    <w:basedOn w:val="a"/>
    <w:next w:val="a"/>
    <w:link w:val="20"/>
    <w:uiPriority w:val="9"/>
    <w:unhideWhenUsed/>
    <w:qFormat/>
    <w:rsid w:val="008119A3"/>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119A3"/>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119A3"/>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119A3"/>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119A3"/>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119A3"/>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119A3"/>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8119A3"/>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A2C1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0A2C11"/>
    <w:rPr>
      <w:rFonts w:ascii="Times New Roman" w:eastAsia="Times New Roman" w:hAnsi="Times New Roman" w:cs="Times New Roman"/>
      <w:sz w:val="24"/>
      <w:szCs w:val="24"/>
      <w:lang w:eastAsia="ru-RU"/>
    </w:rPr>
  </w:style>
  <w:style w:type="character" w:customStyle="1" w:styleId="a5">
    <w:name w:val="Цветовое выделение"/>
    <w:uiPriority w:val="99"/>
    <w:rsid w:val="00470237"/>
    <w:rPr>
      <w:b/>
      <w:bCs/>
      <w:color w:val="26282F"/>
    </w:rPr>
  </w:style>
  <w:style w:type="character" w:customStyle="1" w:styleId="a6">
    <w:name w:val="Гипертекстовая ссылка"/>
    <w:uiPriority w:val="99"/>
    <w:rsid w:val="00470237"/>
    <w:rPr>
      <w:b w:val="0"/>
      <w:bCs w:val="0"/>
      <w:color w:val="106BBE"/>
    </w:rPr>
  </w:style>
  <w:style w:type="paragraph" w:styleId="a7">
    <w:name w:val="Balloon Text"/>
    <w:basedOn w:val="a"/>
    <w:link w:val="a8"/>
    <w:uiPriority w:val="99"/>
    <w:semiHidden/>
    <w:unhideWhenUsed/>
    <w:rsid w:val="00367A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A41"/>
    <w:rPr>
      <w:rFonts w:ascii="Tahoma" w:hAnsi="Tahoma" w:cs="Tahoma"/>
      <w:sz w:val="16"/>
      <w:szCs w:val="16"/>
    </w:rPr>
  </w:style>
  <w:style w:type="character" w:customStyle="1" w:styleId="10">
    <w:name w:val="Заголовок 1 Знак"/>
    <w:basedOn w:val="a0"/>
    <w:link w:val="1"/>
    <w:rsid w:val="00CB0476"/>
    <w:rPr>
      <w:rFonts w:ascii="Times New Roman" w:eastAsia="Times New Roman" w:hAnsi="Times New Roman" w:cs="Times New Roman"/>
      <w:b/>
      <w:bCs/>
      <w:caps/>
      <w:spacing w:val="20"/>
      <w:sz w:val="32"/>
      <w:szCs w:val="24"/>
      <w:lang w:eastAsia="ru-RU"/>
    </w:rPr>
  </w:style>
  <w:style w:type="paragraph" w:styleId="a9">
    <w:name w:val="caption"/>
    <w:basedOn w:val="a"/>
    <w:next w:val="a"/>
    <w:qFormat/>
    <w:rsid w:val="00CB0476"/>
    <w:pPr>
      <w:spacing w:after="0" w:line="240" w:lineRule="auto"/>
      <w:jc w:val="center"/>
    </w:pPr>
    <w:rPr>
      <w:rFonts w:ascii="Times New Roman" w:eastAsia="Times New Roman" w:hAnsi="Times New Roman" w:cs="Times New Roman"/>
      <w:b/>
      <w:bCs/>
      <w:caps/>
      <w:sz w:val="32"/>
      <w:szCs w:val="24"/>
      <w:lang w:eastAsia="ru-RU"/>
    </w:rPr>
  </w:style>
  <w:style w:type="paragraph" w:styleId="aa">
    <w:name w:val="List Paragraph"/>
    <w:basedOn w:val="a"/>
    <w:uiPriority w:val="34"/>
    <w:qFormat/>
    <w:rsid w:val="000D17B8"/>
    <w:pPr>
      <w:ind w:left="720"/>
      <w:contextualSpacing/>
    </w:pPr>
  </w:style>
  <w:style w:type="character" w:customStyle="1" w:styleId="20">
    <w:name w:val="Заголовок 2 Знак"/>
    <w:basedOn w:val="a0"/>
    <w:link w:val="2"/>
    <w:uiPriority w:val="9"/>
    <w:rsid w:val="008119A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119A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119A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119A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119A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119A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119A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8119A3"/>
    <w:rPr>
      <w:rFonts w:asciiTheme="majorHAnsi" w:eastAsiaTheme="majorEastAsia" w:hAnsiTheme="majorHAnsi" w:cstheme="majorBidi"/>
      <w:i/>
      <w:iCs/>
      <w:color w:val="404040" w:themeColor="text1" w:themeTint="BF"/>
      <w:sz w:val="20"/>
      <w:szCs w:val="20"/>
    </w:rPr>
  </w:style>
  <w:style w:type="paragraph" w:styleId="ab">
    <w:name w:val="TOC Heading"/>
    <w:basedOn w:val="1"/>
    <w:next w:val="a"/>
    <w:uiPriority w:val="39"/>
    <w:unhideWhenUsed/>
    <w:qFormat/>
    <w:rsid w:val="006E5023"/>
    <w:pPr>
      <w:keepLines/>
      <w:numPr>
        <w:numId w:val="0"/>
      </w:numPr>
      <w:spacing w:before="480" w:line="276" w:lineRule="auto"/>
      <w:jc w:val="left"/>
      <w:outlineLvl w:val="9"/>
    </w:pPr>
    <w:rPr>
      <w:rFonts w:asciiTheme="majorHAnsi" w:eastAsiaTheme="majorEastAsia" w:hAnsiTheme="majorHAnsi" w:cstheme="majorBidi"/>
      <w:caps w:val="0"/>
      <w:color w:val="365F91" w:themeColor="accent1" w:themeShade="BF"/>
      <w:spacing w:val="0"/>
      <w:sz w:val="28"/>
      <w:szCs w:val="28"/>
    </w:rPr>
  </w:style>
  <w:style w:type="paragraph" w:styleId="11">
    <w:name w:val="toc 1"/>
    <w:basedOn w:val="a"/>
    <w:next w:val="a"/>
    <w:autoRedefine/>
    <w:uiPriority w:val="39"/>
    <w:unhideWhenUsed/>
    <w:rsid w:val="006E5023"/>
    <w:pPr>
      <w:spacing w:after="100"/>
    </w:pPr>
  </w:style>
  <w:style w:type="paragraph" w:styleId="21">
    <w:name w:val="toc 2"/>
    <w:basedOn w:val="a"/>
    <w:next w:val="a"/>
    <w:autoRedefine/>
    <w:uiPriority w:val="39"/>
    <w:unhideWhenUsed/>
    <w:rsid w:val="006E5023"/>
    <w:pPr>
      <w:spacing w:after="100"/>
      <w:ind w:left="220"/>
    </w:pPr>
  </w:style>
  <w:style w:type="character" w:styleId="ac">
    <w:name w:val="Hyperlink"/>
    <w:basedOn w:val="a0"/>
    <w:uiPriority w:val="99"/>
    <w:unhideWhenUsed/>
    <w:rsid w:val="006E5023"/>
    <w:rPr>
      <w:color w:val="0000FF" w:themeColor="hyperlink"/>
      <w:u w:val="single"/>
    </w:rPr>
  </w:style>
  <w:style w:type="table" w:styleId="ad">
    <w:name w:val="Table Grid"/>
    <w:basedOn w:val="a1"/>
    <w:uiPriority w:val="59"/>
    <w:rsid w:val="00346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F608D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60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11658">
      <w:bodyDiv w:val="1"/>
      <w:marLeft w:val="0"/>
      <w:marRight w:val="0"/>
      <w:marTop w:val="0"/>
      <w:marBottom w:val="0"/>
      <w:divBdr>
        <w:top w:val="none" w:sz="0" w:space="0" w:color="auto"/>
        <w:left w:val="none" w:sz="0" w:space="0" w:color="auto"/>
        <w:bottom w:val="none" w:sz="0" w:space="0" w:color="auto"/>
        <w:right w:val="none" w:sz="0" w:space="0" w:color="auto"/>
      </w:divBdr>
    </w:div>
    <w:div w:id="48447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5350.2" TargetMode="External"/><Relationship Id="rId18" Type="http://schemas.openxmlformats.org/officeDocument/2006/relationships/hyperlink" Target="garantF1://70254682.0" TargetMode="External"/><Relationship Id="rId26" Type="http://schemas.openxmlformats.org/officeDocument/2006/relationships/hyperlink" Target="garantF1://19685227.1000" TargetMode="External"/><Relationship Id="rId21" Type="http://schemas.openxmlformats.org/officeDocument/2006/relationships/hyperlink" Target="garantF1://19685227.1000" TargetMode="External"/><Relationship Id="rId34" Type="http://schemas.openxmlformats.org/officeDocument/2006/relationships/hyperlink" Target="garantF1://12025267.0" TargetMode="External"/><Relationship Id="rId7" Type="http://schemas.openxmlformats.org/officeDocument/2006/relationships/footnotes" Target="footnotes.xml"/><Relationship Id="rId12" Type="http://schemas.openxmlformats.org/officeDocument/2006/relationships/hyperlink" Target="garantF1://19660087.6" TargetMode="External"/><Relationship Id="rId17" Type="http://schemas.openxmlformats.org/officeDocument/2006/relationships/hyperlink" Target="garantF1://19685227.1000" TargetMode="External"/><Relationship Id="rId25" Type="http://schemas.openxmlformats.org/officeDocument/2006/relationships/hyperlink" Target="garantF1://8685835.1" TargetMode="External"/><Relationship Id="rId33" Type="http://schemas.openxmlformats.org/officeDocument/2006/relationships/hyperlink" Target="garantF1://19685227.1000" TargetMode="External"/><Relationship Id="rId2" Type="http://schemas.openxmlformats.org/officeDocument/2006/relationships/numbering" Target="numbering.xml"/><Relationship Id="rId16" Type="http://schemas.openxmlformats.org/officeDocument/2006/relationships/hyperlink" Target="garantF1://12038291.8000" TargetMode="External"/><Relationship Id="rId20" Type="http://schemas.openxmlformats.org/officeDocument/2006/relationships/hyperlink" Target="garantF1://19685227.1000" TargetMode="External"/><Relationship Id="rId29" Type="http://schemas.openxmlformats.org/officeDocument/2006/relationships/hyperlink" Target="garantF1://19685227.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6367.16" TargetMode="External"/><Relationship Id="rId24" Type="http://schemas.openxmlformats.org/officeDocument/2006/relationships/hyperlink" Target="garantF1://19685227.1179" TargetMode="External"/><Relationship Id="rId32" Type="http://schemas.openxmlformats.org/officeDocument/2006/relationships/hyperlink" Target="garantF1://19685227.1000"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garantF1://12038258.400" TargetMode="External"/><Relationship Id="rId23" Type="http://schemas.openxmlformats.org/officeDocument/2006/relationships/hyperlink" Target="garantF1://19685227.1000" TargetMode="External"/><Relationship Id="rId28" Type="http://schemas.openxmlformats.org/officeDocument/2006/relationships/hyperlink" Target="garantF1://8712005.1" TargetMode="External"/><Relationship Id="rId36" Type="http://schemas.openxmlformats.org/officeDocument/2006/relationships/fontTable" Target="fontTable.xml"/><Relationship Id="rId10" Type="http://schemas.openxmlformats.org/officeDocument/2006/relationships/hyperlink" Target="consultantplus://offline/ref=16F3230EE816EB704A77CE07F7AF6A874C9ED071FE7F32454B00EAE7D5nC49K" TargetMode="External"/><Relationship Id="rId19" Type="http://schemas.openxmlformats.org/officeDocument/2006/relationships/hyperlink" Target="garantF1://19685227.1000" TargetMode="External"/><Relationship Id="rId31" Type="http://schemas.openxmlformats.org/officeDocument/2006/relationships/hyperlink" Target="garantF1://19685227.125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2012084.200" TargetMode="External"/><Relationship Id="rId22" Type="http://schemas.openxmlformats.org/officeDocument/2006/relationships/hyperlink" Target="garantF1://12012084.300" TargetMode="External"/><Relationship Id="rId27" Type="http://schemas.openxmlformats.org/officeDocument/2006/relationships/hyperlink" Target="garantF1://19685227.1000" TargetMode="External"/><Relationship Id="rId30" Type="http://schemas.openxmlformats.org/officeDocument/2006/relationships/hyperlink" Target="garantF1://19623013.0"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A5F12-7B4F-4F0B-9F51-94C6005D7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25</Pages>
  <Words>12598</Words>
  <Characters>71813</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ФРАНЦЕВА Наталия Артуровна</dc:creator>
  <cp:lastModifiedBy>admin</cp:lastModifiedBy>
  <cp:revision>7</cp:revision>
  <cp:lastPrinted>2017-10-26T09:54:00Z</cp:lastPrinted>
  <dcterms:created xsi:type="dcterms:W3CDTF">2017-10-25T07:39:00Z</dcterms:created>
  <dcterms:modified xsi:type="dcterms:W3CDTF">2017-10-26T12:03:00Z</dcterms:modified>
</cp:coreProperties>
</file>