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F0" w:rsidRPr="0037657F" w:rsidRDefault="00733C7A" w:rsidP="005002F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57F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  <w:r w:rsidR="005002F0" w:rsidRPr="0037657F">
        <w:rPr>
          <w:rFonts w:ascii="Times New Roman" w:hAnsi="Times New Roman" w:cs="Times New Roman"/>
          <w:b/>
          <w:sz w:val="26"/>
          <w:szCs w:val="26"/>
        </w:rPr>
        <w:t xml:space="preserve"> О ПРИЕМЕ ПРЕДЛОЖЕНИЙ </w:t>
      </w:r>
      <w:r w:rsidR="005002F0" w:rsidRPr="0037657F">
        <w:rPr>
          <w:rFonts w:ascii="Times New Roman" w:hAnsi="Times New Roman" w:cs="Times New Roman"/>
          <w:b/>
          <w:sz w:val="26"/>
          <w:szCs w:val="26"/>
        </w:rPr>
        <w:br/>
        <w:t>ПО КАНДИДАТУРАМ ЧЛЕНОВ УЧАСТКОВЫХ ИЗБИРАТЕЛЬНЫХ КОМИССИЙ С ПРАВОМ РЕШАЮЩЕГО ГОЛОСА</w:t>
      </w:r>
      <w:r w:rsidR="0037657F" w:rsidRPr="0037657F">
        <w:rPr>
          <w:rFonts w:ascii="Times New Roman" w:hAnsi="Times New Roman" w:cs="Times New Roman"/>
          <w:b/>
          <w:sz w:val="26"/>
          <w:szCs w:val="26"/>
        </w:rPr>
        <w:t xml:space="preserve"> ИЗБИРАТЕЛЬНЫХ УЧАСТКОВ №№ 2280,2281,2409,2410 КАЛИНИНСКОГО РАЙОНА ГОРОДА ЧЕЛЯБИНСКА</w:t>
      </w:r>
    </w:p>
    <w:p w:rsidR="005002F0" w:rsidRPr="00733C7A" w:rsidRDefault="005002F0" w:rsidP="005002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2F0" w:rsidRDefault="0037657F" w:rsidP="00FA68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002F0" w:rsidRPr="00FA685C"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hyperlink r:id="rId7">
        <w:r w:rsidR="005002F0" w:rsidRPr="00FA685C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="005002F0" w:rsidRPr="00FA685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>
        <w:r w:rsidR="005002F0" w:rsidRPr="00FA685C">
          <w:rPr>
            <w:rFonts w:ascii="Times New Roman" w:hAnsi="Times New Roman" w:cs="Times New Roman"/>
            <w:sz w:val="26"/>
            <w:szCs w:val="26"/>
          </w:rPr>
          <w:t>5</w:t>
        </w:r>
        <w:r w:rsidR="005002F0" w:rsidRPr="00FA685C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  <w:r w:rsidR="005002F0" w:rsidRPr="00FA685C">
          <w:rPr>
            <w:rFonts w:ascii="Times New Roman" w:hAnsi="Times New Roman" w:cs="Times New Roman"/>
            <w:sz w:val="26"/>
            <w:szCs w:val="26"/>
          </w:rPr>
          <w:t xml:space="preserve"> статьи 27</w:t>
        </w:r>
      </w:hyperlink>
      <w:r w:rsidR="005002F0" w:rsidRPr="00FA685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FA685C" w:rsidRPr="00FA685C">
        <w:rPr>
          <w:rFonts w:ascii="Times New Roman" w:hAnsi="Times New Roman" w:cs="Times New Roman"/>
          <w:sz w:val="26"/>
          <w:szCs w:val="26"/>
        </w:rPr>
        <w:t xml:space="preserve"> от 12.06.2022 г.№ 67-ФЗ </w:t>
      </w:r>
      <w:r w:rsidR="005002F0" w:rsidRPr="00FA685C">
        <w:rPr>
          <w:rFonts w:ascii="Times New Roman" w:hAnsi="Times New Roman" w:cs="Times New Roman"/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Калининского района города Челябинска  объявляет прием предложений по кандидатурам для назначения членов участковых избирательных комиссий с правом решающего голоса </w:t>
      </w:r>
      <w:r w:rsidR="00FA685C" w:rsidRPr="00FA685C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5002F0" w:rsidRPr="00FA685C">
        <w:rPr>
          <w:rFonts w:ascii="Times New Roman" w:hAnsi="Times New Roman" w:cs="Times New Roman"/>
          <w:sz w:val="26"/>
          <w:szCs w:val="26"/>
        </w:rPr>
        <w:t xml:space="preserve">  № </w:t>
      </w:r>
      <w:r w:rsidR="0067742B" w:rsidRPr="00FA685C">
        <w:rPr>
          <w:rFonts w:ascii="Times New Roman" w:hAnsi="Times New Roman" w:cs="Times New Roman"/>
          <w:sz w:val="26"/>
          <w:szCs w:val="26"/>
        </w:rPr>
        <w:t>2280</w:t>
      </w:r>
      <w:r w:rsidR="005002F0" w:rsidRPr="00FA685C">
        <w:rPr>
          <w:rFonts w:ascii="Times New Roman" w:hAnsi="Times New Roman" w:cs="Times New Roman"/>
          <w:sz w:val="26"/>
          <w:szCs w:val="26"/>
        </w:rPr>
        <w:t>,</w:t>
      </w:r>
      <w:r w:rsidR="0067742B" w:rsidRPr="00FA685C">
        <w:rPr>
          <w:rFonts w:ascii="Times New Roman" w:hAnsi="Times New Roman" w:cs="Times New Roman"/>
          <w:sz w:val="26"/>
          <w:szCs w:val="26"/>
        </w:rPr>
        <w:t>2281,</w:t>
      </w:r>
      <w:r w:rsidR="005002F0" w:rsidRPr="00FA685C">
        <w:rPr>
          <w:rFonts w:ascii="Times New Roman" w:hAnsi="Times New Roman" w:cs="Times New Roman"/>
          <w:sz w:val="26"/>
          <w:szCs w:val="26"/>
        </w:rPr>
        <w:t xml:space="preserve"> </w:t>
      </w:r>
      <w:r w:rsidR="0067742B" w:rsidRPr="00FA685C">
        <w:rPr>
          <w:rFonts w:ascii="Times New Roman" w:hAnsi="Times New Roman" w:cs="Times New Roman"/>
          <w:sz w:val="26"/>
          <w:szCs w:val="26"/>
        </w:rPr>
        <w:t>2409,2410</w:t>
      </w:r>
      <w:r w:rsidR="005002F0" w:rsidRPr="00FA685C">
        <w:rPr>
          <w:rFonts w:ascii="Times New Roman" w:hAnsi="Times New Roman" w:cs="Times New Roman"/>
          <w:sz w:val="26"/>
          <w:szCs w:val="26"/>
        </w:rPr>
        <w:t>.</w:t>
      </w:r>
    </w:p>
    <w:p w:rsidR="00080B06" w:rsidRDefault="005002F0" w:rsidP="00FA685C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FA685C">
        <w:rPr>
          <w:sz w:val="26"/>
          <w:szCs w:val="26"/>
        </w:rPr>
        <w:t>Прием документов осуществляется</w:t>
      </w:r>
      <w:r w:rsidR="00FA685C" w:rsidRPr="00FA685C">
        <w:rPr>
          <w:sz w:val="26"/>
          <w:szCs w:val="26"/>
        </w:rPr>
        <w:t xml:space="preserve"> территориальной избирательной комиссией Калининского района города Челябинска в период</w:t>
      </w:r>
      <w:r w:rsidRPr="00FA685C">
        <w:rPr>
          <w:sz w:val="26"/>
          <w:szCs w:val="26"/>
        </w:rPr>
        <w:t xml:space="preserve"> </w:t>
      </w:r>
      <w:r w:rsidR="00C94E55" w:rsidRPr="00FA685C">
        <w:rPr>
          <w:sz w:val="26"/>
          <w:szCs w:val="26"/>
        </w:rPr>
        <w:t xml:space="preserve">с 10 </w:t>
      </w:r>
      <w:r w:rsidR="0067742B" w:rsidRPr="00FA685C">
        <w:rPr>
          <w:sz w:val="26"/>
          <w:szCs w:val="26"/>
        </w:rPr>
        <w:t>октября</w:t>
      </w:r>
      <w:r w:rsidR="00C94E55" w:rsidRPr="00FA685C">
        <w:rPr>
          <w:sz w:val="26"/>
          <w:szCs w:val="26"/>
        </w:rPr>
        <w:t xml:space="preserve"> по </w:t>
      </w:r>
      <w:r w:rsidR="0067742B" w:rsidRPr="00FA685C">
        <w:rPr>
          <w:sz w:val="26"/>
          <w:szCs w:val="26"/>
        </w:rPr>
        <w:t>08 ноября</w:t>
      </w:r>
      <w:r w:rsidRPr="00FA685C">
        <w:rPr>
          <w:sz w:val="26"/>
          <w:szCs w:val="26"/>
        </w:rPr>
        <w:t xml:space="preserve"> </w:t>
      </w:r>
      <w:r w:rsidR="0067742B" w:rsidRPr="00FA685C">
        <w:rPr>
          <w:sz w:val="26"/>
          <w:szCs w:val="26"/>
        </w:rPr>
        <w:t>2024</w:t>
      </w:r>
      <w:r w:rsidR="00C94E55" w:rsidRPr="00FA685C">
        <w:rPr>
          <w:sz w:val="26"/>
          <w:szCs w:val="26"/>
        </w:rPr>
        <w:t xml:space="preserve"> года </w:t>
      </w:r>
      <w:r w:rsidRPr="00FA685C">
        <w:rPr>
          <w:sz w:val="26"/>
          <w:szCs w:val="26"/>
        </w:rPr>
        <w:t xml:space="preserve">по адресу: </w:t>
      </w:r>
      <w:r w:rsidR="00C94E55" w:rsidRPr="00FA685C">
        <w:rPr>
          <w:sz w:val="26"/>
          <w:szCs w:val="26"/>
        </w:rPr>
        <w:t>г.Челябинск, ул.Кирова, д.10, каб.31</w:t>
      </w:r>
      <w:r w:rsidR="00080B06">
        <w:rPr>
          <w:sz w:val="26"/>
          <w:szCs w:val="26"/>
        </w:rPr>
        <w:t>.</w:t>
      </w:r>
    </w:p>
    <w:p w:rsidR="00FA685C" w:rsidRPr="00FA685C" w:rsidRDefault="00FA685C" w:rsidP="00FA685C">
      <w:pPr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FA685C">
        <w:rPr>
          <w:b/>
          <w:sz w:val="26"/>
          <w:szCs w:val="26"/>
        </w:rPr>
        <w:t xml:space="preserve">в </w:t>
      </w:r>
      <w:r w:rsidRPr="00FA685C">
        <w:rPr>
          <w:b/>
          <w:sz w:val="26"/>
          <w:szCs w:val="26"/>
          <w:shd w:val="clear" w:color="auto" w:fill="FFFFFF"/>
        </w:rPr>
        <w:t>будние</w:t>
      </w:r>
      <w:r w:rsidR="00080B06">
        <w:rPr>
          <w:b/>
          <w:sz w:val="26"/>
          <w:szCs w:val="26"/>
          <w:shd w:val="clear" w:color="auto" w:fill="FFFFFF"/>
        </w:rPr>
        <w:t xml:space="preserve"> </w:t>
      </w:r>
      <w:r w:rsidRPr="00FA685C">
        <w:rPr>
          <w:b/>
          <w:sz w:val="26"/>
          <w:szCs w:val="26"/>
          <w:shd w:val="clear" w:color="auto" w:fill="FFFFFF"/>
        </w:rPr>
        <w:t xml:space="preserve">дни с </w:t>
      </w:r>
      <w:r w:rsidR="00624E8C">
        <w:rPr>
          <w:b/>
          <w:sz w:val="26"/>
          <w:szCs w:val="26"/>
          <w:shd w:val="clear" w:color="auto" w:fill="FFFFFF"/>
        </w:rPr>
        <w:t>9</w:t>
      </w:r>
      <w:r w:rsidRPr="00FA685C">
        <w:rPr>
          <w:b/>
          <w:sz w:val="26"/>
          <w:szCs w:val="26"/>
        </w:rPr>
        <w:t>.00 час. до 1</w:t>
      </w:r>
      <w:r w:rsidR="00624E8C">
        <w:rPr>
          <w:b/>
          <w:sz w:val="26"/>
          <w:szCs w:val="26"/>
        </w:rPr>
        <w:t>5</w:t>
      </w:r>
      <w:r w:rsidRPr="00FA685C">
        <w:rPr>
          <w:b/>
          <w:sz w:val="26"/>
          <w:szCs w:val="26"/>
        </w:rPr>
        <w:t>.00 час. (перерыв с 12.00 до 13.00)</w:t>
      </w:r>
      <w:r w:rsidRPr="00FA685C">
        <w:rPr>
          <w:b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FA685C" w:rsidRPr="00FA685C" w:rsidRDefault="00FA685C" w:rsidP="00FA685C">
      <w:pPr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FA685C">
        <w:rPr>
          <w:sz w:val="26"/>
          <w:szCs w:val="26"/>
          <w:shd w:val="clear" w:color="auto" w:fill="FFFFFF"/>
        </w:rPr>
        <w:t xml:space="preserve">Прием документов заканчивается </w:t>
      </w:r>
      <w:r w:rsidRPr="00080B06">
        <w:rPr>
          <w:b/>
          <w:sz w:val="26"/>
          <w:szCs w:val="26"/>
          <w:shd w:val="clear" w:color="auto" w:fill="FFFFFF"/>
        </w:rPr>
        <w:t>8 ноября 2024 года в 15.00 часов</w:t>
      </w:r>
    </w:p>
    <w:p w:rsidR="00FA685C" w:rsidRPr="00FA685C" w:rsidRDefault="00FA685C" w:rsidP="00FA685C">
      <w:pPr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FA685C">
        <w:rPr>
          <w:sz w:val="26"/>
          <w:szCs w:val="26"/>
          <w:shd w:val="clear" w:color="auto" w:fill="FFFFFF"/>
        </w:rPr>
        <w:t>Контактный телефон: 8 (351) 729-99-91 доб.293</w:t>
      </w:r>
    </w:p>
    <w:p w:rsidR="005002F0" w:rsidRPr="00FA685C" w:rsidRDefault="005002F0" w:rsidP="00FA685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B06">
        <w:rPr>
          <w:rFonts w:ascii="Times New Roman" w:hAnsi="Times New Roman" w:cs="Times New Roman"/>
          <w:b/>
          <w:sz w:val="26"/>
          <w:szCs w:val="26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необходимо представить </w:t>
      </w:r>
      <w:r w:rsidR="00C94E55" w:rsidRPr="00080B06">
        <w:rPr>
          <w:rFonts w:ascii="Times New Roman" w:hAnsi="Times New Roman" w:cs="Times New Roman"/>
          <w:b/>
          <w:sz w:val="26"/>
          <w:szCs w:val="26"/>
        </w:rPr>
        <w:t>следующие документы:</w:t>
      </w:r>
    </w:p>
    <w:p w:rsidR="00FA685C" w:rsidRPr="00FA685C" w:rsidRDefault="00FA685C" w:rsidP="00080B0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656"/>
        <w:jc w:val="both"/>
        <w:rPr>
          <w:sz w:val="26"/>
          <w:szCs w:val="26"/>
        </w:rPr>
      </w:pPr>
      <w:r w:rsidRPr="00FA685C">
        <w:rPr>
          <w:sz w:val="26"/>
          <w:szCs w:val="26"/>
        </w:rPr>
        <w:t xml:space="preserve">для выдвигаемых </w:t>
      </w:r>
      <w:r w:rsidRPr="00FA685C">
        <w:rPr>
          <w:b/>
          <w:sz w:val="26"/>
          <w:szCs w:val="26"/>
        </w:rPr>
        <w:t>политическими партиями</w:t>
      </w:r>
      <w:r w:rsidRPr="00FA685C">
        <w:rPr>
          <w:sz w:val="26"/>
          <w:szCs w:val="26"/>
        </w:rPr>
        <w:t xml:space="preserve">, их региональными отделениями, иными структурными подразделениями, общественными объединениями - соответствующие </w:t>
      </w:r>
      <w:r w:rsidRPr="00FA685C">
        <w:rPr>
          <w:b/>
          <w:sz w:val="26"/>
          <w:szCs w:val="26"/>
        </w:rPr>
        <w:t>решения</w:t>
      </w:r>
      <w:r w:rsidRPr="00FA685C">
        <w:rPr>
          <w:sz w:val="26"/>
          <w:szCs w:val="26"/>
        </w:rPr>
        <w:t xml:space="preserve"> уполномоченных органов;</w:t>
      </w:r>
    </w:p>
    <w:p w:rsidR="00FA685C" w:rsidRPr="00FA685C" w:rsidRDefault="00FA685C" w:rsidP="00080B0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656"/>
        <w:jc w:val="both"/>
        <w:rPr>
          <w:color w:val="000000"/>
          <w:sz w:val="26"/>
          <w:szCs w:val="26"/>
        </w:rPr>
      </w:pPr>
      <w:r w:rsidRPr="00FA685C">
        <w:rPr>
          <w:color w:val="000000"/>
          <w:sz w:val="26"/>
          <w:szCs w:val="26"/>
        </w:rPr>
        <w:t xml:space="preserve">При внесении предложений по кандидатурам для назначения членов участковой избирательной комиссии </w:t>
      </w:r>
      <w:r w:rsidRPr="00FA685C">
        <w:rPr>
          <w:b/>
          <w:color w:val="000000"/>
          <w:sz w:val="26"/>
          <w:szCs w:val="26"/>
        </w:rPr>
        <w:t>иными субъектами</w:t>
      </w:r>
      <w:r w:rsidRPr="00FA685C">
        <w:rPr>
          <w:color w:val="000000"/>
          <w:sz w:val="26"/>
          <w:szCs w:val="26"/>
        </w:rPr>
        <w:t xml:space="preserve"> выдвижения необходимо представить:</w:t>
      </w:r>
    </w:p>
    <w:p w:rsidR="00FA685C" w:rsidRPr="00FA685C" w:rsidRDefault="00FA685C" w:rsidP="00FA685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A685C">
        <w:rPr>
          <w:sz w:val="26"/>
          <w:szCs w:val="26"/>
        </w:rPr>
        <w:t xml:space="preserve">1) </w:t>
      </w:r>
      <w:r w:rsidRPr="00FA685C">
        <w:rPr>
          <w:b/>
          <w:sz w:val="26"/>
          <w:szCs w:val="26"/>
        </w:rPr>
        <w:t>решение</w:t>
      </w:r>
      <w:r w:rsidRPr="00FA685C">
        <w:rPr>
          <w:sz w:val="26"/>
          <w:szCs w:val="26"/>
        </w:rPr>
        <w:t xml:space="preserve"> представительного органа муниципального образования,</w:t>
      </w:r>
    </w:p>
    <w:p w:rsidR="00FA685C" w:rsidRPr="00FA685C" w:rsidRDefault="00FA685C" w:rsidP="00FA68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685C">
        <w:rPr>
          <w:rFonts w:ascii="Times New Roman" w:hAnsi="Times New Roman" w:cs="Times New Roman"/>
          <w:sz w:val="26"/>
          <w:szCs w:val="26"/>
        </w:rPr>
        <w:t>2)</w:t>
      </w:r>
      <w:r w:rsidRPr="00FA685C">
        <w:rPr>
          <w:rFonts w:ascii="Times New Roman" w:hAnsi="Times New Roman" w:cs="Times New Roman"/>
          <w:b/>
          <w:sz w:val="26"/>
          <w:szCs w:val="26"/>
        </w:rPr>
        <w:t xml:space="preserve"> протокол</w:t>
      </w:r>
      <w:r w:rsidRPr="00FA685C">
        <w:rPr>
          <w:rFonts w:ascii="Times New Roman" w:hAnsi="Times New Roman" w:cs="Times New Roman"/>
          <w:sz w:val="26"/>
          <w:szCs w:val="26"/>
        </w:rPr>
        <w:t xml:space="preserve"> собрания избирателей по месту жительства, работы, службы, учебы.</w:t>
      </w:r>
    </w:p>
    <w:p w:rsidR="00FA685C" w:rsidRPr="00FA685C" w:rsidRDefault="00080B06" w:rsidP="00080B0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A685C" w:rsidRPr="00FA685C">
        <w:rPr>
          <w:rFonts w:ascii="Times New Roman" w:hAnsi="Times New Roman" w:cs="Times New Roman"/>
          <w:sz w:val="26"/>
          <w:szCs w:val="26"/>
        </w:rPr>
        <w:t xml:space="preserve">Иные предъявляемые документы </w:t>
      </w:r>
    </w:p>
    <w:p w:rsidR="00FA685C" w:rsidRPr="00FA685C" w:rsidRDefault="00FA685C" w:rsidP="00FA68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685C">
        <w:rPr>
          <w:sz w:val="26"/>
          <w:szCs w:val="26"/>
        </w:rPr>
        <w:t xml:space="preserve">1) письменное </w:t>
      </w:r>
      <w:r w:rsidRPr="00FA685C">
        <w:rPr>
          <w:b/>
          <w:sz w:val="26"/>
          <w:szCs w:val="26"/>
        </w:rPr>
        <w:t>согласие</w:t>
      </w:r>
      <w:r w:rsidRPr="00FA685C">
        <w:rPr>
          <w:sz w:val="26"/>
          <w:szCs w:val="26"/>
        </w:rPr>
        <w:t xml:space="preserve"> гражданина на его назначение в состав участковой избирательной комиссии;</w:t>
      </w:r>
    </w:p>
    <w:p w:rsidR="00FA685C" w:rsidRPr="00FA685C" w:rsidRDefault="00FA685C" w:rsidP="00FA6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85C">
        <w:rPr>
          <w:rFonts w:ascii="Times New Roman" w:hAnsi="Times New Roman" w:cs="Times New Roman"/>
          <w:sz w:val="26"/>
          <w:szCs w:val="26"/>
        </w:rPr>
        <w:t xml:space="preserve">2) две </w:t>
      </w:r>
      <w:r w:rsidRPr="00FA685C">
        <w:rPr>
          <w:rFonts w:ascii="Times New Roman" w:hAnsi="Times New Roman" w:cs="Times New Roman"/>
          <w:b/>
          <w:sz w:val="26"/>
          <w:szCs w:val="26"/>
        </w:rPr>
        <w:t xml:space="preserve">фотографии </w:t>
      </w:r>
      <w:r w:rsidRPr="00FA685C">
        <w:rPr>
          <w:rFonts w:ascii="Times New Roman" w:hAnsi="Times New Roman" w:cs="Times New Roman"/>
          <w:sz w:val="26"/>
          <w:szCs w:val="26"/>
        </w:rPr>
        <w:t>лица, предлагаемого в состав избирательной комиссии, размером 3 x 4 см (без уголка).</w:t>
      </w:r>
    </w:p>
    <w:p w:rsidR="00FA685C" w:rsidRPr="00FA685C" w:rsidRDefault="00FA685C" w:rsidP="00FA68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A685C">
        <w:rPr>
          <w:sz w:val="26"/>
          <w:szCs w:val="26"/>
        </w:rPr>
        <w:t xml:space="preserve">3) копия </w:t>
      </w:r>
      <w:r w:rsidRPr="00FA685C">
        <w:rPr>
          <w:b/>
          <w:sz w:val="26"/>
          <w:szCs w:val="26"/>
        </w:rPr>
        <w:t>паспорта</w:t>
      </w:r>
      <w:r w:rsidRPr="00FA685C">
        <w:rPr>
          <w:sz w:val="26"/>
          <w:szCs w:val="26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FA685C" w:rsidRPr="00FA685C" w:rsidRDefault="00FA685C" w:rsidP="00FA6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85C">
        <w:rPr>
          <w:rFonts w:ascii="Times New Roman" w:hAnsi="Times New Roman" w:cs="Times New Roman"/>
          <w:sz w:val="26"/>
          <w:szCs w:val="26"/>
        </w:rPr>
        <w:t xml:space="preserve">4) копия документа (трудовой книжки либо </w:t>
      </w:r>
      <w:r w:rsidRPr="00FA685C">
        <w:rPr>
          <w:rFonts w:ascii="Times New Roman" w:hAnsi="Times New Roman" w:cs="Times New Roman"/>
          <w:b/>
          <w:sz w:val="26"/>
          <w:szCs w:val="26"/>
        </w:rPr>
        <w:t>справки</w:t>
      </w:r>
      <w:r w:rsidRPr="00FA685C">
        <w:rPr>
          <w:rFonts w:ascii="Times New Roman" w:hAnsi="Times New Roman" w:cs="Times New Roman"/>
          <w:sz w:val="26"/>
          <w:szCs w:val="26"/>
        </w:rPr>
        <w:t xml:space="preserve"> </w:t>
      </w:r>
      <w:r w:rsidRPr="00FA685C">
        <w:rPr>
          <w:rFonts w:ascii="Times New Roman" w:hAnsi="Times New Roman" w:cs="Times New Roman"/>
          <w:b/>
          <w:sz w:val="26"/>
          <w:szCs w:val="26"/>
        </w:rPr>
        <w:t>с основного места работы</w:t>
      </w:r>
      <w:r w:rsidRPr="00FA685C">
        <w:rPr>
          <w:rFonts w:ascii="Times New Roman" w:hAnsi="Times New Roman" w:cs="Times New Roman"/>
          <w:sz w:val="26"/>
          <w:szCs w:val="26"/>
        </w:rPr>
        <w:t>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FA685C" w:rsidRPr="00FA685C" w:rsidRDefault="00FA685C" w:rsidP="00FA68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85C">
        <w:rPr>
          <w:rFonts w:ascii="Times New Roman" w:hAnsi="Times New Roman" w:cs="Times New Roman"/>
          <w:sz w:val="26"/>
          <w:szCs w:val="26"/>
        </w:rPr>
        <w:t xml:space="preserve">5) копия документа, подтверждающего указанные в согласии гражданина Российской Федерации на его назначение в состав избирательной комиссии </w:t>
      </w:r>
      <w:r w:rsidRPr="00FA685C">
        <w:rPr>
          <w:rFonts w:ascii="Times New Roman" w:hAnsi="Times New Roman" w:cs="Times New Roman"/>
          <w:b/>
          <w:sz w:val="26"/>
          <w:szCs w:val="26"/>
        </w:rPr>
        <w:t>сведения об образовании</w:t>
      </w:r>
      <w:r w:rsidRPr="00FA685C">
        <w:rPr>
          <w:rFonts w:ascii="Times New Roman" w:hAnsi="Times New Roman" w:cs="Times New Roman"/>
          <w:sz w:val="26"/>
          <w:szCs w:val="26"/>
        </w:rPr>
        <w:t xml:space="preserve"> и (или) квалификации.</w:t>
      </w:r>
    </w:p>
    <w:p w:rsidR="005002F0" w:rsidRPr="00FA685C" w:rsidRDefault="005002F0" w:rsidP="00FA68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A685C" w:rsidRPr="00FA685C" w:rsidRDefault="00FA685C" w:rsidP="00FA685C">
      <w:pPr>
        <w:ind w:firstLine="709"/>
        <w:jc w:val="both"/>
        <w:rPr>
          <w:sz w:val="26"/>
          <w:szCs w:val="26"/>
        </w:rPr>
      </w:pPr>
      <w:r w:rsidRPr="00FA685C">
        <w:rPr>
          <w:sz w:val="26"/>
          <w:szCs w:val="26"/>
        </w:rPr>
        <w:lastRenderedPageBreak/>
        <w:t>Образцы документов размещены на сайте избирательной комиссии Челябинской области по адресу: </w:t>
      </w:r>
    </w:p>
    <w:p w:rsidR="00FA685C" w:rsidRPr="00FA685C" w:rsidRDefault="009129D9" w:rsidP="00FA685C">
      <w:pPr>
        <w:ind w:firstLine="709"/>
        <w:jc w:val="both"/>
        <w:rPr>
          <w:sz w:val="26"/>
          <w:szCs w:val="26"/>
        </w:rPr>
      </w:pPr>
      <w:hyperlink r:id="rId9" w:history="1">
        <w:r w:rsidR="00FA685C" w:rsidRPr="00FA685C">
          <w:rPr>
            <w:rStyle w:val="a7"/>
            <w:sz w:val="26"/>
            <w:szCs w:val="26"/>
          </w:rPr>
          <w:t>http://chelyabinsk.izbirkom.ru/ikcho/formirovanie-uik/</w:t>
        </w:r>
      </w:hyperlink>
      <w:r w:rsidR="00FA685C" w:rsidRPr="00FA685C">
        <w:rPr>
          <w:sz w:val="26"/>
          <w:szCs w:val="26"/>
        </w:rPr>
        <w:t>.</w:t>
      </w:r>
    </w:p>
    <w:p w:rsidR="00FA685C" w:rsidRPr="00FA685C" w:rsidRDefault="00FA685C" w:rsidP="00FA685C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002F0" w:rsidRDefault="005002F0" w:rsidP="00FA685C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685C">
        <w:rPr>
          <w:rFonts w:ascii="Times New Roman" w:hAnsi="Times New Roman" w:cs="Times New Roman"/>
          <w:sz w:val="26"/>
          <w:szCs w:val="26"/>
        </w:rPr>
        <w:t>Заседание территориальной избирательной комиссии</w:t>
      </w:r>
      <w:r w:rsidR="00FA685C">
        <w:rPr>
          <w:rFonts w:ascii="Times New Roman" w:hAnsi="Times New Roman" w:cs="Times New Roman"/>
          <w:sz w:val="26"/>
          <w:szCs w:val="26"/>
        </w:rPr>
        <w:t xml:space="preserve"> Калининского района города Челябинска</w:t>
      </w:r>
      <w:r w:rsidRPr="00FA685C">
        <w:rPr>
          <w:rFonts w:ascii="Times New Roman" w:hAnsi="Times New Roman" w:cs="Times New Roman"/>
          <w:sz w:val="26"/>
          <w:szCs w:val="26"/>
        </w:rPr>
        <w:t xml:space="preserve"> по формированию участковых избирательных комиссий</w:t>
      </w:r>
      <w:r w:rsidR="00FA685C">
        <w:rPr>
          <w:rFonts w:ascii="Times New Roman" w:hAnsi="Times New Roman" w:cs="Times New Roman"/>
          <w:sz w:val="26"/>
          <w:szCs w:val="26"/>
        </w:rPr>
        <w:t xml:space="preserve"> избирательных участков №№ 2280,2281,2409,2410</w:t>
      </w:r>
      <w:r w:rsidRPr="00FA685C">
        <w:rPr>
          <w:rFonts w:ascii="Times New Roman" w:hAnsi="Times New Roman" w:cs="Times New Roman"/>
          <w:sz w:val="26"/>
          <w:szCs w:val="26"/>
        </w:rPr>
        <w:t xml:space="preserve"> планируется «</w:t>
      </w:r>
      <w:r w:rsidR="00756628" w:rsidRPr="00FA685C">
        <w:rPr>
          <w:rFonts w:ascii="Times New Roman" w:hAnsi="Times New Roman" w:cs="Times New Roman"/>
          <w:sz w:val="26"/>
          <w:szCs w:val="26"/>
        </w:rPr>
        <w:t>29</w:t>
      </w:r>
      <w:r w:rsidRPr="00FA685C">
        <w:rPr>
          <w:rFonts w:ascii="Times New Roman" w:hAnsi="Times New Roman" w:cs="Times New Roman"/>
          <w:sz w:val="26"/>
          <w:szCs w:val="26"/>
        </w:rPr>
        <w:t xml:space="preserve">» </w:t>
      </w:r>
      <w:r w:rsidR="00756628" w:rsidRPr="00FA685C">
        <w:rPr>
          <w:rFonts w:ascii="Times New Roman" w:hAnsi="Times New Roman" w:cs="Times New Roman"/>
          <w:sz w:val="26"/>
          <w:szCs w:val="26"/>
        </w:rPr>
        <w:t>ноября</w:t>
      </w:r>
      <w:r w:rsidRPr="00FA685C">
        <w:rPr>
          <w:rFonts w:ascii="Times New Roman" w:hAnsi="Times New Roman" w:cs="Times New Roman"/>
          <w:sz w:val="26"/>
          <w:szCs w:val="26"/>
        </w:rPr>
        <w:t xml:space="preserve"> 20</w:t>
      </w:r>
      <w:r w:rsidR="00756628" w:rsidRPr="00FA685C">
        <w:rPr>
          <w:rFonts w:ascii="Times New Roman" w:hAnsi="Times New Roman" w:cs="Times New Roman"/>
          <w:sz w:val="26"/>
          <w:szCs w:val="26"/>
        </w:rPr>
        <w:t>24</w:t>
      </w:r>
      <w:r w:rsidRPr="00FA685C">
        <w:rPr>
          <w:rFonts w:ascii="Times New Roman" w:hAnsi="Times New Roman" w:cs="Times New Roman"/>
          <w:sz w:val="26"/>
          <w:szCs w:val="26"/>
        </w:rPr>
        <w:t xml:space="preserve"> года по адресу: </w:t>
      </w:r>
      <w:r w:rsidR="00756628" w:rsidRPr="00FA685C">
        <w:rPr>
          <w:rFonts w:ascii="Times New Roman" w:hAnsi="Times New Roman" w:cs="Times New Roman"/>
          <w:sz w:val="26"/>
          <w:szCs w:val="26"/>
        </w:rPr>
        <w:t>г.Челябинск, ул.Кирова, д.10, конференц-зал</w:t>
      </w:r>
    </w:p>
    <w:p w:rsidR="001B118A" w:rsidRDefault="001B118A" w:rsidP="00FA685C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118A" w:rsidRDefault="001B118A" w:rsidP="00FA685C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B118A" w:rsidRPr="00FA685C" w:rsidRDefault="001B118A" w:rsidP="00FA685C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7"/>
        <w:gridCol w:w="5378"/>
      </w:tblGrid>
      <w:tr w:rsidR="00FA685C" w:rsidRPr="00FA685C" w:rsidTr="00052FA5">
        <w:tc>
          <w:tcPr>
            <w:tcW w:w="4077" w:type="dxa"/>
            <w:shd w:val="clear" w:color="auto" w:fill="auto"/>
          </w:tcPr>
          <w:p w:rsidR="00FA685C" w:rsidRPr="00FA685C" w:rsidRDefault="00FA685C" w:rsidP="00FA685C">
            <w:pPr>
              <w:rPr>
                <w:sz w:val="26"/>
                <w:szCs w:val="26"/>
                <w:shd w:val="clear" w:color="auto" w:fill="FFFFFF"/>
              </w:rPr>
            </w:pPr>
            <w:r w:rsidRPr="00FA685C">
              <w:rPr>
                <w:sz w:val="26"/>
                <w:szCs w:val="26"/>
                <w:shd w:val="clear" w:color="auto" w:fill="FFFFFF"/>
              </w:rPr>
              <w:t>25 сентября 2024 года</w:t>
            </w:r>
          </w:p>
        </w:tc>
        <w:tc>
          <w:tcPr>
            <w:tcW w:w="5494" w:type="dxa"/>
            <w:shd w:val="clear" w:color="auto" w:fill="auto"/>
          </w:tcPr>
          <w:p w:rsidR="00FA685C" w:rsidRPr="00FA685C" w:rsidRDefault="00FA685C" w:rsidP="00FA685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FA685C">
              <w:rPr>
                <w:sz w:val="26"/>
                <w:szCs w:val="26"/>
                <w:shd w:val="clear" w:color="auto" w:fill="FFFFFF"/>
              </w:rPr>
              <w:t>Территориальная избирательная комиссия Калининского района города Челябинска</w:t>
            </w:r>
          </w:p>
        </w:tc>
      </w:tr>
    </w:tbl>
    <w:p w:rsidR="005002F0" w:rsidRPr="004F35EC" w:rsidRDefault="005002F0" w:rsidP="005002F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2F0" w:rsidRPr="004F35EC" w:rsidSect="003765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D9" w:rsidRDefault="009129D9" w:rsidP="005002F0">
      <w:r>
        <w:separator/>
      </w:r>
    </w:p>
  </w:endnote>
  <w:endnote w:type="continuationSeparator" w:id="0">
    <w:p w:rsidR="009129D9" w:rsidRDefault="009129D9" w:rsidP="005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D9" w:rsidRDefault="009129D9" w:rsidP="005002F0">
      <w:r>
        <w:separator/>
      </w:r>
    </w:p>
  </w:footnote>
  <w:footnote w:type="continuationSeparator" w:id="0">
    <w:p w:rsidR="009129D9" w:rsidRDefault="009129D9" w:rsidP="005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EBD"/>
    <w:multiLevelType w:val="hybridMultilevel"/>
    <w:tmpl w:val="E1D67EF4"/>
    <w:lvl w:ilvl="0" w:tplc="0F9C566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11245"/>
    <w:multiLevelType w:val="hybridMultilevel"/>
    <w:tmpl w:val="FF92414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278842AD"/>
    <w:multiLevelType w:val="hybridMultilevel"/>
    <w:tmpl w:val="874AA4A2"/>
    <w:lvl w:ilvl="0" w:tplc="A2CC09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EE94A9E"/>
    <w:multiLevelType w:val="hybridMultilevel"/>
    <w:tmpl w:val="A9F6E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F0"/>
    <w:rsid w:val="00025E4F"/>
    <w:rsid w:val="00076E9A"/>
    <w:rsid w:val="00080B06"/>
    <w:rsid w:val="000F1CEA"/>
    <w:rsid w:val="001036DC"/>
    <w:rsid w:val="00171FAF"/>
    <w:rsid w:val="001B118A"/>
    <w:rsid w:val="002D6137"/>
    <w:rsid w:val="0037657F"/>
    <w:rsid w:val="005002F0"/>
    <w:rsid w:val="00624E8C"/>
    <w:rsid w:val="00662B03"/>
    <w:rsid w:val="0067742B"/>
    <w:rsid w:val="00733C7A"/>
    <w:rsid w:val="00756628"/>
    <w:rsid w:val="007739EC"/>
    <w:rsid w:val="009129D9"/>
    <w:rsid w:val="009C4089"/>
    <w:rsid w:val="00A65B36"/>
    <w:rsid w:val="00C94E55"/>
    <w:rsid w:val="00D551E5"/>
    <w:rsid w:val="00E94D3A"/>
    <w:rsid w:val="00F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5868-557C-43BA-B13F-014A56F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00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002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0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002F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Normal (Web)"/>
    <w:basedOn w:val="a"/>
    <w:uiPriority w:val="99"/>
    <w:unhideWhenUsed/>
    <w:rsid w:val="00FA685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Hyperlink"/>
    <w:uiPriority w:val="99"/>
    <w:unhideWhenUsed/>
    <w:rsid w:val="00FA6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elyabinsk.izbirkom.ru/ikcho/formirovanie-u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2024-09-23T12:02:00Z</dcterms:created>
  <dcterms:modified xsi:type="dcterms:W3CDTF">2024-09-23T12:02:00Z</dcterms:modified>
</cp:coreProperties>
</file>