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3" w:rsidRDefault="00EC6813" w:rsidP="00EC6813">
      <w:pPr>
        <w:pStyle w:val="1"/>
      </w:pPr>
      <w:r>
        <w:rPr>
          <w:noProof/>
        </w:rPr>
        <w:drawing>
          <wp:inline distT="0" distB="0" distL="0" distR="0" wp14:anchorId="7F09B45A" wp14:editId="3258CE04">
            <wp:extent cx="590550" cy="752475"/>
            <wp:effectExtent l="19050" t="0" r="0" b="0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13" w:rsidRPr="00E340E6" w:rsidRDefault="00EC6813" w:rsidP="00EC6813">
      <w:pPr>
        <w:rPr>
          <w:sz w:val="10"/>
          <w:szCs w:val="10"/>
          <w:lang w:eastAsia="ru-RU"/>
        </w:rPr>
      </w:pPr>
    </w:p>
    <w:p w:rsidR="00EC6813" w:rsidRPr="00CB0476" w:rsidRDefault="00EC6813" w:rsidP="00EC6813">
      <w:pPr>
        <w:pStyle w:val="a4"/>
        <w:rPr>
          <w:sz w:val="28"/>
          <w:szCs w:val="28"/>
        </w:rPr>
      </w:pPr>
      <w:r w:rsidRPr="00CB0476">
        <w:rPr>
          <w:sz w:val="28"/>
          <w:szCs w:val="28"/>
        </w:rPr>
        <w:t>СОВЕТ депутатов калининского района</w:t>
      </w:r>
    </w:p>
    <w:p w:rsidR="00EC6813" w:rsidRPr="00CB0476" w:rsidRDefault="00EC6813" w:rsidP="00EC6813">
      <w:pPr>
        <w:pStyle w:val="a4"/>
        <w:rPr>
          <w:b w:val="0"/>
          <w:bCs w:val="0"/>
          <w:sz w:val="28"/>
          <w:szCs w:val="28"/>
        </w:rPr>
      </w:pPr>
      <w:r w:rsidRPr="00CB0476">
        <w:rPr>
          <w:sz w:val="28"/>
          <w:szCs w:val="28"/>
        </w:rPr>
        <w:t xml:space="preserve">города челябинска </w:t>
      </w:r>
      <w:r w:rsidRPr="00CB0476">
        <w:rPr>
          <w:sz w:val="28"/>
          <w:szCs w:val="28"/>
        </w:rPr>
        <w:br/>
      </w:r>
      <w:r w:rsidRPr="00CB0476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EC6813" w:rsidRPr="00CB0476" w:rsidTr="00EC6813">
        <w:trPr>
          <w:trHeight w:val="20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6813" w:rsidRPr="00C32215" w:rsidRDefault="00EC6813" w:rsidP="00EC6813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C6813" w:rsidRPr="00CB0476" w:rsidRDefault="00EC6813" w:rsidP="00EC6813">
      <w:pPr>
        <w:pStyle w:val="1"/>
        <w:rPr>
          <w:sz w:val="28"/>
          <w:szCs w:val="28"/>
        </w:rPr>
      </w:pPr>
      <w:r w:rsidRPr="00CB0476">
        <w:rPr>
          <w:sz w:val="28"/>
          <w:szCs w:val="28"/>
        </w:rPr>
        <w:t xml:space="preserve"> решение </w:t>
      </w:r>
    </w:p>
    <w:p w:rsidR="00EC6813" w:rsidRPr="00C32215" w:rsidRDefault="00EC6813" w:rsidP="00EC68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0486" w:rsidRDefault="00564443" w:rsidP="00A10486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okNai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25.12.2017                                                                                                                             </w:t>
      </w:r>
      <w:r w:rsidR="00A1048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43/4</w:t>
      </w:r>
    </w:p>
    <w:p w:rsidR="00A10486" w:rsidRDefault="00A10486" w:rsidP="00A10486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A10486" w:rsidRDefault="00A10486" w:rsidP="00A104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</w:p>
    <w:p w:rsidR="00A10486" w:rsidRDefault="00A10486" w:rsidP="00A104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Устав Калининского района</w:t>
      </w:r>
    </w:p>
    <w:p w:rsidR="00A10486" w:rsidRDefault="00A10486" w:rsidP="00A104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Челябинска</w:t>
      </w:r>
    </w:p>
    <w:p w:rsidR="00A10486" w:rsidRDefault="00A10486" w:rsidP="00A10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226441" w:rsidRPr="00226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41">
        <w:rPr>
          <w:rFonts w:ascii="Times New Roman" w:eastAsia="Times New Roman" w:hAnsi="Times New Roman"/>
          <w:sz w:val="24"/>
          <w:szCs w:val="24"/>
          <w:lang w:eastAsia="ru-RU"/>
        </w:rPr>
        <w:t>Бюджетным кодексом Российской Федерации, Налоговым кодексом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Pr="00744ADF">
        <w:rPr>
          <w:rFonts w:ascii="Times New Roman" w:eastAsia="Times New Roman" w:hAnsi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44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CAB">
        <w:rPr>
          <w:rFonts w:ascii="Times New Roman" w:hAnsi="Times New Roman"/>
        </w:rPr>
        <w:t>законами</w:t>
      </w:r>
      <w:r w:rsidRPr="00744AD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44AD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от 28.12.2016 № 494-ФЗ «О внесении изменений в отдельные законодательные акты Российской Федерации», от 03.04.2017 № 64-ФЗ « О внесении изменений в отдельные законодательные акты Российской Федерации в целях  совершенствования государственной политики  в области  противодействия коррупции», от 02.06.2016</w:t>
      </w:r>
      <w:proofErr w:type="gramEnd"/>
      <w:r>
        <w:rPr>
          <w:rFonts w:ascii="Times New Roman" w:hAnsi="Times New Roman"/>
          <w:sz w:val="24"/>
          <w:szCs w:val="24"/>
        </w:rPr>
        <w:t xml:space="preserve"> № 171-ФЗ «</w:t>
      </w:r>
      <w:r>
        <w:rPr>
          <w:rFonts w:ascii="Times New Roman" w:eastAsiaTheme="minorHAnsi" w:hAnsi="Times New Roman"/>
          <w:sz w:val="24"/>
          <w:szCs w:val="24"/>
        </w:rPr>
        <w:t>О внесении изменений в статью 36 Федерального закона «Об общих принципах организации местного самоуправления в Российской Федерации», Закона Челябинской области от 03.03.2016</w:t>
      </w:r>
      <w:r w:rsidR="00226441">
        <w:rPr>
          <w:rFonts w:ascii="Times New Roman" w:eastAsiaTheme="minorHAnsi" w:hAnsi="Times New Roman"/>
          <w:sz w:val="24"/>
          <w:szCs w:val="24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</w:rPr>
        <w:t xml:space="preserve"> № 322-ЗО «О порядке назначения и проведения опроса граждан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муниципальных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образованиях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Челябинской области»,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 Калининского района города Челябинска</w:t>
      </w: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депутатов Калининского района города Челябинска первого созыва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РЕШАЕТ:</w:t>
      </w:r>
    </w:p>
    <w:p w:rsidR="00A10486" w:rsidRDefault="00A10486" w:rsidP="00A104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486" w:rsidRDefault="00A10486" w:rsidP="00A1048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Устав Калининского района города </w:t>
      </w:r>
      <w:proofErr w:type="gramStart"/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Челябинска</w:t>
      </w:r>
      <w:proofErr w:type="gramEnd"/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A10486" w:rsidRPr="001E153C" w:rsidRDefault="00A10486" w:rsidP="00A10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10486" w:rsidRPr="001E153C" w:rsidRDefault="00A10486" w:rsidP="00A104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10486" w:rsidRPr="009D37A9" w:rsidRDefault="00A10486" w:rsidP="009D37A9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A9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16</w:t>
      </w:r>
      <w:r w:rsidRPr="009D37A9">
        <w:rPr>
          <w:rFonts w:ascii="Times New Roman" w:eastAsia="Courier New" w:hAnsi="Times New Roman" w:cs="Tahoma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D37A9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A10486" w:rsidRPr="00647CAB" w:rsidRDefault="00A10486" w:rsidP="00A104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«Статья 16. Опрос граждан</w:t>
      </w:r>
    </w:p>
    <w:p w:rsidR="00A10486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1.</w:t>
      </w:r>
      <w:r w:rsidRPr="00C5236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Опрос граждан проводится на всей территории Калининского района или на части его территории </w:t>
      </w:r>
      <w:r w:rsidRPr="00647CAB">
        <w:rPr>
          <w:rFonts w:ascii="Times New Roman" w:eastAsia="Times New Roman" w:hAnsi="Times New Roman"/>
          <w:sz w:val="24"/>
          <w:szCs w:val="24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Территория проведения опроса граждан определяется нормативным правовым актом представительного органа муниципального образования о назначении опроса граждан</w:t>
      </w:r>
    </w:p>
    <w:p w:rsidR="00A10486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647CAB">
        <w:rPr>
          <w:rFonts w:ascii="Times New Roman" w:eastAsia="Times New Roman" w:hAnsi="Times New Roman"/>
          <w:sz w:val="24"/>
          <w:szCs w:val="24"/>
        </w:rPr>
        <w:t xml:space="preserve">Порядок назначения и проведения опроса граждан определяется настоящим Уставом, муниципальными правовыми актами Совета депутатов </w:t>
      </w:r>
      <w:r>
        <w:rPr>
          <w:rFonts w:ascii="Times New Roman" w:eastAsia="Times New Roman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в соответствии с Федеральным законом от 06</w:t>
      </w:r>
      <w:r>
        <w:rPr>
          <w:rFonts w:ascii="Times New Roman" w:eastAsia="Times New Roman" w:hAnsi="Times New Roman"/>
          <w:sz w:val="24"/>
          <w:szCs w:val="24"/>
        </w:rPr>
        <w:t>.10.</w:t>
      </w:r>
      <w:r w:rsidRPr="00647CAB">
        <w:rPr>
          <w:rFonts w:ascii="Times New Roman" w:eastAsia="Times New Roman" w:hAnsi="Times New Roman"/>
          <w:sz w:val="24"/>
          <w:szCs w:val="24"/>
        </w:rPr>
        <w:t>2003 №131-ФЗ «Об общих принципах организации местного самоуправления в Российской Федерации» и Законом Челябинской области от 03</w:t>
      </w:r>
      <w:r>
        <w:rPr>
          <w:rFonts w:ascii="Times New Roman" w:eastAsia="Times New Roman" w:hAnsi="Times New Roman"/>
          <w:sz w:val="24"/>
          <w:szCs w:val="24"/>
        </w:rPr>
        <w:t>.03.</w:t>
      </w:r>
      <w:r w:rsidRPr="00647CAB">
        <w:rPr>
          <w:rFonts w:ascii="Times New Roman" w:eastAsia="Times New Roman" w:hAnsi="Times New Roman"/>
          <w:sz w:val="24"/>
          <w:szCs w:val="24"/>
        </w:rPr>
        <w:t>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9D37A9" w:rsidRPr="00647CAB" w:rsidRDefault="009D37A9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3. Опрос граждан проводится по инициативе: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или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лавы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– по вопросам местного значения;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2) 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для объектов регионального и межрегионального значения.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 xml:space="preserve">4. Решение о назначении опроса граждан принимается Совета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в течение 30 дней со дня поступления инициативы о проведении опроса граждан. В нормативном правовом акте Совета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о назначении опроса граждан устанавливаются: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1) дата и сроки проведения опроса граждан;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47CAB">
        <w:rPr>
          <w:rFonts w:ascii="Times New Roman" w:eastAsia="Times New Roman" w:hAnsi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3) методика проведения опроса граждан;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4) форма опросного листа;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 xml:space="preserve">5) минимальная численность жителей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района, участвующих в опросе граждан.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 xml:space="preserve">6. Жители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должны быть проинформированы о проведении опроса граждан в порядке, определенном Советом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района, не менее чем за 10 дней до дня его проведения.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 xml:space="preserve">7. Методика проведения опроса граждан устанавливается нормативным правовым актом Совета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о назначении опроса граждан и может предусматривать проведение опроса граждан путем тайного или открытого голосования.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 xml:space="preserve">8. В целях организации проведения опроса граждан Советом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формируется комиссия по проведению опроса граждан.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Совета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в течение трех дней со дня получения результатов опроса граждан информирует Главу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. Результаты опроса граждан подлежат опубликованию (обнародованию) Советом депутатов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не позднее 15 дней со дня определения результатов опроса граждан.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647CAB">
        <w:rPr>
          <w:rFonts w:ascii="Times New Roman" w:eastAsia="Times New Roman" w:hAnsi="Times New Roman"/>
          <w:sz w:val="24"/>
          <w:szCs w:val="24"/>
        </w:rPr>
        <w:t>. Финансирование мероприятий, связанных с подготовкой и проведением опроса граждан, осуществляется:</w:t>
      </w:r>
    </w:p>
    <w:p w:rsidR="00A10486" w:rsidRPr="00647CAB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</w:rPr>
        <w:t xml:space="preserve"> района – при проведении опроса по инициативе органов местного  самоуправления;</w:t>
      </w:r>
    </w:p>
    <w:p w:rsidR="00A10486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647CAB">
        <w:rPr>
          <w:rFonts w:ascii="Times New Roman" w:eastAsia="Times New Roman" w:hAnsi="Times New Roman"/>
          <w:sz w:val="24"/>
          <w:szCs w:val="24"/>
        </w:rPr>
        <w:t>за счет средств бюджета Челябинской области – при проведении опроса по инициативе органов государственной власти  области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 w:rsidRPr="00647CAB">
        <w:rPr>
          <w:rFonts w:ascii="Times New Roman" w:eastAsia="Times New Roman" w:hAnsi="Times New Roman"/>
          <w:sz w:val="24"/>
          <w:szCs w:val="24"/>
        </w:rPr>
        <w:t>».</w:t>
      </w:r>
      <w:proofErr w:type="gramEnd"/>
    </w:p>
    <w:p w:rsidR="00A10486" w:rsidRPr="001E153C" w:rsidRDefault="00A10486" w:rsidP="00A104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6"/>
          <w:szCs w:val="6"/>
        </w:rPr>
      </w:pPr>
    </w:p>
    <w:p w:rsidR="00A10486" w:rsidRPr="009D37A9" w:rsidRDefault="00A10486" w:rsidP="009D37A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37A9">
        <w:rPr>
          <w:rFonts w:ascii="Times New Roman" w:eastAsia="Times New Roman" w:hAnsi="Times New Roman"/>
          <w:b/>
          <w:sz w:val="24"/>
          <w:szCs w:val="24"/>
        </w:rPr>
        <w:t>пункт 3 статьи 21  изложить в следующей редакции:</w:t>
      </w:r>
    </w:p>
    <w:p w:rsidR="00A10486" w:rsidRPr="00CA0B16" w:rsidRDefault="00A10486" w:rsidP="00A1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A0B16">
        <w:rPr>
          <w:rFonts w:ascii="Times New Roman" w:eastAsia="Times New Roman" w:hAnsi="Times New Roman"/>
          <w:sz w:val="24"/>
          <w:szCs w:val="24"/>
        </w:rPr>
        <w:t xml:space="preserve">«3. </w:t>
      </w:r>
      <w:r w:rsidRPr="00CA0B16">
        <w:rPr>
          <w:rFonts w:ascii="Times New Roman" w:eastAsiaTheme="minorHAnsi" w:hAnsi="Times New Roman"/>
          <w:sz w:val="24"/>
          <w:szCs w:val="24"/>
        </w:rPr>
        <w:t>Совет депутатов Калининского района заслушивает ежегодные отчеты Главы Калининского района о результатах его деятельности и деятельности Администрации Калининского района, в том числе о решении вопросов, поставленных Советом депутатов Калининского района, и принимает решение  об оценке  деятельности Главы Калининского района по  результатам его ежегодного отчета</w:t>
      </w:r>
      <w:proofErr w:type="gramStart"/>
      <w:r w:rsidRPr="00CA0B16"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A10486" w:rsidRPr="001E153C" w:rsidRDefault="00A10486" w:rsidP="00A1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6"/>
          <w:szCs w:val="6"/>
        </w:rPr>
      </w:pPr>
    </w:p>
    <w:p w:rsidR="00EC6813" w:rsidRPr="001E153C" w:rsidRDefault="00EC6813" w:rsidP="00A1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6"/>
          <w:szCs w:val="6"/>
        </w:rPr>
      </w:pPr>
    </w:p>
    <w:p w:rsidR="00A10486" w:rsidRPr="009D37A9" w:rsidRDefault="00A10486" w:rsidP="009D37A9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A9">
        <w:rPr>
          <w:rFonts w:ascii="Times New Roman" w:eastAsia="Times New Roman" w:hAnsi="Times New Roman"/>
          <w:b/>
          <w:sz w:val="24"/>
          <w:szCs w:val="24"/>
          <w:lang w:eastAsia="ru-RU"/>
        </w:rPr>
        <w:t>пункт 6 статьи 25 изложить в следующей редакции:</w:t>
      </w:r>
    </w:p>
    <w:p w:rsidR="00A10486" w:rsidRPr="00647CAB" w:rsidRDefault="00A10486" w:rsidP="00A1048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Theme="minorHAnsi" w:hAnsi="Times New Roman"/>
          <w:sz w:val="24"/>
          <w:szCs w:val="24"/>
        </w:rPr>
        <w:t>Калининского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должен соблюдать ограничения, запреты, исполнять обязанности, которые установлены Федеральным </w:t>
      </w:r>
      <w:hyperlink r:id="rId8" w:history="1">
        <w:r w:rsidRPr="00647CAB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декабря 2008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</w:t>
      </w:r>
      <w:hyperlink r:id="rId9" w:history="1">
        <w:r w:rsidRPr="00647CAB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от 3 декабря 2012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230-ФЗ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</w:t>
      </w:r>
      <w:hyperlink r:id="rId10" w:history="1">
        <w:r w:rsidRPr="00647CAB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от 7 мая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79-ФЗ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О запрете отдельным категориям лиц открывать и иметь</w:t>
      </w:r>
      <w:proofErr w:type="gramEnd"/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10486" w:rsidRPr="001E153C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10486" w:rsidRPr="009D37A9" w:rsidRDefault="00A10486" w:rsidP="009D37A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A9">
        <w:rPr>
          <w:rFonts w:ascii="Times New Roman" w:eastAsia="Times New Roman" w:hAnsi="Times New Roman"/>
          <w:b/>
          <w:sz w:val="24"/>
          <w:szCs w:val="24"/>
          <w:lang w:eastAsia="ru-RU"/>
        </w:rPr>
        <w:t>пункт 8 статьи 25 изложить в следующей редакции:</w:t>
      </w:r>
    </w:p>
    <w:p w:rsidR="00A10486" w:rsidRDefault="00A10486" w:rsidP="00A10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В случае досрочного прекращения полномочий Главы Калининского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CD0684" w:rsidRPr="00CD0684">
        <w:rPr>
          <w:rFonts w:ascii="Times New Roman" w:eastAsiaTheme="minorHAnsi" w:hAnsi="Times New Roman"/>
          <w:sz w:val="24"/>
          <w:szCs w:val="24"/>
        </w:rPr>
        <w:t>З</w:t>
      </w:r>
      <w:r w:rsidR="008432FF" w:rsidRPr="00CD0684">
        <w:rPr>
          <w:rFonts w:ascii="Times New Roman" w:eastAsiaTheme="minorHAnsi" w:hAnsi="Times New Roman"/>
          <w:sz w:val="24"/>
          <w:szCs w:val="24"/>
        </w:rPr>
        <w:t xml:space="preserve">аместитель Главы </w:t>
      </w:r>
      <w:r>
        <w:rPr>
          <w:rFonts w:ascii="Times New Roman" w:eastAsiaTheme="minorHAnsi" w:hAnsi="Times New Roman"/>
          <w:sz w:val="24"/>
          <w:szCs w:val="24"/>
        </w:rPr>
        <w:t>Калининского района города Челябинска</w:t>
      </w:r>
      <w:r w:rsidR="00CD0684">
        <w:rPr>
          <w:rFonts w:ascii="Times New Roman" w:eastAsiaTheme="minorHAnsi" w:hAnsi="Times New Roman"/>
          <w:sz w:val="24"/>
          <w:szCs w:val="24"/>
        </w:rPr>
        <w:t xml:space="preserve"> в соответствии с </w:t>
      </w:r>
      <w:r>
        <w:rPr>
          <w:rFonts w:ascii="Times New Roman" w:eastAsiaTheme="minorHAnsi" w:hAnsi="Times New Roman"/>
          <w:sz w:val="24"/>
          <w:szCs w:val="24"/>
        </w:rPr>
        <w:t>решением Совета депутатов Калининского района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A10486" w:rsidRPr="001E153C" w:rsidRDefault="00A10486" w:rsidP="00A10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6"/>
          <w:szCs w:val="6"/>
        </w:rPr>
      </w:pPr>
    </w:p>
    <w:p w:rsidR="00A10486" w:rsidRPr="009D37A9" w:rsidRDefault="00A10486" w:rsidP="009D37A9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A9">
        <w:rPr>
          <w:rFonts w:ascii="Times New Roman" w:eastAsia="Times New Roman" w:hAnsi="Times New Roman"/>
          <w:b/>
          <w:sz w:val="24"/>
          <w:szCs w:val="24"/>
          <w:lang w:eastAsia="ru-RU"/>
        </w:rPr>
        <w:t>в статье 26:</w:t>
      </w:r>
    </w:p>
    <w:p w:rsidR="00A10486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2 подпункт  10) исключить;</w:t>
      </w:r>
    </w:p>
    <w:p w:rsidR="00A10486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подпункте 11) слова « и обеспечивает  исполнение бюджета» исключить;</w:t>
      </w:r>
    </w:p>
    <w:p w:rsidR="00A10486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подпункт 15)  изложить в следующей редакции:</w:t>
      </w:r>
    </w:p>
    <w:p w:rsidR="00A10486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«15) организует  работу с кадрами, их аттестацию и повышение  квалификации, определяет условия работы и оплаты труда работников Администрации района в соответствии с трудовым законодательством и законодательством о муниципальной службе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0486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подпункт 17)  считать подпунктом 18);</w:t>
      </w:r>
      <w:proofErr w:type="gramEnd"/>
    </w:p>
    <w:p w:rsidR="00A10486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новым подпунктом 17) следующего содержания:</w:t>
      </w:r>
    </w:p>
    <w:p w:rsidR="00A10486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«17) вносит на рассмотрение  Совета депутатов Калининского района проекты решений Совета депутатов Калининского района нормативного характера, предусматривающие установление, изменение и отмену местных сборов, осуществление  расходов из средств бюджета Калининского района или дает заключение по указанным проектам решений Совета депутатов Калининского района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0486" w:rsidRPr="00EC6813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10486" w:rsidRPr="009D37A9" w:rsidRDefault="00A10486" w:rsidP="009D37A9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A9">
        <w:rPr>
          <w:rFonts w:ascii="Times New Roman" w:eastAsia="Times New Roman" w:hAnsi="Times New Roman"/>
          <w:b/>
          <w:sz w:val="24"/>
          <w:szCs w:val="24"/>
          <w:lang w:eastAsia="ru-RU"/>
        </w:rPr>
        <w:t>подпункт 1) пункта 5  статьи 28  изложить в следующей редакции:</w:t>
      </w:r>
    </w:p>
    <w:p w:rsidR="00A10486" w:rsidRDefault="00A10486" w:rsidP="009D37A9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«1) обеспечивает составление проекта бюджета Калининского района, его внесение с необходимыми документами   и материалами на утверждение Совета депутатов Калининского района, обеспечивает исполнение бюджета Калининского района и составление  бюджетной отчетности, предоставляет отчет об исполнении бюджета Калининского района на утверждение Совета депутатов Калининского района в порядке, установленном Положением о бюджетном процессе в Калининском районе города Челябинска, утвержденным решением Совета депутатов Калининского района;»</w:t>
      </w:r>
      <w:proofErr w:type="gramEnd"/>
    </w:p>
    <w:p w:rsidR="00A10486" w:rsidRPr="00EC6813" w:rsidRDefault="00A10486" w:rsidP="00EC6813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hanging="21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10486" w:rsidRPr="009D37A9" w:rsidRDefault="00A10486" w:rsidP="009D37A9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2  статьи 38 изложить в следующей редакции: </w:t>
      </w: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«2. </w:t>
      </w:r>
      <w:r>
        <w:rPr>
          <w:rFonts w:ascii="Times New Roman" w:eastAsiaTheme="minorHAnsi" w:hAnsi="Times New Roman"/>
          <w:sz w:val="24"/>
          <w:szCs w:val="24"/>
        </w:rPr>
        <w:t>Муниципальное имущество подлежит учету и внесению в Реестр муниципальной собственности Калининского района. Реестр муниципальной собственности содержит сведения об имуществе муниципальных унитарных предприятий, муниципальных учреждений и имуществе муниципальной казны. Администраци</w:t>
      </w:r>
      <w:r w:rsidR="00CD0684" w:rsidRPr="00CD0684">
        <w:rPr>
          <w:rFonts w:ascii="Times New Roman" w:eastAsiaTheme="minorHAnsi" w:hAnsi="Times New Roman"/>
          <w:sz w:val="24"/>
          <w:szCs w:val="24"/>
        </w:rPr>
        <w:t>я</w:t>
      </w:r>
      <w:r>
        <w:rPr>
          <w:rFonts w:ascii="Times New Roman" w:eastAsiaTheme="minorHAnsi" w:hAnsi="Times New Roman"/>
          <w:sz w:val="24"/>
          <w:szCs w:val="24"/>
        </w:rPr>
        <w:t xml:space="preserve"> Калининского района ведет реестры муниципального  имущества Калининского района 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.»;</w:t>
      </w:r>
      <w:proofErr w:type="gramEnd"/>
    </w:p>
    <w:p w:rsidR="00A10486" w:rsidRPr="00EC6813" w:rsidRDefault="00A10486" w:rsidP="00A10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6"/>
          <w:szCs w:val="6"/>
        </w:rPr>
      </w:pPr>
    </w:p>
    <w:p w:rsidR="00A10486" w:rsidRPr="009D37A9" w:rsidRDefault="00A10486" w:rsidP="009D37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D37A9">
        <w:rPr>
          <w:rFonts w:ascii="Times New Roman" w:eastAsiaTheme="minorHAnsi" w:hAnsi="Times New Roman"/>
          <w:b/>
          <w:sz w:val="24"/>
          <w:szCs w:val="24"/>
        </w:rPr>
        <w:t>подпункт 4) пункта 2 статьи 44  изложить  в следующей редакции:</w:t>
      </w:r>
    </w:p>
    <w:p w:rsidR="00A10486" w:rsidRPr="00647CAB" w:rsidRDefault="00A10486" w:rsidP="00A1048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«4) несоблюдение ограничений, запретов, неисполнение обязанностей, 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установлены Федеральным </w:t>
      </w:r>
      <w:hyperlink r:id="rId11" w:history="1">
        <w:r w:rsidRPr="00647CAB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декабря 2008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</w:t>
      </w:r>
      <w:hyperlink r:id="rId12" w:history="1">
        <w:r w:rsidRPr="00647CAB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от 3 декабря 2012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230-ФЗ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</w:t>
      </w:r>
      <w:hyperlink r:id="rId13" w:history="1">
        <w:r w:rsidRPr="00647CAB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от 7 мая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79-ФЗ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О запрете отдельным категориям лиц открывать и иметь счета (вклады), хранить</w:t>
      </w:r>
      <w:proofErr w:type="gramEnd"/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0486" w:rsidRPr="00EC6813" w:rsidRDefault="00A10486" w:rsidP="00A10486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10486" w:rsidRPr="009D37A9" w:rsidRDefault="00A10486" w:rsidP="009D37A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A9">
        <w:rPr>
          <w:rFonts w:ascii="Times New Roman" w:eastAsia="Times New Roman" w:hAnsi="Times New Roman"/>
          <w:b/>
          <w:sz w:val="24"/>
          <w:szCs w:val="24"/>
          <w:lang w:eastAsia="ru-RU"/>
        </w:rPr>
        <w:t>абзац 2 пункта 2 статьи 46 изложить в следующей редакции:</w:t>
      </w:r>
    </w:p>
    <w:p w:rsidR="00A10486" w:rsidRPr="00647CAB" w:rsidRDefault="00A10486" w:rsidP="00A10486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«Не требуется официальное опубликование (обнародование) порядка учета предложений по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Совета депутатов Калининского района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(Основного Закона)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Челябинской области или законов Челябинской области в целях приведения данного</w:t>
      </w:r>
      <w:proofErr w:type="gramEnd"/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47CAB">
        <w:rPr>
          <w:rFonts w:ascii="Times New Roman" w:eastAsia="Times New Roman" w:hAnsi="Times New Roman"/>
          <w:sz w:val="24"/>
          <w:szCs w:val="24"/>
          <w:lang w:eastAsia="ru-RU"/>
        </w:rPr>
        <w:t>става в соответствие с этими нормативными правовыми актами».</w:t>
      </w:r>
    </w:p>
    <w:p w:rsidR="00A10486" w:rsidRPr="001E153C" w:rsidRDefault="00A10486" w:rsidP="00A10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486" w:rsidRDefault="00A10486" w:rsidP="00A10486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Поручить Председателю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Совета депутатов Калининского района города Челябинска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Е.В. Глуховой:</w:t>
      </w:r>
    </w:p>
    <w:p w:rsidR="00A10486" w:rsidRDefault="00A10486" w:rsidP="00A10486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 течение пятнадцати дней со дня принятия настоящего решения направить его в Управление  Министерства  юстиции Российской Федерации по Челябинской области  для государственной регистрации;</w:t>
      </w:r>
    </w:p>
    <w:p w:rsidR="00A10486" w:rsidRDefault="00A10486" w:rsidP="001E1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 течение  десяти дней  со дня официального опубликования  настоящего решения  направить в Управление  Министерства  юстиции Российской Федерации по Челябинской области   сведения  об источнике и дате официального  опубликования.</w:t>
      </w:r>
    </w:p>
    <w:p w:rsidR="001E153C" w:rsidRPr="001E153C" w:rsidRDefault="001E153C" w:rsidP="001E1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486" w:rsidRDefault="00A10486" w:rsidP="001E15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Поручить Главе  Калининского района города Челябинска С.В. Колеснику:</w:t>
      </w: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 в течение семи дней со дня поступления решения  из Управления Министерства юстиции Российской Федерации по Челябинской области официально опубликовать настоящее решение.</w:t>
      </w:r>
    </w:p>
    <w:p w:rsidR="00A10486" w:rsidRPr="001E153C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A10486" w:rsidRPr="001E153C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Ответственность за исполнение настоящего решения возложить на Главу Калининского района города Челябинска С.В. Колесника, Председателя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Калининского района  города Челябинска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Е.В. Глухову.</w:t>
      </w:r>
    </w:p>
    <w:p w:rsidR="00A10486" w:rsidRPr="001E153C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Настоящее решение вступает в силу в соответствии с действующим законодательством.</w:t>
      </w: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3" w:rsidRDefault="00564443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43" w:rsidRDefault="00564443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486" w:rsidRDefault="00A10486" w:rsidP="00A1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A10486" w:rsidRDefault="00A10486" w:rsidP="00A1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Калининского района                                                                                       </w:t>
      </w:r>
      <w:r w:rsidR="00E54A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E1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443">
        <w:rPr>
          <w:rFonts w:ascii="Times New Roman" w:eastAsia="Times New Roman" w:hAnsi="Times New Roman"/>
          <w:b/>
          <w:sz w:val="24"/>
          <w:szCs w:val="24"/>
          <w:lang w:eastAsia="ru-RU"/>
        </w:rPr>
        <w:t>Е.В. Глухова</w:t>
      </w:r>
    </w:p>
    <w:p w:rsidR="00A10486" w:rsidRPr="001E153C" w:rsidRDefault="00A10486" w:rsidP="00A1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0486" w:rsidRDefault="00A10486" w:rsidP="00A10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D8" w:rsidRDefault="00A10486" w:rsidP="001E1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Калининского района                                                                                      </w:t>
      </w:r>
      <w:r w:rsidRPr="00564443">
        <w:rPr>
          <w:rFonts w:ascii="Times New Roman" w:eastAsia="Times New Roman" w:hAnsi="Times New Roman"/>
          <w:b/>
          <w:sz w:val="24"/>
          <w:szCs w:val="24"/>
          <w:lang w:eastAsia="ru-RU"/>
        </w:rPr>
        <w:t>С.В. Колесник</w:t>
      </w:r>
    </w:p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6"/>
    <w:rsid w:val="00156DF6"/>
    <w:rsid w:val="001E153C"/>
    <w:rsid w:val="00226441"/>
    <w:rsid w:val="003352D8"/>
    <w:rsid w:val="00521DAB"/>
    <w:rsid w:val="00564443"/>
    <w:rsid w:val="008108DC"/>
    <w:rsid w:val="008432FF"/>
    <w:rsid w:val="009D37A9"/>
    <w:rsid w:val="00A10486"/>
    <w:rsid w:val="00CA0B16"/>
    <w:rsid w:val="00CD0684"/>
    <w:rsid w:val="00E54A1F"/>
    <w:rsid w:val="00EC6813"/>
    <w:rsid w:val="00F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6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6813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4">
    <w:name w:val="caption"/>
    <w:basedOn w:val="a"/>
    <w:next w:val="a"/>
    <w:qFormat/>
    <w:rsid w:val="00EC681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8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6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6813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4">
    <w:name w:val="caption"/>
    <w:basedOn w:val="a"/>
    <w:next w:val="a"/>
    <w:qFormat/>
    <w:rsid w:val="00EC681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8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852206D39C229989A64BE5653A116FAE83B9858B4EFB0BF1554B893v9m9H" TargetMode="External"/><Relationship Id="rId13" Type="http://schemas.openxmlformats.org/officeDocument/2006/relationships/hyperlink" Target="consultantplus://offline/ref=D1C852206D39C229989A64BE5653A116F9E1369554B3EFB0BF1554B893v9m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C852206D39C229989A64BE5653A116F9E137935AB6EFB0BF1554B893v9m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852206D39C229989A64BE5653A116FAE83B9858B4EFB0BF1554B893v9m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852206D39C229989A64BE5653A116F9E1369554B3EFB0BF1554B893v9m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852206D39C229989A64BE5653A116F9E137935AB6EFB0BF1554B893v9m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E6E7-0921-4CC5-BCA6-EC354556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5</cp:revision>
  <cp:lastPrinted>2017-11-03T04:11:00Z</cp:lastPrinted>
  <dcterms:created xsi:type="dcterms:W3CDTF">2017-11-03T06:26:00Z</dcterms:created>
  <dcterms:modified xsi:type="dcterms:W3CDTF">2018-01-10T10:40:00Z</dcterms:modified>
</cp:coreProperties>
</file>