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депутатов калининского района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ГОРОДА ЧЕЛЯБИНСКА </w:t>
      </w:r>
      <w:r w:rsidRPr="00BC11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BC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созыва</w:t>
      </w: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C1103" w:rsidRPr="00BC1103" w:rsidTr="004A2AA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1103" w:rsidRPr="00BC1103" w:rsidRDefault="00BC1103" w:rsidP="00BC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BC1103" w:rsidRPr="00BC1103" w:rsidRDefault="00BC1103" w:rsidP="00BC11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7A1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.02.2015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 </w:t>
      </w:r>
      <w:r w:rsidR="004B7A11">
        <w:rPr>
          <w:rFonts w:ascii="Times New Roman" w:eastAsia="Times New Roman" w:hAnsi="Times New Roman" w:cs="Times New Roman"/>
          <w:sz w:val="24"/>
          <w:szCs w:val="24"/>
          <w:lang w:eastAsia="ru-RU"/>
        </w:rPr>
        <w:t>6/2</w:t>
      </w: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103" w:rsidRPr="00BC1103" w:rsidRDefault="00BC1103" w:rsidP="00BC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03">
        <w:rPr>
          <w:rFonts w:ascii="Times New Roman" w:eastAsia="Calibri" w:hAnsi="Times New Roman" w:cs="Times New Roman"/>
          <w:sz w:val="24"/>
          <w:szCs w:val="24"/>
        </w:rPr>
        <w:t>О назначении Главы Администрации</w:t>
      </w:r>
    </w:p>
    <w:p w:rsidR="00BC1103" w:rsidRPr="00BC1103" w:rsidRDefault="00BC1103" w:rsidP="00BC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03">
        <w:rPr>
          <w:rFonts w:ascii="Times New Roman" w:eastAsia="Calibri" w:hAnsi="Times New Roman" w:cs="Times New Roman"/>
          <w:sz w:val="24"/>
          <w:szCs w:val="24"/>
        </w:rPr>
        <w:t>Калининского района города Челябинска</w:t>
      </w:r>
    </w:p>
    <w:p w:rsidR="00BC1103" w:rsidRPr="00BC1103" w:rsidRDefault="00BC1103" w:rsidP="00BC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103" w:rsidRPr="00BC1103" w:rsidRDefault="00BC1103" w:rsidP="00BC1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Федерации", Законом Челябинской области от 31 июня 2014 года № 703-ЗО "Об осуществлении местного самоуправления в Челябинском городском округе",  Уставом Калининского района, решением Совета депутатов Калининского района от 26 ноября 2014 года № 2/3 «Об утверждении Положения о проведении конкурса на замещение</w:t>
      </w:r>
      <w:proofErr w:type="gramEnd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Главы Администрации Калининского района; Условий контракта для Главы Администрации Калининского района; Проекта контракта с лицом, назначаемым на должность Главы Администрации Калининского района», на основании протокола от 11.02.2015 № 2  второго заседания Конкурсной комиссии для проведения конкурса на замещение должности Главы Администрации Калининского района </w:t>
      </w:r>
    </w:p>
    <w:p w:rsidR="00BC1103" w:rsidRPr="00BC1103" w:rsidRDefault="00BC1103" w:rsidP="00BC1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gramStart"/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Калининского района города Челябинска первого созыва</w:t>
      </w:r>
      <w:proofErr w:type="gramEnd"/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Решает:</w:t>
      </w:r>
    </w:p>
    <w:p w:rsidR="00BC1103" w:rsidRPr="00BC1103" w:rsidRDefault="00BC1103" w:rsidP="00BC110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Назначить </w:t>
      </w:r>
      <w:r w:rsidR="00B94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Колесника Сергея Валерьевича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proofErr w:type="gramStart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Калининского района города Челябинска</w:t>
      </w:r>
      <w:proofErr w:type="gramEnd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103" w:rsidRPr="00BC1103" w:rsidRDefault="00BC1103" w:rsidP="00BC110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Поручить Главе Калининского района города Челябинска Глуховой Евгении Владимировне заключить контракт с </w:t>
      </w:r>
      <w:r w:rsidR="00B942B2" w:rsidRPr="00B942B2">
        <w:rPr>
          <w:rFonts w:ascii="Times New Roman" w:eastAsia="Calibri" w:hAnsi="Times New Roman" w:cs="Times New Roman"/>
          <w:sz w:val="24"/>
          <w:szCs w:val="24"/>
          <w:lang w:eastAsia="ru-RU"/>
        </w:rPr>
        <w:t>Колесник</w:t>
      </w:r>
      <w:r w:rsidR="00B942B2">
        <w:rPr>
          <w:rFonts w:ascii="Times New Roman" w:eastAsia="Calibri" w:hAnsi="Times New Roman" w:cs="Times New Roman"/>
          <w:sz w:val="24"/>
          <w:szCs w:val="24"/>
          <w:lang w:eastAsia="ru-RU"/>
        </w:rPr>
        <w:t>ом Сергеем Валерьевичем</w:t>
      </w:r>
      <w:bookmarkStart w:id="0" w:name="_GoBack"/>
      <w:bookmarkEnd w:id="0"/>
      <w:r w:rsidRPr="00BC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proofErr w:type="gramStart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Совета депутатов Калининского района </w:t>
      </w:r>
      <w:r w:rsidR="00975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  <w:proofErr w:type="gramEnd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103" w:rsidRPr="00BC1103" w:rsidRDefault="00BC1103" w:rsidP="00BC1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решения поручить постоянной комиссии по местному самоуправлению и обеспечению </w:t>
      </w:r>
      <w:proofErr w:type="gramStart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населения Совета депутатов Калининского</w:t>
      </w:r>
      <w:proofErr w:type="gramEnd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(Спицын А.Ю.).</w:t>
      </w:r>
    </w:p>
    <w:p w:rsidR="00BC1103" w:rsidRPr="00BC1103" w:rsidRDefault="00BC1103" w:rsidP="00BC110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1103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подписания и подлежит официальному опубликованию.</w:t>
      </w:r>
    </w:p>
    <w:p w:rsidR="00BC1103" w:rsidRPr="00BC1103" w:rsidRDefault="00BC1103" w:rsidP="00BC110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tabs>
          <w:tab w:val="num" w:pos="-9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tabs>
          <w:tab w:val="num" w:pos="-9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Е.В. Глухова</w:t>
      </w:r>
    </w:p>
    <w:p w:rsidR="00BC1103" w:rsidRPr="00BC1103" w:rsidRDefault="00BC1103" w:rsidP="00BC1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BD" w:rsidRDefault="00D542BD"/>
    <w:sectPr w:rsidR="00D542BD" w:rsidSect="00BC1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3" w:bottom="851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81" w:rsidRDefault="00EE6A81">
      <w:pPr>
        <w:spacing w:after="0" w:line="240" w:lineRule="auto"/>
      </w:pPr>
      <w:r>
        <w:separator/>
      </w:r>
    </w:p>
  </w:endnote>
  <w:endnote w:type="continuationSeparator" w:id="0">
    <w:p w:rsidR="00EE6A81" w:rsidRDefault="00E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EE6A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8606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83005" w:rsidRDefault="00EE6A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EE6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81" w:rsidRDefault="00EE6A81">
      <w:pPr>
        <w:spacing w:after="0" w:line="240" w:lineRule="auto"/>
      </w:pPr>
      <w:r>
        <w:separator/>
      </w:r>
    </w:p>
  </w:footnote>
  <w:footnote w:type="continuationSeparator" w:id="0">
    <w:p w:rsidR="00EE6A81" w:rsidRDefault="00EE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EE6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EE6A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05" w:rsidRDefault="00EE6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03"/>
    <w:rsid w:val="00292650"/>
    <w:rsid w:val="004B7A11"/>
    <w:rsid w:val="0086063A"/>
    <w:rsid w:val="00975453"/>
    <w:rsid w:val="00B942B2"/>
    <w:rsid w:val="00BC1103"/>
    <w:rsid w:val="00D542BD"/>
    <w:rsid w:val="00E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C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C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C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6</cp:revision>
  <cp:lastPrinted>2015-02-13T08:26:00Z</cp:lastPrinted>
  <dcterms:created xsi:type="dcterms:W3CDTF">2015-02-13T08:25:00Z</dcterms:created>
  <dcterms:modified xsi:type="dcterms:W3CDTF">2015-02-16T11:46:00Z</dcterms:modified>
</cp:coreProperties>
</file>