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5" w:rsidRDefault="008510D5"/>
    <w:p w:rsidR="007947A9" w:rsidRDefault="007947A9" w:rsidP="00FE2BA4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val="en-US"/>
        </w:rPr>
      </w:pPr>
    </w:p>
    <w:p w:rsidR="008510D5" w:rsidRPr="00FE2BA4" w:rsidRDefault="008510D5" w:rsidP="00FE2BA4">
      <w:pPr>
        <w:ind w:left="-709"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E2BA4">
        <w:rPr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-244475</wp:posOffset>
            </wp:positionH>
            <wp:positionV relativeFrom="margin">
              <wp:posOffset>-356235</wp:posOffset>
            </wp:positionV>
            <wp:extent cx="3114675" cy="6115050"/>
            <wp:effectExtent l="19050" t="0" r="9525" b="0"/>
            <wp:wrapSquare wrapText="bothSides"/>
            <wp:docPr id="9" name="Рисунок 4" descr="http://mistergid.ru/image/upload/2011-08-05/330026694634_667021_detsk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tergid.ru/image/upload/2011-08-05/330026694634_667021_detsky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BA4" w:rsidRPr="00FE2BA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П</w:t>
      </w:r>
      <w:r w:rsidRPr="00FE2BA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ри оформлении елки запрещается:</w:t>
      </w:r>
    </w:p>
    <w:p w:rsidR="008510D5" w:rsidRPr="007947A9" w:rsidRDefault="00FE2BA4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47A9" w:rsidRPr="007947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>использовать для украшения целлулоидные и другие легковоспламеняющиеся игрушки и украшения;</w:t>
      </w:r>
    </w:p>
    <w:p w:rsidR="008510D5" w:rsidRPr="007947A9" w:rsidRDefault="00FE2BA4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>применять свечи для иллюминации елки;</w:t>
      </w:r>
    </w:p>
    <w:p w:rsidR="008510D5" w:rsidRPr="007947A9" w:rsidRDefault="00FE2BA4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47A9" w:rsidRPr="007947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>обкладывать подставку и украшать ветки ватой и игрушками из нее, не пропитанными огнезащитным составом;</w:t>
      </w:r>
    </w:p>
    <w:p w:rsidR="008510D5" w:rsidRPr="007947A9" w:rsidRDefault="00FE2BA4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47A9" w:rsidRPr="007947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>осыпать елку бертолетовой солью и устраивать световые эффекты с применением химических и других веществ, бенгальских огней и хлопушек;</w:t>
      </w:r>
    </w:p>
    <w:p w:rsidR="00FE2BA4" w:rsidRPr="007947A9" w:rsidRDefault="00FE2BA4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t xml:space="preserve">- применять дуговые прожекторы, 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>свечи, зажигать фейерверки и устраивать другие световые пожароопасные эффекты, могущие привести к пожару;</w:t>
      </w:r>
    </w:p>
    <w:p w:rsidR="007947A9" w:rsidRPr="007947A9" w:rsidRDefault="00FE2BA4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47A9" w:rsidRPr="007947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 xml:space="preserve">проводить огневые, покрасочные и </w:t>
      </w:r>
      <w:r w:rsidRPr="007947A9">
        <w:rPr>
          <w:rFonts w:ascii="Times New Roman" w:eastAsia="Times New Roman" w:hAnsi="Times New Roman" w:cs="Times New Roman"/>
          <w:sz w:val="24"/>
          <w:szCs w:val="24"/>
        </w:rPr>
        <w:t xml:space="preserve">      другие пожароопасные и </w:t>
      </w:r>
      <w:r w:rsidR="008510D5" w:rsidRPr="007947A9">
        <w:rPr>
          <w:rFonts w:ascii="Times New Roman" w:eastAsia="Times New Roman" w:hAnsi="Times New Roman" w:cs="Times New Roman"/>
          <w:sz w:val="24"/>
          <w:szCs w:val="24"/>
        </w:rPr>
        <w:t>взрывопожароопасные работы; использовать ставни на окнах для затемнения поме</w:t>
      </w:r>
      <w:r w:rsidR="007947A9" w:rsidRPr="007947A9">
        <w:rPr>
          <w:rFonts w:ascii="Times New Roman" w:eastAsia="Times New Roman" w:hAnsi="Times New Roman" w:cs="Times New Roman"/>
          <w:sz w:val="24"/>
          <w:szCs w:val="24"/>
        </w:rPr>
        <w:t>щений.</w:t>
      </w:r>
    </w:p>
    <w:p w:rsidR="007947A9" w:rsidRDefault="007947A9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7A9" w:rsidRDefault="007947A9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47A9" w:rsidRPr="007947A9" w:rsidRDefault="007947A9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47A9" w:rsidRDefault="007947A9" w:rsidP="00FE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D5" w:rsidRPr="00AB0481" w:rsidRDefault="007947A9" w:rsidP="0079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7A9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124074" cy="1219200"/>
            <wp:effectExtent l="19050" t="0" r="0" b="0"/>
            <wp:docPr id="11" name="Рисунок 1" descr="http://img-fotki.yandex.ru/get/4523/84231248.5d/0_65c63_7f020f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523/84231248.5d/0_65c63_7f020f3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5" cy="122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8F" w:rsidRDefault="008510D5">
      <w:r w:rsidRPr="008510D5">
        <w:rPr>
          <w:noProof/>
        </w:rPr>
        <w:lastRenderedPageBreak/>
        <w:drawing>
          <wp:inline distT="0" distB="0" distL="0" distR="0">
            <wp:extent cx="3190875" cy="5913665"/>
            <wp:effectExtent l="19050" t="0" r="9525" b="0"/>
            <wp:docPr id="14" name="Рисунок 1" descr="http://mistergid.ru/image/upload/2011-08-05/330026694634_407245_detsky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5/330026694634_407245_detsky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0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-356235</wp:posOffset>
            </wp:positionV>
            <wp:extent cx="2886075" cy="6010275"/>
            <wp:effectExtent l="19050" t="0" r="9525" b="0"/>
            <wp:wrapSquare wrapText="bothSides"/>
            <wp:docPr id="7" name="Рисунок 4" descr="http://mistergid.ru/image/upload/2011-08-05/330026694634_667021_detsk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tergid.ru/image/upload/2011-08-05/330026694634_667021_detsky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348F" w:rsidSect="007947A9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3508"/>
    <w:multiLevelType w:val="multilevel"/>
    <w:tmpl w:val="ABF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0D5"/>
    <w:rsid w:val="000C348F"/>
    <w:rsid w:val="007947A9"/>
    <w:rsid w:val="008510D5"/>
    <w:rsid w:val="008A58F6"/>
    <w:rsid w:val="00EF2FBF"/>
    <w:rsid w:val="00F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2013-09-27T08:16:00Z</cp:lastPrinted>
  <dcterms:created xsi:type="dcterms:W3CDTF">2013-09-27T07:51:00Z</dcterms:created>
  <dcterms:modified xsi:type="dcterms:W3CDTF">2013-09-27T08:16:00Z</dcterms:modified>
</cp:coreProperties>
</file>