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A0" w:rsidRDefault="00E33FA0" w:rsidP="00A24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17F7" w:rsidRPr="00A246E4" w:rsidRDefault="00D217F7" w:rsidP="00A24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246E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17F7" w:rsidRPr="00C16EA3" w:rsidRDefault="00D217F7" w:rsidP="00C16EA3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6EA3">
        <w:rPr>
          <w:rFonts w:ascii="Times New Roman" w:hAnsi="Times New Roman"/>
          <w:b/>
          <w:sz w:val="24"/>
          <w:szCs w:val="24"/>
          <w:lang w:eastAsia="ru-RU"/>
        </w:rPr>
        <w:t>ИТОГОВЫЙ ДОКУМЕНТ ПУБЛИЧНЫХ СЛУШАНИЙ</w:t>
      </w:r>
    </w:p>
    <w:p w:rsidR="00D217F7" w:rsidRPr="00C16EA3" w:rsidRDefault="00D217F7" w:rsidP="00C16EA3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6EA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0D7C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ОТЧЕТУ ОБ ИСПОЛНЕНИИ</w:t>
      </w:r>
      <w:r w:rsidRPr="00C16E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EA3">
        <w:rPr>
          <w:rFonts w:ascii="Times New Roman" w:hAnsi="Times New Roman"/>
          <w:b/>
          <w:sz w:val="24"/>
          <w:szCs w:val="24"/>
          <w:lang w:eastAsia="ru-RU"/>
        </w:rPr>
        <w:t xml:space="preserve">БЮДЖЕТА КАЛИНИНСКОГО ВНУТРИГОРОДСКОГО </w:t>
      </w:r>
      <w:r>
        <w:rPr>
          <w:rFonts w:ascii="Times New Roman" w:hAnsi="Times New Roman"/>
          <w:b/>
          <w:sz w:val="24"/>
          <w:szCs w:val="24"/>
          <w:lang w:eastAsia="ru-RU"/>
        </w:rPr>
        <w:t>РАЙОНА ГОРОДА ЧЕЛЯБИНСКА ЗА 2015</w:t>
      </w:r>
      <w:r w:rsidRPr="00C16EA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D217F7" w:rsidRPr="00C16EA3" w:rsidRDefault="00D217F7" w:rsidP="00C16EA3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17F7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A3">
        <w:rPr>
          <w:rFonts w:ascii="Times New Roman" w:hAnsi="Times New Roman"/>
          <w:sz w:val="24"/>
          <w:szCs w:val="24"/>
        </w:rPr>
        <w:t>Участники публичных слушаний</w:t>
      </w:r>
      <w:r>
        <w:rPr>
          <w:rFonts w:ascii="Times New Roman" w:hAnsi="Times New Roman"/>
          <w:sz w:val="24"/>
          <w:szCs w:val="24"/>
        </w:rPr>
        <w:t xml:space="preserve">, 28 апреля 2016 года в </w:t>
      </w:r>
      <w:r w:rsidRPr="00552084">
        <w:rPr>
          <w:rFonts w:ascii="Times New Roman" w:hAnsi="Times New Roman"/>
          <w:sz w:val="24"/>
          <w:szCs w:val="24"/>
        </w:rPr>
        <w:t>1</w:t>
      </w:r>
      <w:r w:rsidR="00E33FA0" w:rsidRPr="00552084">
        <w:rPr>
          <w:rFonts w:ascii="Times New Roman" w:hAnsi="Times New Roman"/>
          <w:sz w:val="24"/>
          <w:szCs w:val="24"/>
        </w:rPr>
        <w:t>6</w:t>
      </w:r>
      <w:r w:rsidRPr="00552084">
        <w:rPr>
          <w:rFonts w:ascii="Times New Roman" w:hAnsi="Times New Roman"/>
          <w:sz w:val="24"/>
          <w:szCs w:val="24"/>
        </w:rPr>
        <w:t>-</w:t>
      </w:r>
      <w:r w:rsidR="006C53B9" w:rsidRPr="00552084">
        <w:rPr>
          <w:rFonts w:ascii="Times New Roman" w:hAnsi="Times New Roman"/>
          <w:sz w:val="24"/>
          <w:szCs w:val="24"/>
        </w:rPr>
        <w:t>3</w:t>
      </w:r>
      <w:r w:rsidRPr="0055208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 в Актовом зале Администрации Калининского района города Челябинска</w:t>
      </w:r>
      <w:r w:rsidRPr="00C16EA3">
        <w:rPr>
          <w:rFonts w:ascii="Times New Roman" w:hAnsi="Times New Roman"/>
          <w:sz w:val="24"/>
          <w:szCs w:val="24"/>
        </w:rPr>
        <w:t xml:space="preserve"> </w:t>
      </w:r>
      <w:r w:rsidR="006C53B9">
        <w:rPr>
          <w:rFonts w:ascii="Times New Roman" w:hAnsi="Times New Roman"/>
          <w:sz w:val="24"/>
          <w:szCs w:val="24"/>
        </w:rPr>
        <w:t xml:space="preserve">заслушав </w:t>
      </w:r>
      <w:r w:rsidR="006C53B9" w:rsidRPr="006C53B9">
        <w:rPr>
          <w:rFonts w:ascii="Times New Roman" w:hAnsi="Times New Roman"/>
          <w:sz w:val="24"/>
          <w:szCs w:val="24"/>
        </w:rPr>
        <w:t xml:space="preserve">отчет об исполнении бюджета Калининского внутригородского района города Челябинска за 2015 год </w:t>
      </w:r>
      <w:r w:rsidR="006C53B9">
        <w:rPr>
          <w:rFonts w:ascii="Times New Roman" w:hAnsi="Times New Roman"/>
          <w:sz w:val="24"/>
          <w:szCs w:val="24"/>
        </w:rPr>
        <w:t xml:space="preserve">и </w:t>
      </w:r>
      <w:r w:rsidR="006C53B9" w:rsidRPr="00C16EA3">
        <w:rPr>
          <w:rFonts w:ascii="Times New Roman" w:hAnsi="Times New Roman"/>
          <w:sz w:val="24"/>
          <w:szCs w:val="24"/>
        </w:rPr>
        <w:t xml:space="preserve">рассмотрев </w:t>
      </w:r>
      <w:r w:rsidRPr="00C16EA3">
        <w:rPr>
          <w:rFonts w:ascii="Times New Roman" w:hAnsi="Times New Roman"/>
          <w:sz w:val="24"/>
          <w:szCs w:val="24"/>
        </w:rPr>
        <w:t>проект решения Совета депутатов Калининского района «О</w:t>
      </w:r>
      <w:r>
        <w:rPr>
          <w:rFonts w:ascii="Times New Roman" w:hAnsi="Times New Roman"/>
          <w:sz w:val="24"/>
          <w:szCs w:val="24"/>
        </w:rPr>
        <w:t>б исполнении бюджета</w:t>
      </w:r>
      <w:r w:rsidRPr="00C16EA3">
        <w:rPr>
          <w:rFonts w:ascii="Times New Roman" w:hAnsi="Times New Roman"/>
          <w:sz w:val="24"/>
          <w:szCs w:val="24"/>
        </w:rPr>
        <w:t xml:space="preserve"> Калининского внутригородского </w:t>
      </w:r>
      <w:r>
        <w:rPr>
          <w:rFonts w:ascii="Times New Roman" w:hAnsi="Times New Roman"/>
          <w:sz w:val="24"/>
          <w:szCs w:val="24"/>
        </w:rPr>
        <w:t xml:space="preserve">района города Челябинска за 2015 год» (далее </w:t>
      </w:r>
      <w:r w:rsidR="004E68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отчет</w:t>
      </w:r>
      <w:r w:rsidRPr="00C16EA3">
        <w:rPr>
          <w:rFonts w:ascii="Times New Roman" w:hAnsi="Times New Roman"/>
          <w:sz w:val="24"/>
          <w:szCs w:val="24"/>
        </w:rPr>
        <w:t xml:space="preserve">), отмечают следующее. </w:t>
      </w:r>
    </w:p>
    <w:p w:rsidR="00D217F7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поступление доходов в бюджет  района составило 66 920,8 тыс. руб.(99,9% к плану).</w:t>
      </w:r>
    </w:p>
    <w:p w:rsidR="00D217F7" w:rsidRPr="007E109A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A3">
        <w:rPr>
          <w:rFonts w:ascii="Times New Roman" w:hAnsi="Times New Roman"/>
          <w:sz w:val="24"/>
          <w:szCs w:val="24"/>
        </w:rPr>
        <w:t>Налоговые и неналоговые доходы (собс</w:t>
      </w:r>
      <w:r>
        <w:rPr>
          <w:rFonts w:ascii="Times New Roman" w:hAnsi="Times New Roman"/>
          <w:sz w:val="24"/>
          <w:szCs w:val="24"/>
        </w:rPr>
        <w:t>твенные доходы) поступили в бюджет района в сумме 15 252,9 тыс. руб.(99,6% к плану), что составило  22,8 % доходов бюджета;</w:t>
      </w:r>
    </w:p>
    <w:p w:rsidR="00D217F7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доходы (15 251,2 тыс. руб.) были обеспечены за счет налога на имущество физических лиц (7 059,2 тыс. руб.), земельного налога (4 857,5 тыс. руб.) и налога, взимаемого с применением патентной системы налогообложения (3 334,5 тыс. руб.).</w:t>
      </w:r>
    </w:p>
    <w:p w:rsidR="00D217F7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Неналоговые доходы составили 1,7 тыс. руб.</w:t>
      </w:r>
    </w:p>
    <w:p w:rsidR="00D217F7" w:rsidRPr="00C16EA3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77117">
        <w:rPr>
          <w:rFonts w:ascii="Times New Roman" w:hAnsi="Times New Roman"/>
          <w:sz w:val="24"/>
          <w:szCs w:val="24"/>
        </w:rPr>
        <w:t xml:space="preserve">Безвозмездные поступления </w:t>
      </w:r>
      <w:r>
        <w:rPr>
          <w:rFonts w:ascii="Times New Roman" w:hAnsi="Times New Roman"/>
          <w:sz w:val="24"/>
          <w:szCs w:val="24"/>
        </w:rPr>
        <w:t xml:space="preserve">из вышестоящих бюджетов </w:t>
      </w:r>
      <w:r w:rsidRPr="00977117">
        <w:rPr>
          <w:rFonts w:ascii="Times New Roman" w:hAnsi="Times New Roman"/>
          <w:sz w:val="24"/>
          <w:szCs w:val="24"/>
        </w:rPr>
        <w:t>(дотация на выравнивание бюджетн</w:t>
      </w:r>
      <w:r>
        <w:rPr>
          <w:rFonts w:ascii="Times New Roman" w:hAnsi="Times New Roman"/>
          <w:sz w:val="24"/>
          <w:szCs w:val="24"/>
        </w:rPr>
        <w:t>ой обеспеченности) поступили в бюджет района  в сумме 51 667,9 тыс. руб., что составило 77,2 % доходов бюджета.</w:t>
      </w:r>
    </w:p>
    <w:p w:rsidR="00D217F7" w:rsidRDefault="00D217F7" w:rsidP="006C53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A13">
        <w:rPr>
          <w:rFonts w:ascii="Times New Roman" w:hAnsi="Times New Roman"/>
          <w:sz w:val="24"/>
          <w:szCs w:val="24"/>
        </w:rPr>
        <w:t>В 2015 году основной проблемой пополнения бюджета является снижение поступлений по земельному налогу в связи с уменьшением кадастровой стоимости земельных участков по решениям арбитражных судов.</w:t>
      </w:r>
    </w:p>
    <w:p w:rsidR="00D217F7" w:rsidRDefault="00D217F7" w:rsidP="006C53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района за 2015</w:t>
      </w:r>
      <w:r w:rsidRPr="00A903A5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составил 65 934,6</w:t>
      </w:r>
      <w:r w:rsidRPr="00C16EA3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.(98,4 % от плана).</w:t>
      </w:r>
    </w:p>
    <w:p w:rsidR="00D217F7" w:rsidRPr="00F52901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произведены по следующим направлениям</w:t>
      </w:r>
      <w:r w:rsidRPr="00F52901">
        <w:rPr>
          <w:rFonts w:ascii="Times New Roman" w:hAnsi="Times New Roman"/>
          <w:sz w:val="24"/>
          <w:szCs w:val="24"/>
        </w:rPr>
        <w:t>:</w:t>
      </w:r>
    </w:p>
    <w:p w:rsidR="00D217F7" w:rsidRPr="0062583D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3D">
        <w:rPr>
          <w:rFonts w:ascii="Times New Roman" w:hAnsi="Times New Roman"/>
          <w:sz w:val="24"/>
          <w:szCs w:val="24"/>
        </w:rPr>
        <w:t>- общег</w:t>
      </w:r>
      <w:r>
        <w:rPr>
          <w:rFonts w:ascii="Times New Roman" w:hAnsi="Times New Roman"/>
          <w:sz w:val="24"/>
          <w:szCs w:val="24"/>
        </w:rPr>
        <w:t>осударственные вопросы – 41,7%  (27 481,0</w:t>
      </w:r>
      <w:r w:rsidRPr="0062583D">
        <w:rPr>
          <w:rFonts w:ascii="Times New Roman" w:hAnsi="Times New Roman"/>
          <w:sz w:val="24"/>
          <w:szCs w:val="24"/>
        </w:rPr>
        <w:t xml:space="preserve"> тыс. руб.);</w:t>
      </w:r>
    </w:p>
    <w:p w:rsidR="00D217F7" w:rsidRPr="0062583D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3D">
        <w:rPr>
          <w:rFonts w:ascii="Times New Roman" w:hAnsi="Times New Roman"/>
          <w:sz w:val="24"/>
          <w:szCs w:val="24"/>
        </w:rPr>
        <w:t>- благоу</w:t>
      </w:r>
      <w:r>
        <w:rPr>
          <w:rFonts w:ascii="Times New Roman" w:hAnsi="Times New Roman"/>
          <w:sz w:val="24"/>
          <w:szCs w:val="24"/>
        </w:rPr>
        <w:t>стройство территории района – 56,7 % (37 398,4</w:t>
      </w:r>
      <w:r w:rsidRPr="0062583D">
        <w:rPr>
          <w:rFonts w:ascii="Times New Roman" w:hAnsi="Times New Roman"/>
          <w:sz w:val="24"/>
          <w:szCs w:val="24"/>
        </w:rPr>
        <w:t xml:space="preserve"> тыс. руб.);</w:t>
      </w:r>
    </w:p>
    <w:p w:rsidR="00D217F7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3D">
        <w:rPr>
          <w:rFonts w:ascii="Times New Roman" w:hAnsi="Times New Roman"/>
          <w:sz w:val="24"/>
          <w:szCs w:val="24"/>
        </w:rPr>
        <w:t>- мероприятия по молодежной политике и патриотическому воспитанию граждан, ку</w:t>
      </w:r>
      <w:r>
        <w:rPr>
          <w:rFonts w:ascii="Times New Roman" w:hAnsi="Times New Roman"/>
          <w:sz w:val="24"/>
          <w:szCs w:val="24"/>
        </w:rPr>
        <w:t>льтуре, физкультуре и спорту – 1,6% (1 055,2</w:t>
      </w:r>
      <w:r w:rsidRPr="0062583D">
        <w:rPr>
          <w:rFonts w:ascii="Times New Roman" w:hAnsi="Times New Roman"/>
          <w:sz w:val="24"/>
          <w:szCs w:val="24"/>
        </w:rPr>
        <w:t xml:space="preserve"> тыс. руб.).</w:t>
      </w:r>
    </w:p>
    <w:p w:rsidR="00D217F7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из бюджета района финансировалась 1 муниципальная программа.</w:t>
      </w:r>
    </w:p>
    <w:p w:rsidR="00D217F7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средств, направленная на ее реализацию составила 63 085,5 тыс. руб.     (95,7% расходов).</w:t>
      </w:r>
    </w:p>
    <w:p w:rsidR="00D217F7" w:rsidRPr="00C16EA3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A3">
        <w:rPr>
          <w:rFonts w:ascii="Times New Roman" w:hAnsi="Times New Roman"/>
          <w:sz w:val="24"/>
          <w:szCs w:val="24"/>
        </w:rPr>
        <w:t xml:space="preserve">Мотивированное обоснование принятия решения: </w:t>
      </w:r>
    </w:p>
    <w:p w:rsidR="006C53B9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 w:rsidRPr="00715A13">
        <w:rPr>
          <w:rFonts w:ascii="Times New Roman" w:hAnsi="Times New Roman"/>
          <w:sz w:val="24"/>
          <w:szCs w:val="24"/>
        </w:rPr>
        <w:t xml:space="preserve"> подготовлен Администрацией Калининского района города Челябинска и внесен в Совет депутатов Калининского района города Челябинска с соблюдением норм, установленных Бюджетным кодексом Российской Федерации, Уставом Калининского района города Челябинска, Регламентом Совета депутатов Калининского района города Челябинска. </w:t>
      </w:r>
    </w:p>
    <w:p w:rsidR="00D217F7" w:rsidRPr="00715A13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A13">
        <w:rPr>
          <w:rFonts w:ascii="Times New Roman" w:hAnsi="Times New Roman"/>
          <w:sz w:val="24"/>
          <w:szCs w:val="24"/>
        </w:rPr>
        <w:t>Одновременно с отчетом внесены иные документы, подлежащие представлению в Совет депутатов Калининского района</w:t>
      </w:r>
      <w:r w:rsidR="006C53B9">
        <w:rPr>
          <w:rFonts w:ascii="Times New Roman" w:hAnsi="Times New Roman"/>
          <w:sz w:val="24"/>
          <w:szCs w:val="24"/>
        </w:rPr>
        <w:t xml:space="preserve"> в соответствии с </w:t>
      </w:r>
      <w:r w:rsidR="006C53B9" w:rsidRPr="006C53B9">
        <w:rPr>
          <w:rFonts w:ascii="Times New Roman" w:hAnsi="Times New Roman"/>
          <w:sz w:val="24"/>
          <w:szCs w:val="24"/>
        </w:rPr>
        <w:t>Положени</w:t>
      </w:r>
      <w:r w:rsidR="006C53B9">
        <w:rPr>
          <w:rFonts w:ascii="Times New Roman" w:hAnsi="Times New Roman"/>
          <w:sz w:val="24"/>
          <w:szCs w:val="24"/>
        </w:rPr>
        <w:t>ем</w:t>
      </w:r>
      <w:r w:rsidR="006C53B9" w:rsidRPr="006C53B9">
        <w:rPr>
          <w:rFonts w:ascii="Times New Roman" w:hAnsi="Times New Roman"/>
          <w:sz w:val="24"/>
          <w:szCs w:val="24"/>
        </w:rPr>
        <w:t xml:space="preserve"> о бюджетном процессе в Калининском районе, утв</w:t>
      </w:r>
      <w:r w:rsidR="006C53B9">
        <w:rPr>
          <w:rFonts w:ascii="Times New Roman" w:hAnsi="Times New Roman"/>
          <w:sz w:val="24"/>
          <w:szCs w:val="24"/>
        </w:rPr>
        <w:t>ержденным</w:t>
      </w:r>
      <w:r w:rsidR="006C53B9" w:rsidRPr="006C53B9">
        <w:rPr>
          <w:rFonts w:ascii="Times New Roman" w:hAnsi="Times New Roman"/>
          <w:sz w:val="24"/>
          <w:szCs w:val="24"/>
        </w:rPr>
        <w:t xml:space="preserve"> решением Совета депутатов Калининского района города Челябинска от 11.11.2015 № 18/1</w:t>
      </w:r>
      <w:r w:rsidRPr="00715A13">
        <w:rPr>
          <w:rFonts w:ascii="Times New Roman" w:hAnsi="Times New Roman"/>
          <w:sz w:val="24"/>
          <w:szCs w:val="24"/>
        </w:rPr>
        <w:t xml:space="preserve">. </w:t>
      </w:r>
    </w:p>
    <w:p w:rsidR="00D217F7" w:rsidRPr="00715A13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A13">
        <w:rPr>
          <w:rFonts w:ascii="Times New Roman" w:hAnsi="Times New Roman"/>
          <w:sz w:val="24"/>
          <w:szCs w:val="24"/>
        </w:rPr>
        <w:t>Отчет содержит все показатели, подлежащие утверждению в соответствии с бюджетным законодательством (данные об исполнении бюджета Калининского района</w:t>
      </w:r>
      <w:r w:rsidR="006C53B9">
        <w:rPr>
          <w:rFonts w:ascii="Times New Roman" w:hAnsi="Times New Roman"/>
          <w:sz w:val="24"/>
          <w:szCs w:val="24"/>
        </w:rPr>
        <w:t xml:space="preserve"> города Челябинска</w:t>
      </w:r>
      <w:r w:rsidRPr="00715A13">
        <w:rPr>
          <w:rFonts w:ascii="Times New Roman" w:hAnsi="Times New Roman"/>
          <w:sz w:val="24"/>
          <w:szCs w:val="24"/>
        </w:rPr>
        <w:t xml:space="preserve"> по доходам, расходам и источникам финансирования дефицита бюдже</w:t>
      </w:r>
      <w:r>
        <w:rPr>
          <w:rFonts w:ascii="Times New Roman" w:hAnsi="Times New Roman"/>
          <w:sz w:val="24"/>
          <w:szCs w:val="24"/>
        </w:rPr>
        <w:t>та</w:t>
      </w:r>
      <w:r w:rsidRPr="00715A13">
        <w:rPr>
          <w:rFonts w:ascii="Times New Roman" w:hAnsi="Times New Roman"/>
          <w:sz w:val="24"/>
          <w:szCs w:val="24"/>
        </w:rPr>
        <w:t>).</w:t>
      </w:r>
    </w:p>
    <w:p w:rsidR="00D217F7" w:rsidRPr="00CA5315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315">
        <w:rPr>
          <w:rFonts w:ascii="Times New Roman" w:hAnsi="Times New Roman"/>
          <w:sz w:val="24"/>
          <w:szCs w:val="24"/>
        </w:rPr>
        <w:t xml:space="preserve">Отчет рассмотрен на заседании постоянной комиссии по бюджету, налогам и муниципальному имуществу Совета депутатов Калининского района на соответствие нормам бюджетного законодательства. </w:t>
      </w:r>
    </w:p>
    <w:p w:rsidR="00D217F7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084">
        <w:rPr>
          <w:rFonts w:ascii="Times New Roman" w:hAnsi="Times New Roman"/>
          <w:sz w:val="24"/>
          <w:szCs w:val="24"/>
        </w:rPr>
        <w:lastRenderedPageBreak/>
        <w:t>Общественной палатой Калининского района города Челябинска представлено заключение по результатам проведенной общественной экспертизы отчета.</w:t>
      </w:r>
    </w:p>
    <w:p w:rsidR="00D217F7" w:rsidRPr="00CA5315" w:rsidRDefault="00D217F7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315">
        <w:rPr>
          <w:rFonts w:ascii="Times New Roman" w:hAnsi="Times New Roman"/>
          <w:sz w:val="24"/>
          <w:szCs w:val="24"/>
        </w:rPr>
        <w:t xml:space="preserve">Отчет прошел процедуру внешней проверки. </w:t>
      </w:r>
      <w:r w:rsidRPr="0099451A">
        <w:rPr>
          <w:rFonts w:ascii="Times New Roman" w:hAnsi="Times New Roman"/>
          <w:sz w:val="24"/>
          <w:szCs w:val="24"/>
        </w:rPr>
        <w:t xml:space="preserve">Контрольно-счетной палатой города Челябинска в Совет депутатов Калининского района </w:t>
      </w:r>
      <w:r w:rsidR="0076727C" w:rsidRPr="0099451A">
        <w:rPr>
          <w:rFonts w:ascii="Times New Roman" w:hAnsi="Times New Roman"/>
          <w:sz w:val="24"/>
          <w:szCs w:val="24"/>
        </w:rPr>
        <w:t xml:space="preserve">города Челябинска </w:t>
      </w:r>
      <w:r w:rsidRPr="0099451A">
        <w:rPr>
          <w:rFonts w:ascii="Times New Roman" w:hAnsi="Times New Roman"/>
          <w:sz w:val="24"/>
          <w:szCs w:val="24"/>
        </w:rPr>
        <w:t>представлено положительное заключение.</w:t>
      </w:r>
    </w:p>
    <w:p w:rsidR="006C53B9" w:rsidRDefault="006C53B9" w:rsidP="006C53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7F7" w:rsidRPr="00CA5315" w:rsidRDefault="00D217F7" w:rsidP="006C53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5315">
        <w:rPr>
          <w:rFonts w:ascii="Times New Roman" w:hAnsi="Times New Roman"/>
          <w:b/>
          <w:sz w:val="24"/>
          <w:szCs w:val="24"/>
        </w:rPr>
        <w:t>Участники публичных слушаний решают:</w:t>
      </w:r>
    </w:p>
    <w:p w:rsidR="006C53B9" w:rsidRDefault="006C53B9" w:rsidP="006C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B97" w:rsidRPr="00915B97" w:rsidRDefault="00350C97" w:rsidP="00915B97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97">
        <w:rPr>
          <w:rFonts w:ascii="Times New Roman" w:eastAsia="Times New Roman" w:hAnsi="Times New Roman"/>
          <w:sz w:val="24"/>
          <w:szCs w:val="24"/>
        </w:rPr>
        <w:t>Рекомендовать Совету депутатов Калининского района города Челябинска утвердить</w:t>
      </w:r>
      <w:r w:rsidR="00915B97" w:rsidRPr="00915B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решения Совета депутатов Калининского района «Об исполнении бюджета Калининского внутригородского района города Челябинска за 2015 год».</w:t>
      </w:r>
    </w:p>
    <w:p w:rsidR="00915B97" w:rsidRPr="00915B97" w:rsidRDefault="00915B97" w:rsidP="00915B97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B97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</w:t>
      </w:r>
      <w:r w:rsidRPr="00915B97">
        <w:rPr>
          <w:rFonts w:ascii="Times New Roman" w:eastAsia="Times New Roman" w:hAnsi="Times New Roman"/>
          <w:sz w:val="24"/>
        </w:rPr>
        <w:t>Оргкомитету по проведению публичных слушаний</w:t>
      </w:r>
      <w:r w:rsidRPr="00915B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B97">
        <w:rPr>
          <w:rFonts w:ascii="Times New Roman" w:eastAsia="Times New Roman" w:hAnsi="Times New Roman"/>
          <w:sz w:val="24"/>
        </w:rPr>
        <w:t xml:space="preserve">по отчету об исполнении бюджета Калининского внутригородского района города Челябинска за 2015 год сформировать пакет документов по итогам проведения публичных слушаний, включающий в себя настоящий итоговый документ, протокол и аудиозапись публичных слушаний, и направить в Совет депутатов Калининского района в срок до 4 </w:t>
      </w:r>
      <w:r w:rsidR="00883360">
        <w:rPr>
          <w:rFonts w:ascii="Times New Roman" w:eastAsia="Times New Roman" w:hAnsi="Times New Roman"/>
          <w:sz w:val="24"/>
        </w:rPr>
        <w:t>ма</w:t>
      </w:r>
      <w:r w:rsidRPr="00915B97">
        <w:rPr>
          <w:rFonts w:ascii="Times New Roman" w:eastAsia="Times New Roman" w:hAnsi="Times New Roman"/>
          <w:sz w:val="24"/>
        </w:rPr>
        <w:t>я 2016 года</w:t>
      </w:r>
      <w:r w:rsidRPr="00915B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17F7" w:rsidRPr="00C16EA3" w:rsidRDefault="00D217F7" w:rsidP="006C5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084" w:rsidRDefault="00552084" w:rsidP="00C1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7F7" w:rsidRPr="00D45DD9" w:rsidRDefault="00D217F7" w:rsidP="00C1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DD9">
        <w:rPr>
          <w:rFonts w:ascii="Times New Roman" w:hAnsi="Times New Roman"/>
          <w:sz w:val="24"/>
          <w:szCs w:val="24"/>
        </w:rPr>
        <w:t>Председательствующий</w:t>
      </w:r>
      <w:r w:rsidR="006C53B9">
        <w:rPr>
          <w:rFonts w:ascii="Times New Roman" w:hAnsi="Times New Roman"/>
          <w:sz w:val="24"/>
          <w:szCs w:val="24"/>
        </w:rPr>
        <w:t xml:space="preserve"> </w:t>
      </w:r>
      <w:r w:rsidRPr="00D45DD9">
        <w:rPr>
          <w:rFonts w:ascii="Times New Roman" w:hAnsi="Times New Roman"/>
          <w:sz w:val="24"/>
          <w:szCs w:val="24"/>
        </w:rPr>
        <w:t>на публичных слушаниях,</w:t>
      </w:r>
    </w:p>
    <w:p w:rsidR="006C53B9" w:rsidRDefault="00D217F7" w:rsidP="00C16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DD9">
        <w:rPr>
          <w:rFonts w:ascii="Times New Roman" w:hAnsi="Times New Roman"/>
          <w:sz w:val="24"/>
          <w:szCs w:val="24"/>
        </w:rPr>
        <w:t>Председатель Оргкомитета</w:t>
      </w:r>
      <w:r w:rsidR="006C53B9" w:rsidRPr="006C53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53B9">
        <w:rPr>
          <w:rFonts w:ascii="Times New Roman" w:eastAsia="Times New Roman" w:hAnsi="Times New Roman"/>
          <w:sz w:val="24"/>
          <w:szCs w:val="24"/>
          <w:lang w:eastAsia="ru-RU"/>
        </w:rPr>
        <w:t>по проведению</w:t>
      </w:r>
    </w:p>
    <w:p w:rsidR="006C53B9" w:rsidRDefault="006C53B9" w:rsidP="00C16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B9">
        <w:rPr>
          <w:rFonts w:ascii="Times New Roman" w:eastAsia="Times New Roman" w:hAnsi="Times New Roman"/>
          <w:sz w:val="24"/>
          <w:szCs w:val="24"/>
          <w:lang w:eastAsia="ru-RU"/>
        </w:rPr>
        <w:t>публичных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лушаний по отчету об исполнении</w:t>
      </w:r>
    </w:p>
    <w:p w:rsidR="006C53B9" w:rsidRDefault="006C53B9" w:rsidP="00C16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B9">
        <w:rPr>
          <w:rFonts w:ascii="Times New Roman" w:eastAsia="Times New Roman" w:hAnsi="Times New Roman"/>
          <w:sz w:val="24"/>
          <w:szCs w:val="24"/>
          <w:lang w:eastAsia="ru-RU"/>
        </w:rPr>
        <w:t>бюджета Калин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инского внутригородского района</w:t>
      </w:r>
    </w:p>
    <w:p w:rsidR="00D217F7" w:rsidRPr="00D45DD9" w:rsidRDefault="006C53B9" w:rsidP="00C1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B9">
        <w:rPr>
          <w:rFonts w:ascii="Times New Roman" w:eastAsia="Times New Roman" w:hAnsi="Times New Roman"/>
          <w:sz w:val="24"/>
          <w:szCs w:val="24"/>
          <w:lang w:eastAsia="ru-RU"/>
        </w:rPr>
        <w:t>города Челябинска за 2015 год</w:t>
      </w:r>
      <w:r w:rsidR="00D217F7" w:rsidRPr="00D45DD9">
        <w:rPr>
          <w:rFonts w:ascii="Times New Roman" w:hAnsi="Times New Roman"/>
          <w:sz w:val="24"/>
          <w:szCs w:val="24"/>
        </w:rPr>
        <w:t>,</w:t>
      </w:r>
    </w:p>
    <w:p w:rsidR="006C53B9" w:rsidRDefault="006C53B9" w:rsidP="00C16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D217F7" w:rsidRDefault="00D217F7" w:rsidP="00C16EA3">
      <w:pPr>
        <w:spacing w:after="0" w:line="240" w:lineRule="auto"/>
      </w:pPr>
      <w:r w:rsidRPr="00D45DD9">
        <w:rPr>
          <w:rFonts w:ascii="Times New Roman" w:hAnsi="Times New Roman"/>
          <w:sz w:val="24"/>
          <w:szCs w:val="24"/>
        </w:rPr>
        <w:t>Калининского района</w:t>
      </w:r>
      <w:r w:rsidR="006C53B9">
        <w:rPr>
          <w:rFonts w:ascii="Times New Roman" w:hAnsi="Times New Roman"/>
          <w:sz w:val="24"/>
          <w:szCs w:val="24"/>
        </w:rPr>
        <w:t xml:space="preserve"> города Челябинска</w:t>
      </w:r>
      <w:r w:rsidRPr="00D45DD9">
        <w:rPr>
          <w:rFonts w:ascii="Times New Roman" w:hAnsi="Times New Roman"/>
          <w:sz w:val="24"/>
          <w:szCs w:val="24"/>
        </w:rPr>
        <w:tab/>
      </w:r>
      <w:r w:rsidRPr="00D45DD9">
        <w:rPr>
          <w:rFonts w:ascii="Times New Roman" w:hAnsi="Times New Roman"/>
          <w:sz w:val="24"/>
          <w:szCs w:val="24"/>
        </w:rPr>
        <w:tab/>
      </w:r>
      <w:r w:rsidRPr="00D45DD9">
        <w:rPr>
          <w:rFonts w:ascii="Times New Roman" w:hAnsi="Times New Roman"/>
          <w:sz w:val="24"/>
          <w:szCs w:val="24"/>
        </w:rPr>
        <w:tab/>
      </w:r>
      <w:r w:rsidRPr="00D45D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C53B9" w:rsidRPr="006C53B9">
        <w:rPr>
          <w:rFonts w:ascii="Times New Roman" w:hAnsi="Times New Roman"/>
          <w:b/>
          <w:sz w:val="24"/>
          <w:szCs w:val="24"/>
        </w:rPr>
        <w:t>Е</w:t>
      </w:r>
      <w:r w:rsidRPr="006C53B9">
        <w:rPr>
          <w:rFonts w:ascii="Times New Roman" w:hAnsi="Times New Roman"/>
          <w:b/>
          <w:sz w:val="24"/>
          <w:szCs w:val="24"/>
        </w:rPr>
        <w:t xml:space="preserve">.В. </w:t>
      </w:r>
      <w:r w:rsidR="006C53B9" w:rsidRPr="006C53B9">
        <w:rPr>
          <w:rFonts w:ascii="Times New Roman" w:hAnsi="Times New Roman"/>
          <w:b/>
          <w:sz w:val="24"/>
          <w:szCs w:val="24"/>
        </w:rPr>
        <w:t>Глухова</w:t>
      </w:r>
    </w:p>
    <w:sectPr w:rsidR="00D217F7" w:rsidSect="0044339A">
      <w:headerReference w:type="default" r:id="rId8"/>
      <w:pgSz w:w="11906" w:h="16838"/>
      <w:pgMar w:top="567" w:right="84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DB" w:rsidRDefault="006F39DB">
      <w:pPr>
        <w:spacing w:after="0" w:line="240" w:lineRule="auto"/>
      </w:pPr>
      <w:r>
        <w:separator/>
      </w:r>
    </w:p>
  </w:endnote>
  <w:endnote w:type="continuationSeparator" w:id="0">
    <w:p w:rsidR="006F39DB" w:rsidRDefault="006F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DB" w:rsidRDefault="006F39DB">
      <w:pPr>
        <w:spacing w:after="0" w:line="240" w:lineRule="auto"/>
      </w:pPr>
      <w:r>
        <w:separator/>
      </w:r>
    </w:p>
  </w:footnote>
  <w:footnote w:type="continuationSeparator" w:id="0">
    <w:p w:rsidR="006F39DB" w:rsidRDefault="006F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F7" w:rsidRDefault="004A0C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8AD">
      <w:rPr>
        <w:noProof/>
      </w:rPr>
      <w:t>2</w:t>
    </w:r>
    <w:r>
      <w:rPr>
        <w:noProof/>
      </w:rPr>
      <w:fldChar w:fldCharType="end"/>
    </w:r>
  </w:p>
  <w:p w:rsidR="00D217F7" w:rsidRDefault="00D217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BCF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BE8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4E9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428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663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0E3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F89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38E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A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4AE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9B4C84"/>
    <w:multiLevelType w:val="hybridMultilevel"/>
    <w:tmpl w:val="22E2B428"/>
    <w:lvl w:ilvl="0" w:tplc="8D8CB86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B67"/>
    <w:rsid w:val="00011EC4"/>
    <w:rsid w:val="00023444"/>
    <w:rsid w:val="000404DE"/>
    <w:rsid w:val="000B3125"/>
    <w:rsid w:val="000D7CC9"/>
    <w:rsid w:val="000F02B1"/>
    <w:rsid w:val="000F5122"/>
    <w:rsid w:val="001003B2"/>
    <w:rsid w:val="00112501"/>
    <w:rsid w:val="00121970"/>
    <w:rsid w:val="0012381F"/>
    <w:rsid w:val="00136935"/>
    <w:rsid w:val="001825B8"/>
    <w:rsid w:val="001A33EA"/>
    <w:rsid w:val="001B2F3D"/>
    <w:rsid w:val="001F054A"/>
    <w:rsid w:val="00201B67"/>
    <w:rsid w:val="00242DE4"/>
    <w:rsid w:val="00250DFD"/>
    <w:rsid w:val="0025498B"/>
    <w:rsid w:val="00260BFD"/>
    <w:rsid w:val="00266601"/>
    <w:rsid w:val="00266A1D"/>
    <w:rsid w:val="00292C78"/>
    <w:rsid w:val="002A12B2"/>
    <w:rsid w:val="002B0AC7"/>
    <w:rsid w:val="00350C97"/>
    <w:rsid w:val="003800E2"/>
    <w:rsid w:val="003A67D6"/>
    <w:rsid w:val="003E43B1"/>
    <w:rsid w:val="003F2B15"/>
    <w:rsid w:val="00415B5C"/>
    <w:rsid w:val="004250EE"/>
    <w:rsid w:val="0044339A"/>
    <w:rsid w:val="00445C79"/>
    <w:rsid w:val="00462599"/>
    <w:rsid w:val="004746E0"/>
    <w:rsid w:val="004A0C22"/>
    <w:rsid w:val="004C11A5"/>
    <w:rsid w:val="004D4649"/>
    <w:rsid w:val="004E68AD"/>
    <w:rsid w:val="00514DB1"/>
    <w:rsid w:val="005208C8"/>
    <w:rsid w:val="005213B3"/>
    <w:rsid w:val="00552084"/>
    <w:rsid w:val="00583AFE"/>
    <w:rsid w:val="00587478"/>
    <w:rsid w:val="005A58CC"/>
    <w:rsid w:val="005C55C5"/>
    <w:rsid w:val="005D2407"/>
    <w:rsid w:val="005F7918"/>
    <w:rsid w:val="005F7A12"/>
    <w:rsid w:val="0062583D"/>
    <w:rsid w:val="00627F6E"/>
    <w:rsid w:val="0065407E"/>
    <w:rsid w:val="006664CE"/>
    <w:rsid w:val="006C53B9"/>
    <w:rsid w:val="006D0316"/>
    <w:rsid w:val="006D0494"/>
    <w:rsid w:val="006D7168"/>
    <w:rsid w:val="006E20B4"/>
    <w:rsid w:val="006F39DB"/>
    <w:rsid w:val="00715A13"/>
    <w:rsid w:val="007242B9"/>
    <w:rsid w:val="00743CDB"/>
    <w:rsid w:val="0076204B"/>
    <w:rsid w:val="0076727C"/>
    <w:rsid w:val="007834C5"/>
    <w:rsid w:val="00795AD2"/>
    <w:rsid w:val="007A3795"/>
    <w:rsid w:val="007E109A"/>
    <w:rsid w:val="007E6E18"/>
    <w:rsid w:val="00812029"/>
    <w:rsid w:val="008228BA"/>
    <w:rsid w:val="00843906"/>
    <w:rsid w:val="00883360"/>
    <w:rsid w:val="00890A65"/>
    <w:rsid w:val="008B57C6"/>
    <w:rsid w:val="00915B97"/>
    <w:rsid w:val="009575B0"/>
    <w:rsid w:val="00977117"/>
    <w:rsid w:val="00981BB4"/>
    <w:rsid w:val="00984EDB"/>
    <w:rsid w:val="00990C8A"/>
    <w:rsid w:val="0099451A"/>
    <w:rsid w:val="009B5599"/>
    <w:rsid w:val="009F381D"/>
    <w:rsid w:val="00A16855"/>
    <w:rsid w:val="00A21C18"/>
    <w:rsid w:val="00A246E4"/>
    <w:rsid w:val="00A304F2"/>
    <w:rsid w:val="00A34585"/>
    <w:rsid w:val="00A57B99"/>
    <w:rsid w:val="00A730B1"/>
    <w:rsid w:val="00A903A5"/>
    <w:rsid w:val="00AA6AC1"/>
    <w:rsid w:val="00AB003E"/>
    <w:rsid w:val="00AC2038"/>
    <w:rsid w:val="00AC5581"/>
    <w:rsid w:val="00AE2676"/>
    <w:rsid w:val="00AE49B8"/>
    <w:rsid w:val="00B33467"/>
    <w:rsid w:val="00B6697A"/>
    <w:rsid w:val="00B70C08"/>
    <w:rsid w:val="00B82F54"/>
    <w:rsid w:val="00B92AA7"/>
    <w:rsid w:val="00BA3181"/>
    <w:rsid w:val="00BD635F"/>
    <w:rsid w:val="00BF1C50"/>
    <w:rsid w:val="00BF1FAA"/>
    <w:rsid w:val="00BF3511"/>
    <w:rsid w:val="00C16EA3"/>
    <w:rsid w:val="00C170C0"/>
    <w:rsid w:val="00C45200"/>
    <w:rsid w:val="00C724F2"/>
    <w:rsid w:val="00C83E67"/>
    <w:rsid w:val="00C87870"/>
    <w:rsid w:val="00CA5315"/>
    <w:rsid w:val="00CB6217"/>
    <w:rsid w:val="00CD4544"/>
    <w:rsid w:val="00CE5AB2"/>
    <w:rsid w:val="00D07795"/>
    <w:rsid w:val="00D217F7"/>
    <w:rsid w:val="00D36579"/>
    <w:rsid w:val="00D45DD9"/>
    <w:rsid w:val="00D9658C"/>
    <w:rsid w:val="00DD1536"/>
    <w:rsid w:val="00DE24CB"/>
    <w:rsid w:val="00E045BC"/>
    <w:rsid w:val="00E1030D"/>
    <w:rsid w:val="00E27BFF"/>
    <w:rsid w:val="00E309A7"/>
    <w:rsid w:val="00E33FA0"/>
    <w:rsid w:val="00E44A65"/>
    <w:rsid w:val="00E54A69"/>
    <w:rsid w:val="00E714DE"/>
    <w:rsid w:val="00EA2980"/>
    <w:rsid w:val="00EB2D20"/>
    <w:rsid w:val="00EF0D67"/>
    <w:rsid w:val="00EF3A15"/>
    <w:rsid w:val="00F444CA"/>
    <w:rsid w:val="00F52901"/>
    <w:rsid w:val="00F53B8D"/>
    <w:rsid w:val="00F73768"/>
    <w:rsid w:val="00FA4F7E"/>
    <w:rsid w:val="00FB0541"/>
    <w:rsid w:val="00FD3005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6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246E4"/>
    <w:rPr>
      <w:rFonts w:ascii="Times New Roman" w:hAnsi="Times New Roman" w:cs="Times New Roman"/>
      <w:sz w:val="24"/>
      <w:lang w:eastAsia="ru-RU"/>
    </w:rPr>
  </w:style>
  <w:style w:type="paragraph" w:styleId="a5">
    <w:name w:val="Normal (Web)"/>
    <w:basedOn w:val="a"/>
    <w:uiPriority w:val="99"/>
    <w:rsid w:val="000404D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2016-04-27T11:47:00Z</cp:lastPrinted>
  <dcterms:created xsi:type="dcterms:W3CDTF">2016-04-07T10:18:00Z</dcterms:created>
  <dcterms:modified xsi:type="dcterms:W3CDTF">2016-04-27T11:48:00Z</dcterms:modified>
</cp:coreProperties>
</file>