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90" w:rsidRPr="005D6890" w:rsidRDefault="005D6890" w:rsidP="005D6890">
      <w:pPr>
        <w:pStyle w:val="21"/>
        <w:shd w:val="clear" w:color="auto" w:fill="auto"/>
        <w:spacing w:after="107"/>
        <w:ind w:right="40"/>
        <w:jc w:val="both"/>
        <w:rPr>
          <w:b w:val="0"/>
          <w:color w:val="000000"/>
          <w:sz w:val="28"/>
          <w:szCs w:val="28"/>
        </w:rPr>
      </w:pPr>
      <w:r w:rsidRPr="005D6890">
        <w:rPr>
          <w:b w:val="0"/>
          <w:color w:val="000000"/>
          <w:sz w:val="28"/>
          <w:szCs w:val="28"/>
        </w:rPr>
        <w:t>16 марта 2016 г.,</w:t>
      </w:r>
    </w:p>
    <w:p w:rsidR="005D6890" w:rsidRPr="005D6890" w:rsidRDefault="005D6890" w:rsidP="005D6890">
      <w:pPr>
        <w:pStyle w:val="21"/>
        <w:shd w:val="clear" w:color="auto" w:fill="auto"/>
        <w:spacing w:after="107"/>
        <w:ind w:right="40"/>
        <w:jc w:val="both"/>
        <w:rPr>
          <w:b w:val="0"/>
          <w:color w:val="000000"/>
          <w:sz w:val="28"/>
          <w:szCs w:val="28"/>
        </w:rPr>
      </w:pPr>
      <w:r w:rsidRPr="005D6890">
        <w:rPr>
          <w:b w:val="0"/>
          <w:color w:val="000000"/>
          <w:sz w:val="28"/>
          <w:szCs w:val="28"/>
        </w:rPr>
        <w:t>Выборы 2016</w:t>
      </w:r>
    </w:p>
    <w:p w:rsidR="005D6890" w:rsidRPr="005D6890" w:rsidRDefault="005D6890" w:rsidP="005D6890">
      <w:pPr>
        <w:pStyle w:val="21"/>
        <w:shd w:val="clear" w:color="auto" w:fill="auto"/>
        <w:spacing w:after="107"/>
        <w:ind w:right="40"/>
        <w:jc w:val="both"/>
        <w:rPr>
          <w:b w:val="0"/>
          <w:color w:val="000000"/>
          <w:sz w:val="28"/>
          <w:szCs w:val="28"/>
        </w:rPr>
      </w:pPr>
    </w:p>
    <w:p w:rsidR="005D6890" w:rsidRPr="005D6890" w:rsidRDefault="005D6890" w:rsidP="005D6890">
      <w:pPr>
        <w:pStyle w:val="21"/>
        <w:shd w:val="clear" w:color="auto" w:fill="auto"/>
        <w:spacing w:after="107"/>
        <w:ind w:right="40"/>
        <w:jc w:val="both"/>
        <w:rPr>
          <w:b w:val="0"/>
          <w:color w:val="000000"/>
          <w:sz w:val="28"/>
          <w:szCs w:val="28"/>
        </w:rPr>
      </w:pPr>
      <w:r w:rsidRPr="005D6890">
        <w:rPr>
          <w:b w:val="0"/>
          <w:color w:val="000000"/>
          <w:sz w:val="28"/>
          <w:szCs w:val="28"/>
        </w:rPr>
        <w:t>К сведению граждан (избирателей), имеющих регистрацию по месту пребывания</w:t>
      </w:r>
    </w:p>
    <w:p w:rsidR="005D6890" w:rsidRPr="005D6890" w:rsidRDefault="005D6890" w:rsidP="005D6890">
      <w:pPr>
        <w:pStyle w:val="21"/>
        <w:shd w:val="clear" w:color="auto" w:fill="auto"/>
        <w:spacing w:after="107"/>
        <w:ind w:right="40"/>
        <w:jc w:val="both"/>
        <w:rPr>
          <w:b w:val="0"/>
          <w:sz w:val="28"/>
          <w:szCs w:val="28"/>
        </w:rPr>
      </w:pPr>
    </w:p>
    <w:p w:rsidR="005D6890" w:rsidRPr="005D6890" w:rsidRDefault="005D6890" w:rsidP="005D6890">
      <w:pPr>
        <w:pStyle w:val="2"/>
        <w:shd w:val="clear" w:color="auto" w:fill="auto"/>
        <w:spacing w:after="0" w:line="317" w:lineRule="exact"/>
        <w:ind w:left="40" w:right="40"/>
        <w:jc w:val="both"/>
        <w:rPr>
          <w:sz w:val="28"/>
          <w:szCs w:val="28"/>
        </w:rPr>
      </w:pPr>
      <w:r w:rsidRPr="005D6890">
        <w:rPr>
          <w:color w:val="000000"/>
          <w:sz w:val="28"/>
          <w:szCs w:val="28"/>
        </w:rPr>
        <w:t>Граждане, имеющие регистрацию по месту жительства на территории Российской Федерации и зарегистрированные по месту пребывания на территории Челябинской области не позднее</w:t>
      </w:r>
      <w:bookmarkStart w:id="0" w:name="_GoBack"/>
      <w:bookmarkEnd w:id="0"/>
      <w:r w:rsidRPr="005D6890">
        <w:rPr>
          <w:color w:val="000000"/>
          <w:sz w:val="28"/>
          <w:szCs w:val="28"/>
        </w:rPr>
        <w:t xml:space="preserve"> чем за 3 месяца до дня голосования (до 18 июня 2016 года), могут быть включены в список избирателей на выборах депутатов Государственной Думы Федерального Собрания РФ на основании личного письменного заявления, поданного для участия в выборах в соответствующую территориальную избирательную комиссию за 60- 21 день до дня голосования (с 19 июля по 27 августа 2016 года).</w:t>
      </w:r>
    </w:p>
    <w:p w:rsidR="00C835D4" w:rsidRPr="005D6890" w:rsidRDefault="00C835D4">
      <w:pPr>
        <w:rPr>
          <w:sz w:val="28"/>
          <w:szCs w:val="28"/>
        </w:rPr>
      </w:pPr>
    </w:p>
    <w:sectPr w:rsidR="00C835D4" w:rsidRPr="005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FA"/>
    <w:rsid w:val="000D40B4"/>
    <w:rsid w:val="005D6890"/>
    <w:rsid w:val="009764FA"/>
    <w:rsid w:val="00C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D68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D6890"/>
    <w:pPr>
      <w:widowControl w:val="0"/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locked/>
    <w:rsid w:val="005D6890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890"/>
    <w:pPr>
      <w:widowControl w:val="0"/>
      <w:shd w:val="clear" w:color="auto" w:fill="FFFFFF"/>
      <w:spacing w:after="60" w:line="278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D68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D6890"/>
    <w:pPr>
      <w:widowControl w:val="0"/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locked/>
    <w:rsid w:val="005D6890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890"/>
    <w:pPr>
      <w:widowControl w:val="0"/>
      <w:shd w:val="clear" w:color="auto" w:fill="FFFFFF"/>
      <w:spacing w:after="60" w:line="278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Александра Валерьевна</dc:creator>
  <cp:keywords/>
  <dc:description/>
  <cp:lastModifiedBy>МОГИЛЬНИКОВА Александра Валерьевна</cp:lastModifiedBy>
  <cp:revision>2</cp:revision>
  <dcterms:created xsi:type="dcterms:W3CDTF">2016-03-16T09:31:00Z</dcterms:created>
  <dcterms:modified xsi:type="dcterms:W3CDTF">2016-03-16T09:33:00Z</dcterms:modified>
</cp:coreProperties>
</file>