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77" w:rsidRDefault="00A70F77">
      <w:pPr>
        <w:pStyle w:val="ConsPlusTitle"/>
        <w:jc w:val="center"/>
        <w:outlineLvl w:val="0"/>
      </w:pPr>
      <w:r>
        <w:t>СОВЕТ ДЕПУТАТОВ КАЛИНИНСКОГО РАЙОНА</w:t>
      </w:r>
    </w:p>
    <w:p w:rsidR="00A70F77" w:rsidRDefault="00A70F77">
      <w:pPr>
        <w:pStyle w:val="ConsPlusTitle"/>
        <w:jc w:val="center"/>
      </w:pPr>
      <w:r>
        <w:t>ГОРОДА ЧЕЛЯБИНСКА</w:t>
      </w:r>
    </w:p>
    <w:p w:rsidR="00A70F77" w:rsidRDefault="00A70F77">
      <w:pPr>
        <w:pStyle w:val="ConsPlusTitle"/>
        <w:jc w:val="center"/>
      </w:pPr>
      <w:r>
        <w:t>второго созыва</w:t>
      </w:r>
    </w:p>
    <w:p w:rsidR="00A70F77" w:rsidRDefault="00A70F77">
      <w:pPr>
        <w:pStyle w:val="ConsPlusTitle"/>
        <w:jc w:val="both"/>
      </w:pPr>
    </w:p>
    <w:p w:rsidR="00A70F77" w:rsidRDefault="00A70F77">
      <w:pPr>
        <w:pStyle w:val="ConsPlusTitle"/>
        <w:jc w:val="center"/>
      </w:pPr>
      <w:r>
        <w:t>РЕШЕНИЕ</w:t>
      </w:r>
    </w:p>
    <w:p w:rsidR="00A70F77" w:rsidRDefault="00A70F77">
      <w:pPr>
        <w:pStyle w:val="ConsPlusTitle"/>
        <w:jc w:val="center"/>
      </w:pPr>
      <w:r>
        <w:t>от 31 мая 2023 г. N 39/6</w:t>
      </w:r>
    </w:p>
    <w:p w:rsidR="00A70F77" w:rsidRDefault="00A70F77">
      <w:pPr>
        <w:pStyle w:val="ConsPlusTitle"/>
        <w:jc w:val="both"/>
      </w:pPr>
    </w:p>
    <w:p w:rsidR="00A70F77" w:rsidRDefault="00A70F77">
      <w:pPr>
        <w:pStyle w:val="ConsPlusTitle"/>
        <w:jc w:val="center"/>
      </w:pPr>
      <w:r>
        <w:t>Об утверждении структуры Администрации</w:t>
      </w:r>
    </w:p>
    <w:p w:rsidR="00A70F77" w:rsidRDefault="00A70F77">
      <w:pPr>
        <w:pStyle w:val="ConsPlusTitle"/>
        <w:jc w:val="center"/>
      </w:pPr>
      <w:r>
        <w:t>Калининского района города Челябинска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 w:rsidRPr="00F45A67"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>
        <w:r w:rsidRPr="00F45A67">
          <w:t>Уставом</w:t>
        </w:r>
      </w:hyperlink>
      <w:r>
        <w:t xml:space="preserve"> Калининского района города Челябинска Совет депутатов Калининского района города Челябинска второго созыва</w:t>
      </w:r>
    </w:p>
    <w:p w:rsidR="00A70F77" w:rsidRDefault="00A70F77">
      <w:pPr>
        <w:pStyle w:val="ConsPlusNormal"/>
        <w:spacing w:before="220"/>
        <w:ind w:firstLine="540"/>
        <w:jc w:val="both"/>
      </w:pPr>
      <w:r>
        <w:t>РЕШАЕТ: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ind w:firstLine="540"/>
        <w:jc w:val="both"/>
      </w:pPr>
      <w:r>
        <w:t xml:space="preserve">1. Утвердить структуру Администрации Калининского района города Челябинске </w:t>
      </w:r>
      <w:hyperlink w:anchor="P40">
        <w:r w:rsidRPr="00F45A67">
          <w:t>(приложение)</w:t>
        </w:r>
      </w:hyperlink>
      <w:r>
        <w:t>.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ind w:firstLine="540"/>
        <w:jc w:val="both"/>
      </w:pPr>
      <w:r>
        <w:t xml:space="preserve">2. Признать утратившим силу </w:t>
      </w:r>
      <w:bookmarkStart w:id="0" w:name="_GoBack"/>
      <w:r w:rsidR="00F45A67" w:rsidRPr="00F45A67">
        <w:fldChar w:fldCharType="begin"/>
      </w:r>
      <w:r w:rsidR="00F45A67" w:rsidRPr="00F45A67">
        <w:instrText xml:space="preserve"> HYPERLINK "consultantplus://offline/ref</w:instrText>
      </w:r>
      <w:r w:rsidR="00F45A67" w:rsidRPr="00F45A67">
        <w:instrText xml:space="preserve">=E607EFC5C6E8F9658F013BC2D5633C8B329CCB017F1CFCC4BC2871FC41CFB53B21E01AD98EF478760E96584CD83232BD77Q0v7F" \h </w:instrText>
      </w:r>
      <w:r w:rsidR="00F45A67" w:rsidRPr="00F45A67">
        <w:fldChar w:fldCharType="separate"/>
      </w:r>
      <w:r w:rsidRPr="00F45A67">
        <w:t>решение</w:t>
      </w:r>
      <w:r w:rsidR="00F45A67" w:rsidRPr="00F45A67">
        <w:fldChar w:fldCharType="end"/>
      </w:r>
      <w:bookmarkEnd w:id="0"/>
      <w:r>
        <w:t xml:space="preserve"> Совета депутатов Калининского района от 16.12.2015 N 20/2 "Об утверждении структуры Администрации Калининского района города Челябинска".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ind w:firstLine="540"/>
        <w:jc w:val="both"/>
      </w:pPr>
      <w:r>
        <w:t>3. Внести настоящее решение в раздел 2 "Органы и должностные лица местного самоуправления, муниципальная служба" нормативной правовой базы местного самоуправления Калининского района города Челябинска.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ind w:firstLine="540"/>
        <w:jc w:val="both"/>
      </w:pPr>
      <w:r>
        <w:t xml:space="preserve">4. Ответственность за исполнение настоящего решения возложить на Главу Калининского района города Челябинска </w:t>
      </w:r>
      <w:proofErr w:type="spellStart"/>
      <w:r>
        <w:t>Шамне</w:t>
      </w:r>
      <w:proofErr w:type="spellEnd"/>
      <w:r>
        <w:t xml:space="preserve"> В.В., Председателя Совета депутатов Калининского района города Челябинска Некрасова В.В.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ind w:firstLine="540"/>
        <w:jc w:val="both"/>
      </w:pPr>
      <w:r>
        <w:t>5. Контроль исполнения настоящего решения поручить постоянной комиссии Совета депутатов Калининского района города Челябинска по бюджету, налогам и муниципальному имуществу (Олейников М.И.).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ind w:firstLine="540"/>
        <w:jc w:val="both"/>
      </w:pPr>
      <w:r>
        <w:t>6. Настоящее решение вступает в силу со дня его официального опубликования.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right"/>
      </w:pPr>
      <w:r>
        <w:t>Председатель</w:t>
      </w:r>
    </w:p>
    <w:p w:rsidR="00A70F77" w:rsidRDefault="00A70F77">
      <w:pPr>
        <w:pStyle w:val="ConsPlusNormal"/>
        <w:jc w:val="right"/>
      </w:pPr>
      <w:r>
        <w:t>Совета депутатов</w:t>
      </w:r>
    </w:p>
    <w:p w:rsidR="00A70F77" w:rsidRDefault="00A70F77">
      <w:pPr>
        <w:pStyle w:val="ConsPlusNormal"/>
        <w:jc w:val="right"/>
      </w:pPr>
      <w:r>
        <w:t>Калининского района</w:t>
      </w:r>
    </w:p>
    <w:p w:rsidR="00A70F77" w:rsidRDefault="00A70F77">
      <w:pPr>
        <w:pStyle w:val="ConsPlusNormal"/>
        <w:jc w:val="right"/>
      </w:pPr>
      <w:r>
        <w:t>города Челябинска</w:t>
      </w:r>
    </w:p>
    <w:p w:rsidR="00A70F77" w:rsidRDefault="00A70F77">
      <w:pPr>
        <w:pStyle w:val="ConsPlusNormal"/>
        <w:jc w:val="right"/>
      </w:pPr>
      <w:r>
        <w:t>В.В.НЕКРАСОВ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right"/>
      </w:pPr>
      <w:r>
        <w:t>Глава Калининского района</w:t>
      </w:r>
    </w:p>
    <w:p w:rsidR="00A70F77" w:rsidRDefault="00A70F77">
      <w:pPr>
        <w:pStyle w:val="ConsPlusNormal"/>
        <w:jc w:val="right"/>
      </w:pPr>
      <w:r>
        <w:t>города Челябинска</w:t>
      </w:r>
    </w:p>
    <w:p w:rsidR="00A70F77" w:rsidRDefault="00A70F77">
      <w:pPr>
        <w:pStyle w:val="ConsPlusNormal"/>
        <w:jc w:val="right"/>
      </w:pPr>
      <w:r>
        <w:t>В.В.ШАМНЕ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right"/>
        <w:outlineLvl w:val="0"/>
      </w:pPr>
      <w:bookmarkStart w:id="1" w:name="P40"/>
      <w:bookmarkEnd w:id="1"/>
      <w:r>
        <w:t>Приложение</w:t>
      </w:r>
    </w:p>
    <w:p w:rsidR="00A70F77" w:rsidRDefault="00A70F77">
      <w:pPr>
        <w:pStyle w:val="ConsPlusNormal"/>
        <w:jc w:val="right"/>
      </w:pPr>
      <w:r>
        <w:t>к решению</w:t>
      </w:r>
    </w:p>
    <w:p w:rsidR="00A70F77" w:rsidRDefault="00A70F77">
      <w:pPr>
        <w:pStyle w:val="ConsPlusNormal"/>
        <w:jc w:val="right"/>
      </w:pPr>
      <w:r>
        <w:t>Совета депутатов</w:t>
      </w:r>
    </w:p>
    <w:p w:rsidR="00A70F77" w:rsidRDefault="00A70F77">
      <w:pPr>
        <w:pStyle w:val="ConsPlusNormal"/>
        <w:jc w:val="right"/>
      </w:pPr>
      <w:r>
        <w:lastRenderedPageBreak/>
        <w:t>Калининского района</w:t>
      </w:r>
    </w:p>
    <w:p w:rsidR="00A70F77" w:rsidRDefault="00A70F77">
      <w:pPr>
        <w:pStyle w:val="ConsPlusNormal"/>
        <w:jc w:val="right"/>
      </w:pPr>
      <w:r>
        <w:t>города Челябинска</w:t>
      </w:r>
    </w:p>
    <w:p w:rsidR="00A70F77" w:rsidRDefault="00A70F77">
      <w:pPr>
        <w:pStyle w:val="ConsPlusNormal"/>
        <w:jc w:val="right"/>
      </w:pPr>
      <w:r>
        <w:t>от 31 мая 2023 г. N 39/6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center"/>
      </w:pPr>
      <w:r>
        <w:rPr>
          <w:noProof/>
          <w:position w:val="-169"/>
        </w:rPr>
        <w:drawing>
          <wp:inline distT="0" distB="0" distL="0" distR="0">
            <wp:extent cx="5545455" cy="22860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right"/>
      </w:pPr>
      <w:r>
        <w:t>Председатель</w:t>
      </w:r>
    </w:p>
    <w:p w:rsidR="00A70F77" w:rsidRDefault="00A70F77">
      <w:pPr>
        <w:pStyle w:val="ConsPlusNormal"/>
        <w:jc w:val="right"/>
      </w:pPr>
      <w:r>
        <w:t>Совета депутатов</w:t>
      </w:r>
    </w:p>
    <w:p w:rsidR="00A70F77" w:rsidRDefault="00A70F77">
      <w:pPr>
        <w:pStyle w:val="ConsPlusNormal"/>
        <w:jc w:val="right"/>
      </w:pPr>
      <w:r>
        <w:t>Калининского района</w:t>
      </w:r>
    </w:p>
    <w:p w:rsidR="00A70F77" w:rsidRDefault="00A70F77">
      <w:pPr>
        <w:pStyle w:val="ConsPlusNormal"/>
        <w:jc w:val="right"/>
      </w:pPr>
      <w:r>
        <w:t>города Челябинска</w:t>
      </w:r>
    </w:p>
    <w:p w:rsidR="00A70F77" w:rsidRDefault="00A70F77">
      <w:pPr>
        <w:pStyle w:val="ConsPlusNormal"/>
        <w:jc w:val="right"/>
      </w:pPr>
      <w:r>
        <w:t>В.В.НЕКРАСОВ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right"/>
      </w:pPr>
      <w:r>
        <w:t>Глава Калининского района</w:t>
      </w:r>
    </w:p>
    <w:p w:rsidR="00A70F77" w:rsidRDefault="00A70F77">
      <w:pPr>
        <w:pStyle w:val="ConsPlusNormal"/>
        <w:jc w:val="right"/>
      </w:pPr>
      <w:r>
        <w:t>города Челябинска</w:t>
      </w:r>
    </w:p>
    <w:p w:rsidR="00A70F77" w:rsidRDefault="00A70F77">
      <w:pPr>
        <w:pStyle w:val="ConsPlusNormal"/>
        <w:jc w:val="right"/>
      </w:pPr>
      <w:r>
        <w:t>В.В.ШАМНЕ</w:t>
      </w: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jc w:val="both"/>
      </w:pPr>
    </w:p>
    <w:p w:rsidR="00A70F77" w:rsidRDefault="00A70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98B" w:rsidRDefault="0082798B"/>
    <w:sectPr w:rsidR="0082798B" w:rsidSect="00C2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77"/>
    <w:rsid w:val="0082798B"/>
    <w:rsid w:val="00A70F77"/>
    <w:rsid w:val="00F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971C-C7EA-479C-B89A-B24B2AFF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0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E607EFC5C6E8F9658F013BC2D5633C8B329CCB017C1EFBC0B92A71FC41CFB53B21E01AD98EF478760E96584CD83232BD77Q0v7F" TargetMode="External"/><Relationship Id="rId4" Type="http://schemas.openxmlformats.org/officeDocument/2006/relationships/hyperlink" Target="consultantplus://offline/ref=E607EFC5C6E8F9658F013BD4D60F63803F939D0D7719F694E27E77AB1E9FB36E73A04480DFB2337A0F8A444DDBQ2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 Валентина Николаевна</dc:creator>
  <cp:keywords/>
  <dc:description/>
  <cp:lastModifiedBy>ОРЛОВА  Валентина Николаевна</cp:lastModifiedBy>
  <cp:revision>2</cp:revision>
  <dcterms:created xsi:type="dcterms:W3CDTF">2023-11-02T05:47:00Z</dcterms:created>
  <dcterms:modified xsi:type="dcterms:W3CDTF">2023-11-02T05:48:00Z</dcterms:modified>
</cp:coreProperties>
</file>