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0F" w:rsidRPr="00E9466F" w:rsidRDefault="00D204B4" w:rsidP="0097190F">
      <w:pPr>
        <w:pStyle w:val="1"/>
        <w:spacing w:line="360" w:lineRule="auto"/>
        <w:rPr>
          <w:rFonts w:ascii="Arial" w:hAnsi="Arial" w:cs="Arial"/>
          <w:b/>
          <w:bCs/>
          <w:sz w:val="22"/>
          <w:szCs w:val="22"/>
        </w:rPr>
      </w:pPr>
      <w:bookmarkStart w:id="0" w:name="_GoBack"/>
      <w:r w:rsidRPr="00D204B4">
        <w:rPr>
          <w:noProof/>
          <w:color w:val="000000"/>
          <w:sz w:val="26"/>
          <w:szCs w:val="26"/>
        </w:rPr>
        <w:pict>
          <v:rect id="_x0000_s1050" style="position:absolute;left:0;text-align:left;margin-left:220.8pt;margin-top:-36pt;width:40.3pt;height:15pt;z-index:251681792" strokecolor="white [3212]"/>
        </w:pict>
      </w:r>
      <w:r w:rsidRPr="00D204B4">
        <w:rPr>
          <w:rFonts w:ascii="Arial" w:hAnsi="Arial" w:cs="Arial"/>
          <w:noProof/>
        </w:rPr>
        <w:pict>
          <v:rect id="_x0000_s1049" style="position:absolute;left:0;text-align:left;margin-left:230.15pt;margin-top:-28.4pt;width:30.95pt;height:17.6pt;z-index:251680768" strokecolor="white"/>
        </w:pict>
      </w:r>
      <w:r w:rsidR="0097190F" w:rsidRPr="00E9466F">
        <w:rPr>
          <w:rFonts w:ascii="Arial" w:hAnsi="Arial" w:cs="Arial"/>
          <w:b/>
          <w:bCs/>
          <w:sz w:val="22"/>
          <w:szCs w:val="22"/>
        </w:rPr>
        <w:t xml:space="preserve">АДМИНИСТРАЦИЯ КАЛИНИНСКОГО РАЙОНА </w:t>
      </w:r>
    </w:p>
    <w:p w:rsidR="0097190F" w:rsidRPr="00E9466F" w:rsidRDefault="0097190F" w:rsidP="0097190F">
      <w:pPr>
        <w:pStyle w:val="1"/>
        <w:spacing w:line="360" w:lineRule="auto"/>
        <w:rPr>
          <w:rFonts w:ascii="Arial" w:hAnsi="Arial" w:cs="Arial"/>
          <w:b/>
          <w:bCs/>
          <w:sz w:val="22"/>
          <w:szCs w:val="22"/>
        </w:rPr>
      </w:pPr>
      <w:r w:rsidRPr="00E9466F">
        <w:rPr>
          <w:rFonts w:ascii="Arial" w:hAnsi="Arial" w:cs="Arial"/>
          <w:b/>
          <w:bCs/>
          <w:sz w:val="22"/>
          <w:szCs w:val="22"/>
        </w:rPr>
        <w:t>ГОРОДА ЧЕЛЯБИНСКА</w:t>
      </w:r>
    </w:p>
    <w:p w:rsidR="0097190F" w:rsidRPr="00E9466F" w:rsidRDefault="0097190F" w:rsidP="0097190F">
      <w:pPr>
        <w:rPr>
          <w:rFonts w:ascii="Arial" w:hAnsi="Arial" w:cs="Arial"/>
        </w:rPr>
      </w:pPr>
    </w:p>
    <w:p w:rsidR="0097190F" w:rsidRPr="00E9466F" w:rsidRDefault="0097190F" w:rsidP="0097190F">
      <w:pPr>
        <w:pStyle w:val="2"/>
        <w:jc w:val="center"/>
        <w:rPr>
          <w:rFonts w:ascii="Arial" w:hAnsi="Arial" w:cs="Arial"/>
          <w:i w:val="0"/>
          <w:iCs w:val="0"/>
          <w:sz w:val="34"/>
          <w:szCs w:val="34"/>
        </w:rPr>
      </w:pPr>
      <w:r>
        <w:rPr>
          <w:rFonts w:ascii="Arial" w:hAnsi="Arial" w:cs="Arial"/>
          <w:i w:val="0"/>
          <w:iCs w:val="0"/>
          <w:sz w:val="34"/>
          <w:szCs w:val="34"/>
        </w:rPr>
        <w:t>ПОСТАНОВЛЕНИЕ</w:t>
      </w:r>
    </w:p>
    <w:p w:rsidR="0097190F" w:rsidRPr="003369AD" w:rsidRDefault="0097190F" w:rsidP="0097190F">
      <w:pPr>
        <w:rPr>
          <w:rFonts w:ascii="Times New Roman" w:hAnsi="Times New Roman" w:cs="Times New Roman"/>
          <w:u w:val="single"/>
        </w:rPr>
      </w:pPr>
    </w:p>
    <w:p w:rsidR="0097190F" w:rsidRDefault="003369AD" w:rsidP="0097190F">
      <w:pPr>
        <w:spacing w:after="0" w:line="240" w:lineRule="auto"/>
        <w:rPr>
          <w:rFonts w:ascii="Times New Roman" w:hAnsi="Times New Roman" w:cs="Times New Roman"/>
        </w:rPr>
      </w:pPr>
      <w:r w:rsidRPr="003369AD">
        <w:rPr>
          <w:rFonts w:ascii="Times New Roman" w:hAnsi="Times New Roman" w:cs="Times New Roman"/>
          <w:sz w:val="26"/>
          <w:szCs w:val="26"/>
          <w:u w:val="single"/>
        </w:rPr>
        <w:t>01.11.2016</w:t>
      </w:r>
      <w:r w:rsidR="0097190F" w:rsidRPr="00E9466F">
        <w:rPr>
          <w:rFonts w:ascii="Times New Roman" w:hAnsi="Times New Roman" w:cs="Times New Roman"/>
        </w:rPr>
        <w:tab/>
        <w:t xml:space="preserve">   </w:t>
      </w:r>
      <w:r w:rsidR="0097190F" w:rsidRPr="00E9466F">
        <w:rPr>
          <w:rFonts w:ascii="Times New Roman" w:hAnsi="Times New Roman" w:cs="Times New Roman"/>
        </w:rPr>
        <w:tab/>
      </w:r>
      <w:r w:rsidR="0097190F" w:rsidRPr="00E9466F">
        <w:rPr>
          <w:rFonts w:ascii="Times New Roman" w:hAnsi="Times New Roman" w:cs="Times New Roman"/>
        </w:rPr>
        <w:tab/>
      </w:r>
      <w:r w:rsidR="0097190F" w:rsidRPr="003369AD">
        <w:rPr>
          <w:rFonts w:ascii="Times New Roman" w:hAnsi="Times New Roman" w:cs="Times New Roman"/>
          <w:sz w:val="26"/>
          <w:szCs w:val="26"/>
        </w:rPr>
        <w:t xml:space="preserve">                                                             </w:t>
      </w:r>
      <w:r w:rsidRPr="003369AD">
        <w:rPr>
          <w:rFonts w:ascii="Times New Roman" w:hAnsi="Times New Roman" w:cs="Times New Roman"/>
          <w:sz w:val="26"/>
          <w:szCs w:val="26"/>
        </w:rPr>
        <w:t xml:space="preserve">                             </w:t>
      </w:r>
      <w:r w:rsidR="0097190F" w:rsidRPr="003369AD">
        <w:rPr>
          <w:rFonts w:ascii="Times New Roman" w:hAnsi="Times New Roman" w:cs="Times New Roman"/>
          <w:sz w:val="26"/>
          <w:szCs w:val="26"/>
        </w:rPr>
        <w:t xml:space="preserve">   № </w:t>
      </w:r>
      <w:r w:rsidRPr="003369AD">
        <w:rPr>
          <w:rFonts w:ascii="Times New Roman" w:hAnsi="Times New Roman" w:cs="Times New Roman"/>
          <w:sz w:val="26"/>
          <w:szCs w:val="26"/>
          <w:u w:val="single"/>
        </w:rPr>
        <w:t>119</w:t>
      </w:r>
    </w:p>
    <w:p w:rsidR="0097190F" w:rsidRPr="00E9466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Pr="00E9466F" w:rsidRDefault="0097190F" w:rsidP="0097190F">
      <w:pPr>
        <w:spacing w:after="0" w:line="240" w:lineRule="auto"/>
        <w:rPr>
          <w:rFonts w:ascii="Times New Roman" w:hAnsi="Times New Roman" w:cs="Times New Roman"/>
        </w:rPr>
      </w:pPr>
    </w:p>
    <w:p w:rsidR="0097190F" w:rsidRPr="00E9466F" w:rsidRDefault="00D204B4" w:rsidP="0097190F">
      <w:pPr>
        <w:spacing w:after="0" w:line="240" w:lineRule="auto"/>
        <w:rPr>
          <w:rFonts w:ascii="Times New Roman" w:hAnsi="Times New Roman" w:cs="Times New Roman"/>
        </w:rPr>
      </w:pPr>
      <w:r>
        <w:rPr>
          <w:rFonts w:ascii="Times New Roman" w:hAnsi="Times New Roman" w:cs="Times New Roman"/>
          <w:noProof/>
        </w:rPr>
        <w:pict>
          <v:line id="_x0000_s1048" style="position:absolute;z-index:251679744" from="198pt,5.95pt" to="198pt,14.95pt" strokeweight=".5pt"/>
        </w:pict>
      </w:r>
      <w:r>
        <w:rPr>
          <w:rFonts w:ascii="Times New Roman" w:hAnsi="Times New Roman" w:cs="Times New Roman"/>
          <w:noProof/>
        </w:rPr>
        <w:pict>
          <v:line id="_x0000_s1045" style="position:absolute;z-index:251676672" from="0,5.55pt" to="27pt,5.55pt" strokeweight=".5pt"/>
        </w:pict>
      </w:r>
      <w:r>
        <w:rPr>
          <w:rFonts w:ascii="Times New Roman" w:hAnsi="Times New Roman" w:cs="Times New Roman"/>
          <w:noProof/>
        </w:rPr>
        <w:pict>
          <v:line id="_x0000_s1046" style="position:absolute;z-index:251677696" from="0,5.55pt" to="0,14.55pt" strokeweight=".5pt"/>
        </w:pict>
      </w:r>
      <w:r>
        <w:rPr>
          <w:rFonts w:ascii="Times New Roman" w:hAnsi="Times New Roman" w:cs="Times New Roman"/>
          <w:noProof/>
        </w:rPr>
        <w:pict>
          <v:line id="_x0000_s1047" style="position:absolute;z-index:251678720" from="171pt,5.95pt" to="198pt,5.95pt" strokeweight=".5pt"/>
        </w:pict>
      </w:r>
    </w:p>
    <w:p w:rsidR="0097190F" w:rsidRPr="008F40BC" w:rsidRDefault="0097190F" w:rsidP="0097190F">
      <w:pPr>
        <w:spacing w:after="0" w:line="240" w:lineRule="auto"/>
        <w:rPr>
          <w:rFonts w:ascii="Times New Roman" w:hAnsi="Times New Roman" w:cs="Times New Roman"/>
          <w:sz w:val="26"/>
          <w:szCs w:val="26"/>
        </w:rPr>
      </w:pPr>
      <w:r w:rsidRPr="008F40BC">
        <w:rPr>
          <w:rFonts w:ascii="Times New Roman" w:hAnsi="Times New Roman" w:cs="Times New Roman"/>
          <w:sz w:val="26"/>
          <w:szCs w:val="26"/>
        </w:rPr>
        <w:t xml:space="preserve">Об утверждении Положения </w:t>
      </w:r>
    </w:p>
    <w:p w:rsidR="0097190F" w:rsidRPr="008F40BC" w:rsidRDefault="0097190F" w:rsidP="0097190F">
      <w:pPr>
        <w:spacing w:after="0" w:line="240" w:lineRule="auto"/>
        <w:rPr>
          <w:rFonts w:ascii="Times New Roman" w:hAnsi="Times New Roman" w:cs="Times New Roman"/>
          <w:sz w:val="26"/>
          <w:szCs w:val="26"/>
        </w:rPr>
      </w:pPr>
      <w:r w:rsidRPr="008F40BC">
        <w:rPr>
          <w:rFonts w:ascii="Times New Roman" w:hAnsi="Times New Roman" w:cs="Times New Roman"/>
          <w:sz w:val="26"/>
          <w:szCs w:val="26"/>
        </w:rPr>
        <w:t xml:space="preserve">об организации мониторинга </w:t>
      </w:r>
    </w:p>
    <w:p w:rsidR="0097190F" w:rsidRPr="008F40BC" w:rsidRDefault="0097190F" w:rsidP="0097190F">
      <w:pPr>
        <w:spacing w:after="0" w:line="240" w:lineRule="auto"/>
        <w:rPr>
          <w:rFonts w:ascii="Times New Roman" w:hAnsi="Times New Roman" w:cs="Times New Roman"/>
          <w:sz w:val="26"/>
          <w:szCs w:val="26"/>
        </w:rPr>
      </w:pPr>
      <w:r w:rsidRPr="008F40BC">
        <w:rPr>
          <w:rFonts w:ascii="Times New Roman" w:hAnsi="Times New Roman" w:cs="Times New Roman"/>
          <w:sz w:val="26"/>
          <w:szCs w:val="26"/>
        </w:rPr>
        <w:t>социально</w:t>
      </w:r>
      <w:r>
        <w:rPr>
          <w:rFonts w:ascii="Times New Roman" w:hAnsi="Times New Roman" w:cs="Times New Roman"/>
          <w:color w:val="000000"/>
          <w:sz w:val="26"/>
          <w:szCs w:val="26"/>
        </w:rPr>
        <w:t>-</w:t>
      </w:r>
      <w:r w:rsidRPr="008F40BC">
        <w:rPr>
          <w:rFonts w:ascii="Times New Roman" w:hAnsi="Times New Roman" w:cs="Times New Roman"/>
          <w:sz w:val="26"/>
          <w:szCs w:val="26"/>
        </w:rPr>
        <w:t xml:space="preserve">экономического </w:t>
      </w:r>
    </w:p>
    <w:p w:rsidR="0097190F" w:rsidRDefault="0097190F" w:rsidP="0097190F">
      <w:pPr>
        <w:spacing w:after="0" w:line="240" w:lineRule="auto"/>
        <w:rPr>
          <w:rFonts w:ascii="Times New Roman" w:hAnsi="Times New Roman" w:cs="Times New Roman"/>
          <w:sz w:val="26"/>
          <w:szCs w:val="26"/>
        </w:rPr>
      </w:pPr>
      <w:r w:rsidRPr="008F40BC">
        <w:rPr>
          <w:rFonts w:ascii="Times New Roman" w:hAnsi="Times New Roman" w:cs="Times New Roman"/>
          <w:sz w:val="26"/>
          <w:szCs w:val="26"/>
        </w:rPr>
        <w:t xml:space="preserve">развития </w:t>
      </w:r>
      <w:r>
        <w:rPr>
          <w:rFonts w:ascii="Times New Roman" w:hAnsi="Times New Roman" w:cs="Times New Roman"/>
          <w:sz w:val="26"/>
          <w:szCs w:val="26"/>
        </w:rPr>
        <w:t>Калининского района</w:t>
      </w:r>
    </w:p>
    <w:p w:rsidR="0097190F" w:rsidRPr="008F40BC" w:rsidRDefault="0097190F" w:rsidP="0097190F">
      <w:pPr>
        <w:spacing w:after="0" w:line="240" w:lineRule="auto"/>
        <w:rPr>
          <w:rFonts w:ascii="Times New Roman" w:hAnsi="Times New Roman" w:cs="Times New Roman"/>
          <w:b/>
          <w:bCs/>
          <w:sz w:val="26"/>
          <w:szCs w:val="26"/>
        </w:rPr>
      </w:pPr>
      <w:r w:rsidRPr="008F40BC">
        <w:rPr>
          <w:rFonts w:ascii="Times New Roman" w:hAnsi="Times New Roman" w:cs="Times New Roman"/>
          <w:sz w:val="26"/>
          <w:szCs w:val="26"/>
        </w:rPr>
        <w:t>города Челябинска</w:t>
      </w:r>
    </w:p>
    <w:p w:rsidR="0097190F" w:rsidRDefault="0097190F" w:rsidP="0097190F">
      <w:pPr>
        <w:tabs>
          <w:tab w:val="left" w:pos="1080"/>
        </w:tabs>
        <w:spacing w:after="0" w:line="240" w:lineRule="auto"/>
        <w:jc w:val="both"/>
        <w:rPr>
          <w:rFonts w:ascii="Times New Roman" w:hAnsi="Times New Roman" w:cs="Times New Roman"/>
          <w:color w:val="000000"/>
          <w:sz w:val="26"/>
          <w:szCs w:val="26"/>
        </w:rPr>
      </w:pPr>
    </w:p>
    <w:p w:rsidR="0097190F" w:rsidRDefault="0097190F" w:rsidP="0097190F">
      <w:pPr>
        <w:tabs>
          <w:tab w:val="left" w:pos="1080"/>
        </w:tabs>
        <w:spacing w:after="0" w:line="240" w:lineRule="auto"/>
        <w:jc w:val="both"/>
        <w:rPr>
          <w:rFonts w:ascii="Times New Roman" w:hAnsi="Times New Roman" w:cs="Times New Roman"/>
          <w:color w:val="000000"/>
          <w:sz w:val="26"/>
          <w:szCs w:val="26"/>
        </w:rPr>
      </w:pPr>
    </w:p>
    <w:p w:rsidR="0097190F" w:rsidRPr="00A437D4" w:rsidRDefault="0097190F" w:rsidP="0097190F">
      <w:pPr>
        <w:autoSpaceDE w:val="0"/>
        <w:autoSpaceDN w:val="0"/>
        <w:adjustRightInd w:val="0"/>
        <w:spacing w:after="0" w:line="360" w:lineRule="auto"/>
        <w:ind w:firstLine="709"/>
        <w:jc w:val="both"/>
        <w:rPr>
          <w:rFonts w:ascii="Times New Roman" w:hAnsi="Times New Roman" w:cs="Times New Roman"/>
          <w:sz w:val="26"/>
          <w:szCs w:val="26"/>
        </w:rPr>
      </w:pPr>
      <w:r w:rsidRPr="00A437D4">
        <w:rPr>
          <w:rFonts w:ascii="Times New Roman" w:hAnsi="Times New Roman" w:cs="Times New Roman"/>
          <w:color w:val="000000"/>
          <w:sz w:val="26"/>
          <w:szCs w:val="26"/>
        </w:rPr>
        <w:t xml:space="preserve">В соответствии со статьей 17 </w:t>
      </w:r>
      <w:r w:rsidRPr="00A437D4">
        <w:rPr>
          <w:rFonts w:ascii="Times New Roman" w:hAnsi="Times New Roman" w:cs="Times New Roman"/>
          <w:sz w:val="26"/>
          <w:szCs w:val="26"/>
        </w:rPr>
        <w:t xml:space="preserve">Федерального закона от 06.10.2003 № 131-ФЗ </w:t>
      </w:r>
      <w:r>
        <w:rPr>
          <w:rFonts w:ascii="Times New Roman" w:hAnsi="Times New Roman" w:cs="Times New Roman"/>
          <w:sz w:val="26"/>
          <w:szCs w:val="26"/>
        </w:rPr>
        <w:t xml:space="preserve">                 </w:t>
      </w:r>
      <w:r w:rsidRPr="00A437D4">
        <w:rPr>
          <w:rFonts w:ascii="Times New Roman" w:hAnsi="Times New Roman" w:cs="Times New Roman"/>
          <w:sz w:val="26"/>
          <w:szCs w:val="26"/>
        </w:rPr>
        <w:t>«Об общих принципах организации местного самоуправления в Российской Федерации»</w:t>
      </w:r>
    </w:p>
    <w:p w:rsidR="0097190F" w:rsidRDefault="0097190F" w:rsidP="0097190F">
      <w:pPr>
        <w:autoSpaceDE w:val="0"/>
        <w:autoSpaceDN w:val="0"/>
        <w:adjustRightInd w:val="0"/>
        <w:spacing w:after="0" w:line="240" w:lineRule="auto"/>
        <w:ind w:firstLine="709"/>
        <w:jc w:val="both"/>
        <w:rPr>
          <w:rFonts w:ascii="Times New Roman" w:hAnsi="Times New Roman" w:cs="Times New Roman"/>
          <w:sz w:val="26"/>
          <w:szCs w:val="26"/>
        </w:rPr>
      </w:pPr>
    </w:p>
    <w:p w:rsidR="0097190F" w:rsidRDefault="0097190F" w:rsidP="0097190F">
      <w:pPr>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ПОСТАНОВЛЯЮ:</w:t>
      </w:r>
    </w:p>
    <w:p w:rsidR="0097190F" w:rsidRPr="00E75CFD" w:rsidRDefault="0097190F" w:rsidP="0097190F">
      <w:pPr>
        <w:autoSpaceDE w:val="0"/>
        <w:autoSpaceDN w:val="0"/>
        <w:adjustRightInd w:val="0"/>
        <w:spacing w:after="0" w:line="240" w:lineRule="auto"/>
        <w:ind w:firstLine="709"/>
        <w:jc w:val="both"/>
        <w:rPr>
          <w:rFonts w:ascii="Times New Roman" w:hAnsi="Times New Roman" w:cs="Times New Roman"/>
          <w:sz w:val="26"/>
          <w:szCs w:val="26"/>
        </w:rPr>
      </w:pPr>
    </w:p>
    <w:p w:rsidR="0097190F" w:rsidRPr="00E75CFD" w:rsidRDefault="0097190F" w:rsidP="0097190F">
      <w:pPr>
        <w:numPr>
          <w:ilvl w:val="0"/>
          <w:numId w:val="1"/>
        </w:numPr>
        <w:tabs>
          <w:tab w:val="clear" w:pos="900"/>
          <w:tab w:val="num" w:pos="0"/>
          <w:tab w:val="left" w:pos="540"/>
          <w:tab w:val="left" w:pos="1080"/>
        </w:tabs>
        <w:autoSpaceDE w:val="0"/>
        <w:autoSpaceDN w:val="0"/>
        <w:adjustRightInd w:val="0"/>
        <w:spacing w:after="0" w:line="360" w:lineRule="auto"/>
        <w:ind w:left="0" w:firstLine="720"/>
        <w:jc w:val="both"/>
        <w:rPr>
          <w:rFonts w:ascii="Times New Roman" w:hAnsi="Times New Roman" w:cs="Times New Roman"/>
          <w:sz w:val="26"/>
          <w:szCs w:val="26"/>
        </w:rPr>
      </w:pPr>
      <w:r w:rsidRPr="00E75CFD">
        <w:rPr>
          <w:rFonts w:ascii="Times New Roman" w:hAnsi="Times New Roman" w:cs="Times New Roman"/>
          <w:color w:val="000000"/>
          <w:sz w:val="26"/>
          <w:szCs w:val="26"/>
        </w:rPr>
        <w:t>Утвердить Положение об орга</w:t>
      </w:r>
      <w:r>
        <w:rPr>
          <w:rFonts w:ascii="Times New Roman" w:hAnsi="Times New Roman" w:cs="Times New Roman"/>
          <w:color w:val="000000"/>
          <w:sz w:val="26"/>
          <w:szCs w:val="26"/>
        </w:rPr>
        <w:t>низации мониторинга социально-</w:t>
      </w:r>
      <w:r w:rsidRPr="00E75CFD">
        <w:rPr>
          <w:rFonts w:ascii="Times New Roman" w:hAnsi="Times New Roman" w:cs="Times New Roman"/>
          <w:color w:val="000000"/>
          <w:sz w:val="26"/>
          <w:szCs w:val="26"/>
        </w:rPr>
        <w:t>экономического развития Калининского района города Челябинска</w:t>
      </w:r>
      <w:r>
        <w:rPr>
          <w:rFonts w:ascii="Times New Roman" w:hAnsi="Times New Roman" w:cs="Times New Roman"/>
          <w:color w:val="000000"/>
          <w:sz w:val="26"/>
          <w:szCs w:val="26"/>
        </w:rPr>
        <w:t xml:space="preserve"> (приложение)</w:t>
      </w:r>
      <w:r w:rsidRPr="00E75CFD">
        <w:rPr>
          <w:rFonts w:ascii="Times New Roman" w:hAnsi="Times New Roman" w:cs="Times New Roman"/>
          <w:color w:val="000000"/>
          <w:sz w:val="26"/>
          <w:szCs w:val="26"/>
        </w:rPr>
        <w:t>.</w:t>
      </w:r>
    </w:p>
    <w:p w:rsidR="0097190F" w:rsidRPr="00E75CFD" w:rsidRDefault="0097190F" w:rsidP="0097190F">
      <w:pPr>
        <w:tabs>
          <w:tab w:val="left" w:pos="900"/>
          <w:tab w:val="left" w:pos="1080"/>
        </w:tabs>
        <w:spacing w:after="0" w:line="360" w:lineRule="auto"/>
        <w:ind w:firstLine="709"/>
        <w:jc w:val="both"/>
        <w:rPr>
          <w:rFonts w:ascii="Times New Roman" w:hAnsi="Times New Roman" w:cs="Times New Roman"/>
          <w:sz w:val="26"/>
          <w:szCs w:val="26"/>
        </w:rPr>
      </w:pPr>
      <w:r w:rsidRPr="00E75CFD">
        <w:rPr>
          <w:rFonts w:ascii="Times New Roman" w:hAnsi="Times New Roman" w:cs="Times New Roman"/>
          <w:sz w:val="26"/>
          <w:szCs w:val="26"/>
        </w:rPr>
        <w:t>2.</w:t>
      </w:r>
      <w:r w:rsidRPr="00E75CFD">
        <w:rPr>
          <w:rFonts w:ascii="Times New Roman" w:hAnsi="Times New Roman" w:cs="Times New Roman"/>
          <w:sz w:val="26"/>
          <w:szCs w:val="26"/>
        </w:rPr>
        <w:tab/>
      </w:r>
      <w:r>
        <w:rPr>
          <w:rFonts w:ascii="Times New Roman" w:hAnsi="Times New Roman" w:cs="Times New Roman"/>
          <w:sz w:val="26"/>
          <w:szCs w:val="26"/>
        </w:rPr>
        <w:t>Заместителям Главы Калининского района, р</w:t>
      </w:r>
      <w:r w:rsidRPr="00E75CFD">
        <w:rPr>
          <w:rFonts w:ascii="Times New Roman" w:hAnsi="Times New Roman" w:cs="Times New Roman"/>
          <w:sz w:val="26"/>
          <w:szCs w:val="26"/>
        </w:rPr>
        <w:t>уководителям структурных подразделений Администрации района:</w:t>
      </w:r>
    </w:p>
    <w:p w:rsidR="0097190F" w:rsidRPr="00E75CFD" w:rsidRDefault="0097190F" w:rsidP="0097190F">
      <w:pPr>
        <w:tabs>
          <w:tab w:val="left" w:pos="851"/>
          <w:tab w:val="left" w:pos="1134"/>
        </w:tabs>
        <w:spacing w:after="0" w:line="360" w:lineRule="auto"/>
        <w:ind w:firstLine="709"/>
        <w:jc w:val="both"/>
        <w:rPr>
          <w:rFonts w:ascii="Times New Roman" w:hAnsi="Times New Roman" w:cs="Times New Roman"/>
          <w:sz w:val="26"/>
          <w:szCs w:val="26"/>
        </w:rPr>
      </w:pPr>
      <w:r w:rsidRPr="00E75CFD">
        <w:rPr>
          <w:rFonts w:ascii="Times New Roman" w:hAnsi="Times New Roman" w:cs="Times New Roman"/>
          <w:sz w:val="26"/>
          <w:szCs w:val="26"/>
        </w:rPr>
        <w:t>1)</w:t>
      </w:r>
      <w:r>
        <w:rPr>
          <w:rFonts w:ascii="Times New Roman" w:hAnsi="Times New Roman" w:cs="Times New Roman"/>
          <w:sz w:val="26"/>
          <w:szCs w:val="26"/>
        </w:rPr>
        <w:tab/>
      </w:r>
      <w:r w:rsidRPr="00E75CFD">
        <w:rPr>
          <w:rFonts w:ascii="Times New Roman" w:hAnsi="Times New Roman" w:cs="Times New Roman"/>
          <w:sz w:val="26"/>
          <w:szCs w:val="26"/>
        </w:rPr>
        <w:t xml:space="preserve">обеспечить подготовку </w:t>
      </w:r>
      <w:r>
        <w:rPr>
          <w:rFonts w:ascii="Times New Roman" w:hAnsi="Times New Roman" w:cs="Times New Roman"/>
          <w:sz w:val="26"/>
          <w:szCs w:val="26"/>
        </w:rPr>
        <w:t>информации о социально-</w:t>
      </w:r>
      <w:r w:rsidRPr="00E75CFD">
        <w:rPr>
          <w:rFonts w:ascii="Times New Roman" w:hAnsi="Times New Roman" w:cs="Times New Roman"/>
          <w:sz w:val="26"/>
          <w:szCs w:val="26"/>
        </w:rPr>
        <w:t xml:space="preserve">экономическом развитии </w:t>
      </w:r>
      <w:r>
        <w:rPr>
          <w:rFonts w:ascii="Times New Roman" w:hAnsi="Times New Roman" w:cs="Times New Roman"/>
          <w:sz w:val="26"/>
          <w:szCs w:val="26"/>
        </w:rPr>
        <w:t xml:space="preserve">Калининского </w:t>
      </w:r>
      <w:r w:rsidRPr="00E75CFD">
        <w:rPr>
          <w:rFonts w:ascii="Times New Roman" w:hAnsi="Times New Roman" w:cs="Times New Roman"/>
          <w:sz w:val="26"/>
          <w:szCs w:val="26"/>
        </w:rPr>
        <w:t>района</w:t>
      </w:r>
      <w:r>
        <w:rPr>
          <w:rFonts w:ascii="Times New Roman" w:hAnsi="Times New Roman" w:cs="Times New Roman"/>
          <w:sz w:val="26"/>
          <w:szCs w:val="26"/>
        </w:rPr>
        <w:t xml:space="preserve"> города Челябинска (далее - район);</w:t>
      </w:r>
      <w:r w:rsidRPr="00E75CFD">
        <w:rPr>
          <w:rFonts w:ascii="Times New Roman" w:hAnsi="Times New Roman" w:cs="Times New Roman"/>
          <w:sz w:val="26"/>
          <w:szCs w:val="26"/>
        </w:rPr>
        <w:t xml:space="preserve"> </w:t>
      </w:r>
    </w:p>
    <w:p w:rsidR="0097190F" w:rsidRPr="00E75CFD" w:rsidRDefault="0097190F" w:rsidP="0097190F">
      <w:pPr>
        <w:tabs>
          <w:tab w:val="left" w:pos="851"/>
          <w:tab w:val="left" w:pos="1134"/>
        </w:tabs>
        <w:spacing w:after="0" w:line="360" w:lineRule="auto"/>
        <w:ind w:firstLine="709"/>
        <w:jc w:val="both"/>
        <w:rPr>
          <w:rFonts w:ascii="Times New Roman" w:hAnsi="Times New Roman" w:cs="Times New Roman"/>
          <w:sz w:val="26"/>
          <w:szCs w:val="26"/>
        </w:rPr>
      </w:pPr>
      <w:r w:rsidRPr="00E75CFD">
        <w:rPr>
          <w:rFonts w:ascii="Times New Roman" w:hAnsi="Times New Roman" w:cs="Times New Roman"/>
          <w:sz w:val="26"/>
          <w:szCs w:val="26"/>
        </w:rPr>
        <w:t>2)</w:t>
      </w:r>
      <w:r>
        <w:rPr>
          <w:rFonts w:ascii="Times New Roman" w:hAnsi="Times New Roman" w:cs="Times New Roman"/>
          <w:sz w:val="26"/>
          <w:szCs w:val="26"/>
        </w:rPr>
        <w:tab/>
        <w:t xml:space="preserve">предоставлять </w:t>
      </w:r>
      <w:r w:rsidRPr="00E75CFD">
        <w:rPr>
          <w:rFonts w:ascii="Times New Roman" w:hAnsi="Times New Roman" w:cs="Times New Roman"/>
          <w:sz w:val="26"/>
          <w:szCs w:val="26"/>
        </w:rPr>
        <w:t xml:space="preserve">в </w:t>
      </w:r>
      <w:r w:rsidRPr="00E75CFD">
        <w:rPr>
          <w:rFonts w:ascii="Times New Roman" w:hAnsi="Times New Roman" w:cs="Times New Roman"/>
          <w:color w:val="000000"/>
          <w:sz w:val="26"/>
          <w:szCs w:val="26"/>
        </w:rPr>
        <w:t xml:space="preserve">отдел экономики, торговли и обеспечения муниципальных закупок </w:t>
      </w:r>
      <w:r w:rsidRPr="00E75CFD">
        <w:rPr>
          <w:rFonts w:ascii="Times New Roman" w:eastAsia="Calibri" w:hAnsi="Times New Roman" w:cs="Times New Roman"/>
          <w:color w:val="000000"/>
          <w:sz w:val="26"/>
          <w:szCs w:val="26"/>
        </w:rPr>
        <w:t>на бумажном носителе и в электронном виде</w:t>
      </w:r>
      <w:r>
        <w:rPr>
          <w:rFonts w:ascii="Calibri" w:eastAsia="Calibri" w:hAnsi="Calibri" w:cs="Times New Roman"/>
          <w:color w:val="000000"/>
          <w:sz w:val="26"/>
          <w:szCs w:val="26"/>
        </w:rPr>
        <w:t xml:space="preserve">  </w:t>
      </w:r>
      <w:r w:rsidRPr="00E75CFD">
        <w:rPr>
          <w:rFonts w:ascii="Times New Roman" w:hAnsi="Times New Roman" w:cs="Times New Roman"/>
          <w:sz w:val="26"/>
          <w:szCs w:val="26"/>
        </w:rPr>
        <w:t>в порядке и в сроки, установленные утверж</w:t>
      </w:r>
      <w:r>
        <w:rPr>
          <w:rFonts w:ascii="Times New Roman" w:hAnsi="Times New Roman" w:cs="Times New Roman"/>
          <w:sz w:val="26"/>
          <w:szCs w:val="26"/>
        </w:rPr>
        <w:t>денным П</w:t>
      </w:r>
      <w:r w:rsidRPr="00E75CFD">
        <w:rPr>
          <w:rFonts w:ascii="Times New Roman" w:hAnsi="Times New Roman" w:cs="Times New Roman"/>
          <w:sz w:val="26"/>
          <w:szCs w:val="26"/>
        </w:rPr>
        <w:t xml:space="preserve">оложением </w:t>
      </w:r>
      <w:r>
        <w:rPr>
          <w:rFonts w:ascii="Times New Roman" w:hAnsi="Times New Roman" w:cs="Times New Roman"/>
          <w:sz w:val="26"/>
          <w:szCs w:val="26"/>
        </w:rPr>
        <w:t>информацию о социально-</w:t>
      </w:r>
      <w:r w:rsidRPr="00E75CFD">
        <w:rPr>
          <w:rFonts w:ascii="Times New Roman" w:hAnsi="Times New Roman" w:cs="Times New Roman"/>
          <w:sz w:val="26"/>
          <w:szCs w:val="26"/>
        </w:rPr>
        <w:t>экономическом развитии района</w:t>
      </w:r>
      <w:r>
        <w:rPr>
          <w:rFonts w:ascii="Times New Roman" w:hAnsi="Times New Roman" w:cs="Times New Roman"/>
          <w:sz w:val="26"/>
          <w:szCs w:val="26"/>
        </w:rPr>
        <w:t>.</w:t>
      </w:r>
      <w:r w:rsidRPr="00E75CFD">
        <w:rPr>
          <w:rFonts w:ascii="Times New Roman" w:hAnsi="Times New Roman" w:cs="Times New Roman"/>
          <w:sz w:val="26"/>
          <w:szCs w:val="26"/>
        </w:rPr>
        <w:t xml:space="preserve"> </w:t>
      </w:r>
    </w:p>
    <w:p w:rsidR="0097190F" w:rsidRPr="00ED719F" w:rsidRDefault="0097190F" w:rsidP="0097190F">
      <w:pPr>
        <w:tabs>
          <w:tab w:val="left" w:pos="1134"/>
        </w:tabs>
        <w:spacing w:after="0" w:line="360" w:lineRule="auto"/>
        <w:ind w:firstLine="708"/>
        <w:jc w:val="both"/>
        <w:rPr>
          <w:rFonts w:ascii="Times New Roman" w:hAnsi="Times New Roman" w:cs="Times New Roman"/>
          <w:sz w:val="26"/>
          <w:szCs w:val="26"/>
        </w:rPr>
      </w:pPr>
      <w:r w:rsidRPr="00891D8E">
        <w:rPr>
          <w:rFonts w:ascii="Times New Roman" w:hAnsi="Times New Roman" w:cs="Times New Roman"/>
          <w:color w:val="000000"/>
          <w:sz w:val="26"/>
          <w:szCs w:val="26"/>
        </w:rPr>
        <w:t>3.</w:t>
      </w:r>
      <w:r>
        <w:rPr>
          <w:rFonts w:ascii="Times New Roman" w:hAnsi="Times New Roman" w:cs="Times New Roman"/>
          <w:sz w:val="26"/>
          <w:szCs w:val="26"/>
        </w:rPr>
        <w:tab/>
      </w:r>
      <w:proofErr w:type="gramStart"/>
      <w:r w:rsidRPr="00C5361E">
        <w:rPr>
          <w:rFonts w:ascii="Times New Roman" w:hAnsi="Times New Roman" w:cs="Times New Roman"/>
          <w:color w:val="000000"/>
          <w:sz w:val="26"/>
          <w:szCs w:val="26"/>
        </w:rPr>
        <w:t xml:space="preserve">Рекомендовать </w:t>
      </w:r>
      <w:r w:rsidRPr="00C5361E">
        <w:rPr>
          <w:rFonts w:ascii="Times New Roman" w:hAnsi="Times New Roman" w:cs="Times New Roman"/>
          <w:sz w:val="26"/>
          <w:szCs w:val="26"/>
        </w:rPr>
        <w:t>начальнику Калининского управления социальной защиты населения Администрации города Челябинска Буряк Л.Н., заместителю</w:t>
      </w:r>
      <w:r>
        <w:rPr>
          <w:rFonts w:ascii="Times New Roman" w:hAnsi="Times New Roman" w:cs="Times New Roman"/>
          <w:sz w:val="26"/>
          <w:szCs w:val="26"/>
        </w:rPr>
        <w:t xml:space="preserve">               </w:t>
      </w:r>
      <w:proofErr w:type="spellStart"/>
      <w:r>
        <w:rPr>
          <w:rFonts w:ascii="Times New Roman" w:hAnsi="Times New Roman" w:cs="Times New Roman"/>
          <w:sz w:val="26"/>
          <w:szCs w:val="26"/>
        </w:rPr>
        <w:t>директора-</w:t>
      </w:r>
      <w:r w:rsidRPr="00C5361E">
        <w:rPr>
          <w:rFonts w:ascii="Times New Roman" w:hAnsi="Times New Roman" w:cs="Times New Roman"/>
          <w:sz w:val="26"/>
          <w:szCs w:val="26"/>
        </w:rPr>
        <w:t>начальнику</w:t>
      </w:r>
      <w:proofErr w:type="spellEnd"/>
      <w:r w:rsidRPr="00C5361E">
        <w:rPr>
          <w:rFonts w:ascii="Times New Roman" w:hAnsi="Times New Roman" w:cs="Times New Roman"/>
          <w:sz w:val="26"/>
          <w:szCs w:val="26"/>
        </w:rPr>
        <w:t xml:space="preserve"> отдела по Калининскому району областного казенного учреждения Центр занятости населения города Челябинска </w:t>
      </w:r>
      <w:proofErr w:type="spellStart"/>
      <w:r w:rsidRPr="00C5361E">
        <w:rPr>
          <w:rFonts w:ascii="Times New Roman" w:hAnsi="Times New Roman" w:cs="Times New Roman"/>
          <w:sz w:val="26"/>
          <w:szCs w:val="26"/>
        </w:rPr>
        <w:t>Гатиятулиной</w:t>
      </w:r>
      <w:proofErr w:type="spellEnd"/>
      <w:r w:rsidRPr="00C5361E">
        <w:rPr>
          <w:rFonts w:ascii="Times New Roman" w:hAnsi="Times New Roman" w:cs="Times New Roman"/>
          <w:sz w:val="26"/>
          <w:szCs w:val="26"/>
        </w:rPr>
        <w:t xml:space="preserve"> З.М., начальнику Отдела полиции «Калининский» Управления Министерства внутренних </w:t>
      </w:r>
      <w:r w:rsidRPr="00C5361E">
        <w:rPr>
          <w:rFonts w:ascii="Times New Roman" w:hAnsi="Times New Roman" w:cs="Times New Roman"/>
          <w:sz w:val="26"/>
          <w:szCs w:val="26"/>
        </w:rPr>
        <w:lastRenderedPageBreak/>
        <w:t xml:space="preserve">дел России по </w:t>
      </w:r>
      <w:r w:rsidRPr="008F40BC">
        <w:rPr>
          <w:rFonts w:ascii="Times New Roman" w:hAnsi="Times New Roman" w:cs="Times New Roman"/>
          <w:sz w:val="26"/>
          <w:szCs w:val="26"/>
        </w:rPr>
        <w:t xml:space="preserve">городу Челябинску </w:t>
      </w:r>
      <w:proofErr w:type="spellStart"/>
      <w:r w:rsidRPr="008F40BC">
        <w:rPr>
          <w:rFonts w:ascii="Times New Roman" w:hAnsi="Times New Roman" w:cs="Times New Roman"/>
          <w:sz w:val="26"/>
          <w:szCs w:val="26"/>
        </w:rPr>
        <w:t>Айбулатову</w:t>
      </w:r>
      <w:proofErr w:type="spellEnd"/>
      <w:r w:rsidRPr="008F40BC">
        <w:rPr>
          <w:rFonts w:ascii="Times New Roman" w:hAnsi="Times New Roman" w:cs="Times New Roman"/>
          <w:sz w:val="26"/>
          <w:szCs w:val="26"/>
        </w:rPr>
        <w:t xml:space="preserve"> А.М., начальнику инспекции </w:t>
      </w:r>
      <w:r w:rsidRPr="008F40BC">
        <w:rPr>
          <w:rFonts w:ascii="Times New Roman" w:hAnsi="Times New Roman" w:cs="Times New Roman"/>
          <w:color w:val="000000"/>
          <w:sz w:val="26"/>
          <w:szCs w:val="26"/>
          <w:shd w:val="clear" w:color="auto" w:fill="FFFFFF"/>
        </w:rPr>
        <w:t>Федеральной налоговой службы</w:t>
      </w:r>
      <w:r>
        <w:rPr>
          <w:rFonts w:ascii="Times New Roman" w:hAnsi="Times New Roman" w:cs="Times New Roman"/>
          <w:color w:val="000000"/>
          <w:sz w:val="26"/>
          <w:szCs w:val="26"/>
          <w:shd w:val="clear" w:color="auto" w:fill="FFFFFF"/>
        </w:rPr>
        <w:t xml:space="preserve"> по Калининскому району города                          </w:t>
      </w:r>
      <w:r w:rsidRPr="008F40BC">
        <w:rPr>
          <w:rFonts w:ascii="Times New Roman" w:hAnsi="Times New Roman" w:cs="Times New Roman"/>
          <w:color w:val="000000"/>
          <w:sz w:val="26"/>
          <w:szCs w:val="26"/>
          <w:shd w:val="clear" w:color="auto" w:fill="FFFFFF"/>
        </w:rPr>
        <w:t>Челябинска Орловой С.В.,</w:t>
      </w:r>
      <w:r>
        <w:rPr>
          <w:rFonts w:ascii="Times New Roman" w:hAnsi="Times New Roman" w:cs="Times New Roman"/>
          <w:color w:val="000000"/>
          <w:sz w:val="26"/>
          <w:szCs w:val="26"/>
          <w:shd w:val="clear" w:color="auto" w:fill="FFFFFF"/>
        </w:rPr>
        <w:t xml:space="preserve"> исполняющему обязанности</w:t>
      </w:r>
      <w:proofErr w:type="gramEnd"/>
      <w:r>
        <w:rPr>
          <w:rFonts w:ascii="Times New Roman" w:hAnsi="Times New Roman" w:cs="Times New Roman"/>
          <w:color w:val="000000"/>
          <w:sz w:val="26"/>
          <w:szCs w:val="26"/>
          <w:shd w:val="clear" w:color="auto" w:fill="FFFFFF"/>
        </w:rPr>
        <w:t xml:space="preserve"> </w:t>
      </w:r>
      <w:proofErr w:type="gramStart"/>
      <w:r>
        <w:rPr>
          <w:rFonts w:ascii="Times New Roman" w:hAnsi="Times New Roman" w:cs="Times New Roman"/>
          <w:color w:val="000000"/>
          <w:sz w:val="26"/>
          <w:szCs w:val="26"/>
          <w:shd w:val="clear" w:color="auto" w:fill="FFFFFF"/>
        </w:rPr>
        <w:t xml:space="preserve">начальника Структурного подразделения муниципального казенного учреждения «Центр обеспечения деятельности образовательных организаций» по Калининскому району                        города Челябинска </w:t>
      </w:r>
      <w:proofErr w:type="spellStart"/>
      <w:r>
        <w:rPr>
          <w:rFonts w:ascii="Times New Roman" w:hAnsi="Times New Roman" w:cs="Times New Roman"/>
          <w:color w:val="000000"/>
          <w:sz w:val="26"/>
          <w:szCs w:val="26"/>
          <w:shd w:val="clear" w:color="auto" w:fill="FFFFFF"/>
        </w:rPr>
        <w:t>Газенкампф</w:t>
      </w:r>
      <w:proofErr w:type="spellEnd"/>
      <w:r>
        <w:rPr>
          <w:rFonts w:ascii="Times New Roman" w:hAnsi="Times New Roman" w:cs="Times New Roman"/>
          <w:color w:val="000000"/>
          <w:sz w:val="26"/>
          <w:szCs w:val="26"/>
          <w:shd w:val="clear" w:color="auto" w:fill="FFFFFF"/>
        </w:rPr>
        <w:t xml:space="preserve"> Ю.В.,</w:t>
      </w:r>
      <w:r w:rsidRPr="008F40BC">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главному врачу МБУЗ ГКБ № 5,                      главному врачу Калининского района города Челябинска Банных А.Ю., ведущему специалисту-эксперту</w:t>
      </w:r>
      <w:r w:rsidRPr="008F40BC">
        <w:rPr>
          <w:rFonts w:ascii="Times New Roman" w:hAnsi="Times New Roman" w:cs="Times New Roman"/>
          <w:color w:val="000000"/>
          <w:sz w:val="26"/>
          <w:szCs w:val="26"/>
          <w:shd w:val="clear" w:color="auto" w:fill="FFFFFF"/>
        </w:rPr>
        <w:t xml:space="preserve"> отдела государственной статистики </w:t>
      </w:r>
      <w:r>
        <w:rPr>
          <w:rFonts w:ascii="Times New Roman" w:hAnsi="Times New Roman" w:cs="Times New Roman"/>
          <w:color w:val="000000"/>
          <w:sz w:val="26"/>
          <w:szCs w:val="26"/>
          <w:shd w:val="clear" w:color="auto" w:fill="FFFFFF"/>
        </w:rPr>
        <w:t xml:space="preserve">Территориального органа Федеральной службы государственной статистики по Челябинской области                      (далее – </w:t>
      </w:r>
      <w:proofErr w:type="spellStart"/>
      <w:r>
        <w:rPr>
          <w:rFonts w:ascii="Times New Roman" w:hAnsi="Times New Roman" w:cs="Times New Roman"/>
          <w:color w:val="000000"/>
          <w:sz w:val="26"/>
          <w:szCs w:val="26"/>
          <w:shd w:val="clear" w:color="auto" w:fill="FFFFFF"/>
        </w:rPr>
        <w:t>Челябинскстат</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Шагиахметовой</w:t>
      </w:r>
      <w:proofErr w:type="spellEnd"/>
      <w:r>
        <w:rPr>
          <w:rFonts w:ascii="Times New Roman" w:hAnsi="Times New Roman" w:cs="Times New Roman"/>
          <w:color w:val="000000"/>
          <w:sz w:val="26"/>
          <w:szCs w:val="26"/>
          <w:shd w:val="clear" w:color="auto" w:fill="FFFFFF"/>
        </w:rPr>
        <w:t xml:space="preserve"> И.В.</w:t>
      </w:r>
      <w:r>
        <w:rPr>
          <w:rFonts w:ascii="Times New Roman" w:hAnsi="Times New Roman" w:cs="Times New Roman"/>
          <w:sz w:val="26"/>
          <w:szCs w:val="26"/>
        </w:rPr>
        <w:t xml:space="preserve"> исполнение пункта </w:t>
      </w:r>
      <w:r w:rsidRPr="008F40BC">
        <w:rPr>
          <w:rFonts w:ascii="Times New Roman" w:hAnsi="Times New Roman" w:cs="Times New Roman"/>
          <w:sz w:val="26"/>
          <w:szCs w:val="26"/>
        </w:rPr>
        <w:t xml:space="preserve">2 настоящего </w:t>
      </w:r>
      <w:r>
        <w:rPr>
          <w:rFonts w:ascii="Times New Roman" w:hAnsi="Times New Roman" w:cs="Times New Roman"/>
          <w:sz w:val="26"/>
          <w:szCs w:val="26"/>
        </w:rPr>
        <w:t>постановления</w:t>
      </w:r>
      <w:r w:rsidRPr="008F40BC">
        <w:rPr>
          <w:rFonts w:ascii="Times New Roman" w:hAnsi="Times New Roman" w:cs="Times New Roman"/>
          <w:sz w:val="26"/>
          <w:szCs w:val="26"/>
        </w:rPr>
        <w:t xml:space="preserve">. </w:t>
      </w:r>
      <w:proofErr w:type="gramEnd"/>
    </w:p>
    <w:p w:rsidR="0097190F" w:rsidRPr="008F40BC" w:rsidRDefault="0097190F" w:rsidP="0097190F">
      <w:pPr>
        <w:tabs>
          <w:tab w:val="left" w:pos="1134"/>
        </w:tabs>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Pr>
          <w:rFonts w:ascii="Times New Roman" w:hAnsi="Times New Roman" w:cs="Times New Roman"/>
          <w:sz w:val="26"/>
          <w:szCs w:val="26"/>
        </w:rPr>
        <w:tab/>
      </w:r>
      <w:r w:rsidRPr="008F40BC">
        <w:rPr>
          <w:rFonts w:ascii="Times New Roman" w:hAnsi="Times New Roman" w:cs="Times New Roman"/>
          <w:color w:val="000000"/>
          <w:sz w:val="26"/>
          <w:szCs w:val="26"/>
        </w:rPr>
        <w:t xml:space="preserve">Организационному отделу (Филиппова В.Б.) </w:t>
      </w:r>
      <w:proofErr w:type="gramStart"/>
      <w:r w:rsidRPr="008F40BC">
        <w:rPr>
          <w:rFonts w:ascii="Times New Roman" w:hAnsi="Times New Roman" w:cs="Times New Roman"/>
          <w:color w:val="000000"/>
          <w:sz w:val="26"/>
          <w:szCs w:val="26"/>
        </w:rPr>
        <w:t>разместить</w:t>
      </w:r>
      <w:proofErr w:type="gramEnd"/>
      <w:r w:rsidRPr="008F40BC">
        <w:rPr>
          <w:rFonts w:ascii="Times New Roman" w:hAnsi="Times New Roman" w:cs="Times New Roman"/>
          <w:color w:val="000000"/>
          <w:sz w:val="26"/>
          <w:szCs w:val="26"/>
        </w:rPr>
        <w:t xml:space="preserve"> настоящее </w:t>
      </w:r>
      <w:r>
        <w:rPr>
          <w:rFonts w:ascii="Times New Roman" w:hAnsi="Times New Roman" w:cs="Times New Roman"/>
          <w:color w:val="000000"/>
          <w:sz w:val="26"/>
          <w:szCs w:val="26"/>
        </w:rPr>
        <w:t>постановление</w:t>
      </w:r>
      <w:r w:rsidRPr="008F40BC">
        <w:rPr>
          <w:rFonts w:ascii="Times New Roman" w:hAnsi="Times New Roman" w:cs="Times New Roman"/>
          <w:color w:val="000000"/>
          <w:sz w:val="26"/>
          <w:szCs w:val="26"/>
        </w:rPr>
        <w:t xml:space="preserve"> на официальном сайте Администрации района в сети Интернет.</w:t>
      </w:r>
    </w:p>
    <w:p w:rsidR="0097190F" w:rsidRPr="00D42613" w:rsidRDefault="0097190F" w:rsidP="0097190F">
      <w:pPr>
        <w:tabs>
          <w:tab w:val="left" w:pos="1134"/>
        </w:tabs>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sz w:val="26"/>
          <w:szCs w:val="26"/>
        </w:rPr>
        <w:t>5.</w:t>
      </w:r>
      <w:r w:rsidRPr="00E9466F">
        <w:rPr>
          <w:rFonts w:ascii="Times New Roman" w:hAnsi="Times New Roman" w:cs="Times New Roman"/>
          <w:sz w:val="26"/>
          <w:szCs w:val="26"/>
        </w:rPr>
        <w:tab/>
        <w:t xml:space="preserve">Контроль исполнения настоящего </w:t>
      </w:r>
      <w:r>
        <w:rPr>
          <w:rFonts w:ascii="Times New Roman" w:hAnsi="Times New Roman" w:cs="Times New Roman"/>
          <w:sz w:val="26"/>
          <w:szCs w:val="26"/>
        </w:rPr>
        <w:t>постановления</w:t>
      </w:r>
      <w:r w:rsidRPr="00E9466F">
        <w:rPr>
          <w:rFonts w:ascii="Times New Roman" w:hAnsi="Times New Roman" w:cs="Times New Roman"/>
          <w:sz w:val="26"/>
          <w:szCs w:val="26"/>
        </w:rPr>
        <w:t xml:space="preserve"> возложить</w:t>
      </w:r>
      <w:r>
        <w:rPr>
          <w:rFonts w:ascii="Times New Roman" w:hAnsi="Times New Roman" w:cs="Times New Roman"/>
          <w:sz w:val="26"/>
          <w:szCs w:val="26"/>
        </w:rPr>
        <w:t xml:space="preserve"> </w:t>
      </w:r>
      <w:r w:rsidRPr="00E9466F">
        <w:rPr>
          <w:rFonts w:ascii="Times New Roman" w:hAnsi="Times New Roman" w:cs="Times New Roman"/>
          <w:sz w:val="26"/>
          <w:szCs w:val="26"/>
        </w:rPr>
        <w:t>на заместителя Главы Калининского района Матвееву И.Г.</w:t>
      </w:r>
    </w:p>
    <w:p w:rsidR="0097190F" w:rsidRDefault="0097190F" w:rsidP="0097190F">
      <w:pPr>
        <w:spacing w:after="0" w:line="240" w:lineRule="auto"/>
        <w:ind w:right="-187"/>
        <w:rPr>
          <w:rFonts w:ascii="Times New Roman" w:hAnsi="Times New Roman" w:cs="Times New Roman"/>
          <w:sz w:val="26"/>
          <w:szCs w:val="26"/>
        </w:rPr>
      </w:pPr>
    </w:p>
    <w:p w:rsidR="0097190F" w:rsidRDefault="0097190F" w:rsidP="0097190F">
      <w:pPr>
        <w:spacing w:after="0" w:line="240" w:lineRule="auto"/>
        <w:ind w:right="-187"/>
        <w:rPr>
          <w:rFonts w:ascii="Times New Roman" w:hAnsi="Times New Roman" w:cs="Times New Roman"/>
          <w:sz w:val="26"/>
          <w:szCs w:val="26"/>
        </w:rPr>
      </w:pPr>
    </w:p>
    <w:p w:rsidR="0097190F" w:rsidRPr="00E9466F" w:rsidRDefault="0097190F" w:rsidP="0097190F">
      <w:pPr>
        <w:spacing w:after="0" w:line="240" w:lineRule="auto"/>
        <w:ind w:right="-187"/>
        <w:rPr>
          <w:rFonts w:ascii="Times New Roman" w:hAnsi="Times New Roman" w:cs="Times New Roman"/>
          <w:sz w:val="26"/>
          <w:szCs w:val="26"/>
        </w:rPr>
      </w:pPr>
    </w:p>
    <w:p w:rsidR="0097190F" w:rsidRPr="00E75CFD" w:rsidRDefault="0097190F" w:rsidP="0097190F">
      <w:pPr>
        <w:spacing w:after="0" w:line="240" w:lineRule="auto"/>
        <w:ind w:right="-187"/>
        <w:rPr>
          <w:rFonts w:ascii="Times New Roman" w:hAnsi="Times New Roman" w:cs="Times New Roman"/>
          <w:sz w:val="26"/>
          <w:szCs w:val="26"/>
        </w:rPr>
      </w:pPr>
      <w:r w:rsidRPr="00E9466F">
        <w:rPr>
          <w:rFonts w:ascii="Times New Roman" w:hAnsi="Times New Roman" w:cs="Times New Roman"/>
          <w:sz w:val="26"/>
          <w:szCs w:val="26"/>
        </w:rPr>
        <w:t>Гла</w:t>
      </w:r>
      <w:r>
        <w:rPr>
          <w:rFonts w:ascii="Times New Roman" w:hAnsi="Times New Roman" w:cs="Times New Roman"/>
          <w:sz w:val="26"/>
          <w:szCs w:val="26"/>
        </w:rPr>
        <w:t>ва Калининского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С.В. Колесник</w:t>
      </w: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tabs>
          <w:tab w:val="left" w:pos="1134"/>
        </w:tabs>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bookmarkEnd w:id="0"/>
    <w:p w:rsidR="0097190F" w:rsidRDefault="0097190F" w:rsidP="0097190F">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3F6312" w:rsidRDefault="00D204B4" w:rsidP="00084E1D">
      <w:pPr>
        <w:pStyle w:val="ConsPlusNormal"/>
        <w:ind w:left="6521"/>
        <w:outlineLvl w:val="0"/>
        <w:rPr>
          <w:rFonts w:ascii="Times New Roman" w:hAnsi="Times New Roman" w:cs="Times New Roman"/>
          <w:sz w:val="26"/>
          <w:szCs w:val="26"/>
        </w:rPr>
      </w:pPr>
      <w:r>
        <w:rPr>
          <w:rFonts w:ascii="Times New Roman" w:hAnsi="Times New Roman" w:cs="Times New Roman"/>
          <w:noProof/>
          <w:sz w:val="26"/>
          <w:szCs w:val="26"/>
        </w:rPr>
        <w:lastRenderedPageBreak/>
        <w:pict>
          <v:rect id="_x0000_s1039" style="position:absolute;left:0;text-align:left;margin-left:232.35pt;margin-top:-35.4pt;width:17.85pt;height:13.85pt;z-index:251669504" strokecolor="white [3212]"/>
        </w:pict>
      </w:r>
      <w:r w:rsidR="003F6312" w:rsidRPr="003D0FC2">
        <w:rPr>
          <w:rFonts w:ascii="Times New Roman" w:hAnsi="Times New Roman" w:cs="Times New Roman"/>
          <w:sz w:val="26"/>
          <w:szCs w:val="26"/>
        </w:rPr>
        <w:t>Приложение</w:t>
      </w:r>
    </w:p>
    <w:p w:rsidR="00084E1D" w:rsidRPr="003D0FC2" w:rsidRDefault="00084E1D" w:rsidP="00084E1D">
      <w:pPr>
        <w:pStyle w:val="ConsPlusNormal"/>
        <w:ind w:left="6521"/>
        <w:outlineLvl w:val="0"/>
        <w:rPr>
          <w:rFonts w:ascii="Times New Roman" w:hAnsi="Times New Roman" w:cs="Times New Roman"/>
          <w:sz w:val="26"/>
          <w:szCs w:val="26"/>
        </w:rPr>
      </w:pPr>
    </w:p>
    <w:p w:rsidR="003F6312" w:rsidRPr="003D0FC2" w:rsidRDefault="00DD1A19" w:rsidP="00084E1D">
      <w:pPr>
        <w:pStyle w:val="ConsPlusNormal"/>
        <w:ind w:left="6521"/>
        <w:rPr>
          <w:rFonts w:ascii="Times New Roman" w:hAnsi="Times New Roman" w:cs="Times New Roman"/>
          <w:sz w:val="26"/>
          <w:szCs w:val="26"/>
        </w:rPr>
      </w:pPr>
      <w:r>
        <w:rPr>
          <w:rFonts w:ascii="Times New Roman" w:hAnsi="Times New Roman" w:cs="Times New Roman"/>
          <w:sz w:val="26"/>
          <w:szCs w:val="26"/>
        </w:rPr>
        <w:t>к постановлению</w:t>
      </w:r>
    </w:p>
    <w:p w:rsidR="003F6312" w:rsidRPr="003D0FC2" w:rsidRDefault="003F6312" w:rsidP="00084E1D">
      <w:pPr>
        <w:pStyle w:val="ConsPlusNormal"/>
        <w:ind w:left="6521"/>
        <w:rPr>
          <w:rFonts w:ascii="Times New Roman" w:hAnsi="Times New Roman" w:cs="Times New Roman"/>
          <w:sz w:val="26"/>
          <w:szCs w:val="26"/>
        </w:rPr>
      </w:pPr>
      <w:r w:rsidRPr="003D0FC2">
        <w:rPr>
          <w:rFonts w:ascii="Times New Roman" w:hAnsi="Times New Roman" w:cs="Times New Roman"/>
          <w:sz w:val="26"/>
          <w:szCs w:val="26"/>
        </w:rPr>
        <w:t>Администрации</w:t>
      </w:r>
      <w:r w:rsidR="008F40BC" w:rsidRPr="003D0FC2">
        <w:rPr>
          <w:rFonts w:ascii="Times New Roman" w:hAnsi="Times New Roman" w:cs="Times New Roman"/>
          <w:sz w:val="26"/>
          <w:szCs w:val="26"/>
        </w:rPr>
        <w:t xml:space="preserve"> района</w:t>
      </w:r>
    </w:p>
    <w:p w:rsidR="003F6312" w:rsidRPr="003D0FC2" w:rsidRDefault="008F40BC" w:rsidP="00084E1D">
      <w:pPr>
        <w:pStyle w:val="ConsPlusNormal"/>
        <w:ind w:left="6521"/>
        <w:rPr>
          <w:rFonts w:ascii="Times New Roman" w:hAnsi="Times New Roman" w:cs="Times New Roman"/>
          <w:sz w:val="26"/>
          <w:szCs w:val="26"/>
        </w:rPr>
      </w:pPr>
      <w:r w:rsidRPr="003D0FC2">
        <w:rPr>
          <w:rFonts w:ascii="Times New Roman" w:hAnsi="Times New Roman" w:cs="Times New Roman"/>
          <w:sz w:val="26"/>
          <w:szCs w:val="26"/>
        </w:rPr>
        <w:t>от ______</w:t>
      </w:r>
      <w:r w:rsidR="003B6DF5">
        <w:rPr>
          <w:rFonts w:ascii="Times New Roman" w:hAnsi="Times New Roman" w:cs="Times New Roman"/>
          <w:sz w:val="26"/>
          <w:szCs w:val="26"/>
        </w:rPr>
        <w:t>___2016 №__</w:t>
      </w:r>
    </w:p>
    <w:p w:rsidR="00D1653A" w:rsidRPr="003D0FC2" w:rsidRDefault="00D1653A" w:rsidP="00084E1D">
      <w:pPr>
        <w:pStyle w:val="ConsPlusNormal"/>
        <w:ind w:left="6521"/>
        <w:rPr>
          <w:rFonts w:ascii="Times New Roman" w:hAnsi="Times New Roman" w:cs="Times New Roman"/>
          <w:sz w:val="26"/>
          <w:szCs w:val="26"/>
        </w:rPr>
      </w:pPr>
    </w:p>
    <w:p w:rsidR="003F6312" w:rsidRPr="00084E1D" w:rsidRDefault="003F6312">
      <w:pPr>
        <w:pStyle w:val="ConsPlusTitle"/>
        <w:jc w:val="center"/>
        <w:rPr>
          <w:rFonts w:ascii="Times New Roman" w:hAnsi="Times New Roman" w:cs="Times New Roman"/>
          <w:b w:val="0"/>
          <w:sz w:val="26"/>
          <w:szCs w:val="26"/>
        </w:rPr>
      </w:pPr>
      <w:bookmarkStart w:id="1" w:name="P36"/>
      <w:bookmarkEnd w:id="1"/>
      <w:r w:rsidRPr="00084E1D">
        <w:rPr>
          <w:rFonts w:ascii="Times New Roman" w:hAnsi="Times New Roman" w:cs="Times New Roman"/>
          <w:b w:val="0"/>
          <w:sz w:val="26"/>
          <w:szCs w:val="26"/>
        </w:rPr>
        <w:t>Положение</w:t>
      </w:r>
      <w:r w:rsidR="00084E1D">
        <w:rPr>
          <w:rFonts w:ascii="Times New Roman" w:hAnsi="Times New Roman" w:cs="Times New Roman"/>
          <w:b w:val="0"/>
          <w:sz w:val="26"/>
          <w:szCs w:val="26"/>
        </w:rPr>
        <w:t xml:space="preserve"> </w:t>
      </w:r>
      <w:r w:rsidRPr="00084E1D">
        <w:rPr>
          <w:rFonts w:ascii="Times New Roman" w:hAnsi="Times New Roman" w:cs="Times New Roman"/>
          <w:b w:val="0"/>
          <w:sz w:val="26"/>
          <w:szCs w:val="26"/>
        </w:rPr>
        <w:t>об организации мониторинга социально-экономического</w:t>
      </w:r>
    </w:p>
    <w:p w:rsidR="003F6312" w:rsidRPr="003B6DF5" w:rsidRDefault="003F6312" w:rsidP="003B6DF5">
      <w:pPr>
        <w:pStyle w:val="ConsPlusTitle"/>
        <w:jc w:val="center"/>
        <w:rPr>
          <w:rFonts w:ascii="Times New Roman" w:hAnsi="Times New Roman" w:cs="Times New Roman"/>
          <w:b w:val="0"/>
          <w:sz w:val="26"/>
          <w:szCs w:val="26"/>
        </w:rPr>
      </w:pPr>
      <w:r w:rsidRPr="00084E1D">
        <w:rPr>
          <w:rFonts w:ascii="Times New Roman" w:hAnsi="Times New Roman" w:cs="Times New Roman"/>
          <w:b w:val="0"/>
          <w:sz w:val="26"/>
          <w:szCs w:val="26"/>
        </w:rPr>
        <w:t>развития</w:t>
      </w:r>
      <w:r w:rsidR="00DF6BD4" w:rsidRPr="00084E1D">
        <w:rPr>
          <w:rFonts w:ascii="Times New Roman" w:hAnsi="Times New Roman" w:cs="Times New Roman"/>
          <w:b w:val="0"/>
          <w:sz w:val="26"/>
          <w:szCs w:val="26"/>
        </w:rPr>
        <w:t xml:space="preserve"> Калининского района</w:t>
      </w:r>
      <w:r w:rsidRPr="00084E1D">
        <w:rPr>
          <w:rFonts w:ascii="Times New Roman" w:hAnsi="Times New Roman" w:cs="Times New Roman"/>
          <w:b w:val="0"/>
          <w:sz w:val="26"/>
          <w:szCs w:val="26"/>
        </w:rPr>
        <w:t xml:space="preserve"> города Челябинска</w:t>
      </w:r>
    </w:p>
    <w:p w:rsidR="003B6DF5" w:rsidRDefault="003B6DF5">
      <w:pPr>
        <w:pStyle w:val="ConsPlusNormal"/>
        <w:jc w:val="center"/>
        <w:outlineLvl w:val="1"/>
        <w:rPr>
          <w:rFonts w:ascii="Times New Roman" w:hAnsi="Times New Roman" w:cs="Times New Roman"/>
          <w:sz w:val="26"/>
          <w:szCs w:val="26"/>
        </w:rPr>
      </w:pPr>
    </w:p>
    <w:p w:rsidR="003F6312" w:rsidRPr="003D0FC2" w:rsidRDefault="003F6312">
      <w:pPr>
        <w:pStyle w:val="ConsPlusNormal"/>
        <w:jc w:val="center"/>
        <w:outlineLvl w:val="1"/>
        <w:rPr>
          <w:rFonts w:ascii="Times New Roman" w:hAnsi="Times New Roman" w:cs="Times New Roman"/>
          <w:sz w:val="26"/>
          <w:szCs w:val="26"/>
        </w:rPr>
      </w:pPr>
      <w:r w:rsidRPr="003D0FC2">
        <w:rPr>
          <w:rFonts w:ascii="Times New Roman" w:hAnsi="Times New Roman" w:cs="Times New Roman"/>
          <w:sz w:val="26"/>
          <w:szCs w:val="26"/>
        </w:rPr>
        <w:t>I. Общие положения</w:t>
      </w:r>
    </w:p>
    <w:p w:rsidR="003F6312" w:rsidRPr="003D0FC2" w:rsidRDefault="003F6312">
      <w:pPr>
        <w:pStyle w:val="ConsPlusNormal"/>
        <w:jc w:val="both"/>
        <w:rPr>
          <w:rFonts w:ascii="Times New Roman" w:hAnsi="Times New Roman" w:cs="Times New Roman"/>
          <w:sz w:val="26"/>
          <w:szCs w:val="26"/>
        </w:rPr>
      </w:pPr>
    </w:p>
    <w:p w:rsidR="003F6312" w:rsidRPr="003D0FC2" w:rsidRDefault="003F6312" w:rsidP="00A1737E">
      <w:pPr>
        <w:pStyle w:val="ConsPlusNormal"/>
        <w:tabs>
          <w:tab w:val="left" w:pos="851"/>
          <w:tab w:val="left" w:pos="1418"/>
        </w:tabs>
        <w:ind w:firstLine="540"/>
        <w:jc w:val="both"/>
        <w:rPr>
          <w:rFonts w:ascii="Times New Roman" w:hAnsi="Times New Roman" w:cs="Times New Roman"/>
          <w:sz w:val="26"/>
          <w:szCs w:val="26"/>
        </w:rPr>
      </w:pPr>
      <w:r w:rsidRPr="003D0FC2">
        <w:rPr>
          <w:rFonts w:ascii="Times New Roman" w:hAnsi="Times New Roman" w:cs="Times New Roman"/>
          <w:sz w:val="26"/>
          <w:szCs w:val="26"/>
        </w:rPr>
        <w:t>1.</w:t>
      </w:r>
      <w:r w:rsidR="00A1737E">
        <w:rPr>
          <w:rFonts w:ascii="Times New Roman" w:hAnsi="Times New Roman" w:cs="Times New Roman"/>
          <w:sz w:val="26"/>
          <w:szCs w:val="26"/>
        </w:rPr>
        <w:tab/>
      </w:r>
      <w:r w:rsidRPr="003D0FC2">
        <w:rPr>
          <w:rFonts w:ascii="Times New Roman" w:hAnsi="Times New Roman" w:cs="Times New Roman"/>
          <w:sz w:val="26"/>
          <w:szCs w:val="26"/>
        </w:rPr>
        <w:t xml:space="preserve">Настоящее Положение определяет порядок осуществления мониторинга социально-экономического развития </w:t>
      </w:r>
      <w:r w:rsidR="00DF6BD4" w:rsidRPr="003D0FC2">
        <w:rPr>
          <w:rFonts w:ascii="Times New Roman" w:hAnsi="Times New Roman" w:cs="Times New Roman"/>
          <w:sz w:val="26"/>
          <w:szCs w:val="26"/>
        </w:rPr>
        <w:t xml:space="preserve">Калининского района </w:t>
      </w:r>
      <w:r w:rsidRPr="003D0FC2">
        <w:rPr>
          <w:rFonts w:ascii="Times New Roman" w:hAnsi="Times New Roman" w:cs="Times New Roman"/>
          <w:sz w:val="26"/>
          <w:szCs w:val="26"/>
        </w:rPr>
        <w:t xml:space="preserve">города Челябинска </w:t>
      </w:r>
      <w:r w:rsidR="00336448">
        <w:rPr>
          <w:rFonts w:ascii="Times New Roman" w:hAnsi="Times New Roman" w:cs="Times New Roman"/>
          <w:sz w:val="26"/>
          <w:szCs w:val="26"/>
        </w:rPr>
        <w:t xml:space="preserve">               </w:t>
      </w:r>
      <w:r w:rsidRPr="003D0FC2">
        <w:rPr>
          <w:rFonts w:ascii="Times New Roman" w:hAnsi="Times New Roman" w:cs="Times New Roman"/>
          <w:sz w:val="26"/>
          <w:szCs w:val="26"/>
        </w:rPr>
        <w:t>(далее - Мониторинг).</w:t>
      </w:r>
    </w:p>
    <w:p w:rsidR="003F6312" w:rsidRPr="003D0FC2" w:rsidRDefault="003F6312" w:rsidP="00A1737E">
      <w:pPr>
        <w:pStyle w:val="ConsPlusNormal"/>
        <w:tabs>
          <w:tab w:val="left" w:pos="567"/>
          <w:tab w:val="left" w:pos="709"/>
          <w:tab w:val="left" w:pos="851"/>
        </w:tabs>
        <w:ind w:firstLine="540"/>
        <w:jc w:val="both"/>
        <w:rPr>
          <w:rFonts w:ascii="Times New Roman" w:hAnsi="Times New Roman" w:cs="Times New Roman"/>
          <w:sz w:val="26"/>
          <w:szCs w:val="26"/>
        </w:rPr>
      </w:pPr>
      <w:r w:rsidRPr="003D0FC2">
        <w:rPr>
          <w:rFonts w:ascii="Times New Roman" w:hAnsi="Times New Roman" w:cs="Times New Roman"/>
          <w:sz w:val="26"/>
          <w:szCs w:val="26"/>
        </w:rPr>
        <w:t>2.</w:t>
      </w:r>
      <w:r w:rsidR="00A1737E">
        <w:rPr>
          <w:rFonts w:ascii="Times New Roman" w:hAnsi="Times New Roman" w:cs="Times New Roman"/>
          <w:sz w:val="26"/>
          <w:szCs w:val="26"/>
        </w:rPr>
        <w:tab/>
      </w:r>
      <w:r w:rsidRPr="003D0FC2">
        <w:rPr>
          <w:rFonts w:ascii="Times New Roman" w:hAnsi="Times New Roman" w:cs="Times New Roman"/>
          <w:sz w:val="26"/>
          <w:szCs w:val="26"/>
        </w:rPr>
        <w:t>Мониторинг - это наблюдение, сбор, систематизация и обобщение информации о социально-экономическом развитии</w:t>
      </w:r>
      <w:r w:rsidR="004759E9" w:rsidRPr="003D0FC2">
        <w:rPr>
          <w:rFonts w:ascii="Times New Roman" w:hAnsi="Times New Roman" w:cs="Times New Roman"/>
          <w:sz w:val="26"/>
          <w:szCs w:val="26"/>
        </w:rPr>
        <w:t xml:space="preserve"> Калининского района</w:t>
      </w:r>
      <w:r w:rsidRPr="003D0FC2">
        <w:rPr>
          <w:rFonts w:ascii="Times New Roman" w:hAnsi="Times New Roman" w:cs="Times New Roman"/>
          <w:sz w:val="26"/>
          <w:szCs w:val="26"/>
        </w:rPr>
        <w:t xml:space="preserve"> города</w:t>
      </w:r>
      <w:r w:rsidR="004759E9" w:rsidRPr="003D0FC2">
        <w:rPr>
          <w:rFonts w:ascii="Times New Roman" w:hAnsi="Times New Roman" w:cs="Times New Roman"/>
          <w:sz w:val="26"/>
          <w:szCs w:val="26"/>
        </w:rPr>
        <w:t xml:space="preserve"> Челябинска  (далее –</w:t>
      </w:r>
      <w:r w:rsidR="000368A0">
        <w:rPr>
          <w:rFonts w:ascii="Times New Roman" w:hAnsi="Times New Roman" w:cs="Times New Roman"/>
          <w:sz w:val="26"/>
          <w:szCs w:val="26"/>
        </w:rPr>
        <w:t xml:space="preserve"> </w:t>
      </w:r>
      <w:r w:rsidR="004759E9" w:rsidRPr="003D0FC2">
        <w:rPr>
          <w:rFonts w:ascii="Times New Roman" w:hAnsi="Times New Roman" w:cs="Times New Roman"/>
          <w:sz w:val="26"/>
          <w:szCs w:val="26"/>
        </w:rPr>
        <w:t>район)</w:t>
      </w:r>
      <w:r w:rsidRPr="003D0FC2">
        <w:rPr>
          <w:rFonts w:ascii="Times New Roman" w:hAnsi="Times New Roman" w:cs="Times New Roman"/>
          <w:sz w:val="26"/>
          <w:szCs w:val="26"/>
        </w:rPr>
        <w:t>.</w:t>
      </w:r>
    </w:p>
    <w:p w:rsidR="003F6312" w:rsidRPr="00A97DE0" w:rsidRDefault="00A1737E" w:rsidP="00A1737E">
      <w:pPr>
        <w:pStyle w:val="ConsPlusNormal"/>
        <w:tabs>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3F6312" w:rsidRPr="003D0FC2">
        <w:rPr>
          <w:rFonts w:ascii="Times New Roman" w:hAnsi="Times New Roman" w:cs="Times New Roman"/>
          <w:sz w:val="26"/>
          <w:szCs w:val="26"/>
        </w:rPr>
        <w:t xml:space="preserve">Информационную основу Мониторинга составляют статистические показатели развития экономики, отраслей </w:t>
      </w:r>
      <w:r w:rsidR="004759E9" w:rsidRPr="003D0FC2">
        <w:rPr>
          <w:rFonts w:ascii="Times New Roman" w:hAnsi="Times New Roman" w:cs="Times New Roman"/>
          <w:sz w:val="26"/>
          <w:szCs w:val="26"/>
        </w:rPr>
        <w:t xml:space="preserve">районного </w:t>
      </w:r>
      <w:r w:rsidR="003F6312" w:rsidRPr="003D0FC2">
        <w:rPr>
          <w:rFonts w:ascii="Times New Roman" w:hAnsi="Times New Roman" w:cs="Times New Roman"/>
          <w:sz w:val="26"/>
          <w:szCs w:val="26"/>
        </w:rPr>
        <w:t xml:space="preserve">хозяйства и социальной сферы, отчеты организаций, структурных подразделений Администрации </w:t>
      </w:r>
      <w:r w:rsidR="00DF6BD4" w:rsidRPr="003D0FC2">
        <w:rPr>
          <w:rFonts w:ascii="Times New Roman" w:hAnsi="Times New Roman" w:cs="Times New Roman"/>
          <w:sz w:val="26"/>
          <w:szCs w:val="26"/>
        </w:rPr>
        <w:t>Калининского района города Челябинска</w:t>
      </w:r>
      <w:r w:rsidR="000E5B50">
        <w:rPr>
          <w:rFonts w:ascii="Times New Roman" w:hAnsi="Times New Roman" w:cs="Times New Roman"/>
          <w:sz w:val="26"/>
          <w:szCs w:val="26"/>
        </w:rPr>
        <w:t xml:space="preserve"> (далее – Администрация района)</w:t>
      </w:r>
      <w:r w:rsidR="002D1F53">
        <w:rPr>
          <w:rFonts w:ascii="Times New Roman" w:hAnsi="Times New Roman" w:cs="Times New Roman"/>
          <w:sz w:val="26"/>
          <w:szCs w:val="26"/>
        </w:rPr>
        <w:t xml:space="preserve">, федеральных </w:t>
      </w:r>
      <w:r w:rsidR="00A6689A">
        <w:rPr>
          <w:rFonts w:ascii="Times New Roman" w:hAnsi="Times New Roman" w:cs="Times New Roman"/>
          <w:sz w:val="26"/>
          <w:szCs w:val="26"/>
        </w:rPr>
        <w:t xml:space="preserve">(государственных) </w:t>
      </w:r>
      <w:r w:rsidR="002D1F53">
        <w:rPr>
          <w:rFonts w:ascii="Times New Roman" w:hAnsi="Times New Roman" w:cs="Times New Roman"/>
          <w:sz w:val="26"/>
          <w:szCs w:val="26"/>
        </w:rPr>
        <w:t>органов исполнительной власти</w:t>
      </w:r>
      <w:r w:rsidR="00A6689A">
        <w:rPr>
          <w:rFonts w:ascii="Times New Roman" w:hAnsi="Times New Roman" w:cs="Times New Roman"/>
          <w:sz w:val="26"/>
          <w:szCs w:val="26"/>
        </w:rPr>
        <w:t>,</w:t>
      </w:r>
      <w:r w:rsidR="002D1F53">
        <w:rPr>
          <w:rFonts w:ascii="Times New Roman" w:hAnsi="Times New Roman" w:cs="Times New Roman"/>
          <w:sz w:val="26"/>
          <w:szCs w:val="26"/>
        </w:rPr>
        <w:t xml:space="preserve"> отраслевых (функциональных) органов Администрации города Челябинска и других лиц, указанных в пункте 3 настоящего </w:t>
      </w:r>
      <w:r w:rsidR="00DD1A19">
        <w:rPr>
          <w:rFonts w:ascii="Times New Roman" w:hAnsi="Times New Roman" w:cs="Times New Roman"/>
          <w:sz w:val="26"/>
          <w:szCs w:val="26"/>
        </w:rPr>
        <w:t>постановления</w:t>
      </w:r>
      <w:r w:rsidR="002D1F53" w:rsidRPr="002D1F53">
        <w:rPr>
          <w:rFonts w:ascii="Times New Roman" w:hAnsi="Times New Roman" w:cs="Times New Roman"/>
          <w:sz w:val="26"/>
          <w:szCs w:val="26"/>
        </w:rPr>
        <w:t xml:space="preserve"> (</w:t>
      </w:r>
      <w:r w:rsidR="002D1F53">
        <w:rPr>
          <w:rFonts w:ascii="Times New Roman" w:hAnsi="Times New Roman" w:cs="Times New Roman"/>
          <w:sz w:val="26"/>
          <w:szCs w:val="26"/>
        </w:rPr>
        <w:t>далее –</w:t>
      </w:r>
      <w:r w:rsidR="000E5B50">
        <w:rPr>
          <w:rFonts w:ascii="Times New Roman" w:hAnsi="Times New Roman" w:cs="Times New Roman"/>
          <w:sz w:val="26"/>
          <w:szCs w:val="26"/>
        </w:rPr>
        <w:t xml:space="preserve"> </w:t>
      </w:r>
      <w:r w:rsidR="002D1F53">
        <w:rPr>
          <w:rFonts w:ascii="Times New Roman" w:hAnsi="Times New Roman" w:cs="Times New Roman"/>
          <w:sz w:val="26"/>
          <w:szCs w:val="26"/>
        </w:rPr>
        <w:t xml:space="preserve">Ответственные </w:t>
      </w:r>
      <w:r w:rsidR="002D1F53" w:rsidRPr="00A97DE0">
        <w:rPr>
          <w:rFonts w:ascii="Times New Roman" w:hAnsi="Times New Roman" w:cs="Times New Roman"/>
          <w:sz w:val="26"/>
          <w:szCs w:val="26"/>
        </w:rPr>
        <w:t>исполнители).</w:t>
      </w:r>
    </w:p>
    <w:p w:rsidR="003F6312" w:rsidRPr="003D0FC2" w:rsidRDefault="00A1737E" w:rsidP="00A1737E">
      <w:pPr>
        <w:pStyle w:val="ConsPlusNormal"/>
        <w:tabs>
          <w:tab w:val="left" w:pos="709"/>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3F6312" w:rsidRPr="003D0FC2">
        <w:rPr>
          <w:rFonts w:ascii="Times New Roman" w:hAnsi="Times New Roman" w:cs="Times New Roman"/>
          <w:sz w:val="26"/>
          <w:szCs w:val="26"/>
        </w:rPr>
        <w:t>Устанавливается два уровня Мониторинга:</w:t>
      </w:r>
    </w:p>
    <w:p w:rsidR="003F6312" w:rsidRPr="003D0FC2" w:rsidRDefault="002D1F5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оперативный (</w:t>
      </w:r>
      <w:r w:rsidR="003F6312" w:rsidRPr="003D0FC2">
        <w:rPr>
          <w:rFonts w:ascii="Times New Roman" w:hAnsi="Times New Roman" w:cs="Times New Roman"/>
          <w:sz w:val="26"/>
          <w:szCs w:val="26"/>
        </w:rPr>
        <w:t>ежеквартальный);</w:t>
      </w:r>
    </w:p>
    <w:p w:rsidR="003F6312" w:rsidRPr="003D0FC2" w:rsidRDefault="003F6312">
      <w:pPr>
        <w:pStyle w:val="ConsPlusNormal"/>
        <w:ind w:firstLine="540"/>
        <w:jc w:val="both"/>
        <w:rPr>
          <w:rFonts w:ascii="Times New Roman" w:hAnsi="Times New Roman" w:cs="Times New Roman"/>
          <w:sz w:val="26"/>
          <w:szCs w:val="26"/>
        </w:rPr>
      </w:pPr>
      <w:r w:rsidRPr="003D0FC2">
        <w:rPr>
          <w:rFonts w:ascii="Times New Roman" w:hAnsi="Times New Roman" w:cs="Times New Roman"/>
          <w:sz w:val="26"/>
          <w:szCs w:val="26"/>
        </w:rPr>
        <w:t>2) годовой.</w:t>
      </w:r>
    </w:p>
    <w:p w:rsidR="003F6312" w:rsidRPr="003D0FC2" w:rsidRDefault="003F6312">
      <w:pPr>
        <w:pStyle w:val="ConsPlusNormal"/>
        <w:jc w:val="both"/>
        <w:rPr>
          <w:rFonts w:ascii="Times New Roman" w:hAnsi="Times New Roman" w:cs="Times New Roman"/>
          <w:sz w:val="26"/>
          <w:szCs w:val="26"/>
        </w:rPr>
      </w:pPr>
    </w:p>
    <w:p w:rsidR="003F6312" w:rsidRDefault="003F6312" w:rsidP="003B6DF5">
      <w:pPr>
        <w:pStyle w:val="ConsPlusNormal"/>
        <w:jc w:val="center"/>
        <w:outlineLvl w:val="1"/>
        <w:rPr>
          <w:rFonts w:ascii="Times New Roman" w:hAnsi="Times New Roman" w:cs="Times New Roman"/>
          <w:sz w:val="26"/>
          <w:szCs w:val="26"/>
        </w:rPr>
      </w:pPr>
      <w:r w:rsidRPr="003D0FC2">
        <w:rPr>
          <w:rFonts w:ascii="Times New Roman" w:hAnsi="Times New Roman" w:cs="Times New Roman"/>
          <w:sz w:val="26"/>
          <w:szCs w:val="26"/>
        </w:rPr>
        <w:t>II. Цели и задачи Мониторинга</w:t>
      </w:r>
    </w:p>
    <w:p w:rsidR="003B6DF5" w:rsidRPr="003D0FC2" w:rsidRDefault="003B6DF5" w:rsidP="003B6DF5">
      <w:pPr>
        <w:pStyle w:val="ConsPlusNormal"/>
        <w:jc w:val="center"/>
        <w:outlineLvl w:val="1"/>
        <w:rPr>
          <w:rFonts w:ascii="Times New Roman" w:hAnsi="Times New Roman" w:cs="Times New Roman"/>
          <w:sz w:val="26"/>
          <w:szCs w:val="26"/>
        </w:rPr>
      </w:pPr>
    </w:p>
    <w:p w:rsidR="003F6312" w:rsidRPr="003D0FC2" w:rsidRDefault="003F6312" w:rsidP="00A1737E">
      <w:pPr>
        <w:pStyle w:val="ConsPlusNormal"/>
        <w:tabs>
          <w:tab w:val="left" w:pos="993"/>
        </w:tabs>
        <w:ind w:firstLine="540"/>
        <w:jc w:val="both"/>
        <w:rPr>
          <w:rFonts w:ascii="Times New Roman" w:hAnsi="Times New Roman" w:cs="Times New Roman"/>
          <w:sz w:val="26"/>
          <w:szCs w:val="26"/>
        </w:rPr>
      </w:pPr>
      <w:r w:rsidRPr="003D0FC2">
        <w:rPr>
          <w:rFonts w:ascii="Times New Roman" w:hAnsi="Times New Roman" w:cs="Times New Roman"/>
          <w:sz w:val="26"/>
          <w:szCs w:val="26"/>
        </w:rPr>
        <w:t>5.</w:t>
      </w:r>
      <w:r w:rsidR="00A1737E">
        <w:rPr>
          <w:rFonts w:ascii="Times New Roman" w:hAnsi="Times New Roman" w:cs="Times New Roman"/>
          <w:sz w:val="26"/>
          <w:szCs w:val="26"/>
        </w:rPr>
        <w:tab/>
      </w:r>
      <w:r w:rsidRPr="003D0FC2">
        <w:rPr>
          <w:rFonts w:ascii="Times New Roman" w:hAnsi="Times New Roman" w:cs="Times New Roman"/>
          <w:sz w:val="26"/>
          <w:szCs w:val="26"/>
        </w:rPr>
        <w:t xml:space="preserve">Целью организации Мониторинга является обеспечение органов местного самоуправления, органов государственной власти, организаций, расположенных </w:t>
      </w:r>
      <w:r w:rsidR="00053942">
        <w:rPr>
          <w:rFonts w:ascii="Times New Roman" w:hAnsi="Times New Roman" w:cs="Times New Roman"/>
          <w:sz w:val="26"/>
          <w:szCs w:val="26"/>
        </w:rPr>
        <w:t xml:space="preserve">      </w:t>
      </w:r>
      <w:r w:rsidRPr="003D0FC2">
        <w:rPr>
          <w:rFonts w:ascii="Times New Roman" w:hAnsi="Times New Roman" w:cs="Times New Roman"/>
          <w:sz w:val="26"/>
          <w:szCs w:val="26"/>
        </w:rPr>
        <w:t xml:space="preserve">на территории </w:t>
      </w:r>
      <w:r w:rsidR="000368A0">
        <w:rPr>
          <w:rFonts w:ascii="Times New Roman" w:hAnsi="Times New Roman" w:cs="Times New Roman"/>
          <w:sz w:val="26"/>
          <w:szCs w:val="26"/>
        </w:rPr>
        <w:t>района</w:t>
      </w:r>
      <w:r w:rsidRPr="003D0FC2">
        <w:rPr>
          <w:rFonts w:ascii="Times New Roman" w:hAnsi="Times New Roman" w:cs="Times New Roman"/>
          <w:sz w:val="26"/>
          <w:szCs w:val="26"/>
        </w:rPr>
        <w:t xml:space="preserve">, и населения достоверной информацией о социально-экономическом развитии </w:t>
      </w:r>
      <w:r w:rsidR="004759E9" w:rsidRPr="003D0FC2">
        <w:rPr>
          <w:rFonts w:ascii="Times New Roman" w:hAnsi="Times New Roman" w:cs="Times New Roman"/>
          <w:sz w:val="26"/>
          <w:szCs w:val="26"/>
        </w:rPr>
        <w:t>района</w:t>
      </w:r>
      <w:r w:rsidRPr="003D0FC2">
        <w:rPr>
          <w:rFonts w:ascii="Times New Roman" w:hAnsi="Times New Roman" w:cs="Times New Roman"/>
          <w:sz w:val="26"/>
          <w:szCs w:val="26"/>
        </w:rPr>
        <w:t>.</w:t>
      </w:r>
    </w:p>
    <w:p w:rsidR="003F6312" w:rsidRPr="003D0FC2" w:rsidRDefault="003F6312" w:rsidP="00A1737E">
      <w:pPr>
        <w:pStyle w:val="ConsPlusNormal"/>
        <w:tabs>
          <w:tab w:val="left" w:pos="993"/>
        </w:tabs>
        <w:ind w:firstLine="540"/>
        <w:jc w:val="both"/>
        <w:rPr>
          <w:rFonts w:ascii="Times New Roman" w:hAnsi="Times New Roman" w:cs="Times New Roman"/>
          <w:sz w:val="26"/>
          <w:szCs w:val="26"/>
        </w:rPr>
      </w:pPr>
      <w:r w:rsidRPr="003D0FC2">
        <w:rPr>
          <w:rFonts w:ascii="Times New Roman" w:hAnsi="Times New Roman" w:cs="Times New Roman"/>
          <w:sz w:val="26"/>
          <w:szCs w:val="26"/>
        </w:rPr>
        <w:t>6.</w:t>
      </w:r>
      <w:r w:rsidR="00A1737E">
        <w:rPr>
          <w:rFonts w:ascii="Times New Roman" w:hAnsi="Times New Roman" w:cs="Times New Roman"/>
          <w:sz w:val="26"/>
          <w:szCs w:val="26"/>
        </w:rPr>
        <w:tab/>
      </w:r>
      <w:r w:rsidRPr="003D0FC2">
        <w:rPr>
          <w:rFonts w:ascii="Times New Roman" w:hAnsi="Times New Roman" w:cs="Times New Roman"/>
          <w:sz w:val="26"/>
          <w:szCs w:val="26"/>
        </w:rPr>
        <w:t>Мониторинг проводится для решения следующих задач:</w:t>
      </w:r>
    </w:p>
    <w:p w:rsidR="003F6312" w:rsidRPr="003D0FC2" w:rsidRDefault="00A1737E" w:rsidP="00A1737E">
      <w:pPr>
        <w:pStyle w:val="ConsPlusNormal"/>
        <w:tabs>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3F6312" w:rsidRPr="003D0FC2">
        <w:rPr>
          <w:rFonts w:ascii="Times New Roman" w:hAnsi="Times New Roman" w:cs="Times New Roman"/>
          <w:sz w:val="26"/>
          <w:szCs w:val="26"/>
        </w:rPr>
        <w:t xml:space="preserve">систематического получения и обобщения информации, отражающей социально-экономическое развитие </w:t>
      </w:r>
      <w:r w:rsidR="004759E9" w:rsidRPr="003D0FC2">
        <w:rPr>
          <w:rFonts w:ascii="Times New Roman" w:hAnsi="Times New Roman" w:cs="Times New Roman"/>
          <w:sz w:val="26"/>
          <w:szCs w:val="26"/>
        </w:rPr>
        <w:t>района</w:t>
      </w:r>
      <w:r w:rsidR="003F6312" w:rsidRPr="003D0FC2">
        <w:rPr>
          <w:rFonts w:ascii="Times New Roman" w:hAnsi="Times New Roman" w:cs="Times New Roman"/>
          <w:sz w:val="26"/>
          <w:szCs w:val="26"/>
        </w:rPr>
        <w:t>;</w:t>
      </w:r>
    </w:p>
    <w:p w:rsidR="003F6312" w:rsidRPr="003D0FC2" w:rsidRDefault="003F6312" w:rsidP="00A1737E">
      <w:pPr>
        <w:pStyle w:val="ConsPlusNormal"/>
        <w:tabs>
          <w:tab w:val="left" w:pos="851"/>
        </w:tabs>
        <w:ind w:firstLine="540"/>
        <w:jc w:val="both"/>
        <w:rPr>
          <w:rFonts w:ascii="Times New Roman" w:hAnsi="Times New Roman" w:cs="Times New Roman"/>
          <w:sz w:val="26"/>
          <w:szCs w:val="26"/>
        </w:rPr>
      </w:pPr>
      <w:r w:rsidRPr="003D0FC2">
        <w:rPr>
          <w:rFonts w:ascii="Times New Roman" w:hAnsi="Times New Roman" w:cs="Times New Roman"/>
          <w:sz w:val="26"/>
          <w:szCs w:val="26"/>
        </w:rPr>
        <w:t>2)</w:t>
      </w:r>
      <w:r w:rsidR="00A1737E">
        <w:rPr>
          <w:rFonts w:ascii="Times New Roman" w:hAnsi="Times New Roman" w:cs="Times New Roman"/>
          <w:sz w:val="26"/>
          <w:szCs w:val="26"/>
        </w:rPr>
        <w:tab/>
      </w:r>
      <w:r w:rsidRPr="003D0FC2">
        <w:rPr>
          <w:rFonts w:ascii="Times New Roman" w:hAnsi="Times New Roman" w:cs="Times New Roman"/>
          <w:sz w:val="26"/>
          <w:szCs w:val="26"/>
        </w:rPr>
        <w:t>своевременного выявления возникающих проблемных ситуаций;</w:t>
      </w:r>
    </w:p>
    <w:p w:rsidR="003F6312" w:rsidRPr="003D0FC2" w:rsidRDefault="00A1737E" w:rsidP="00A1737E">
      <w:pPr>
        <w:pStyle w:val="ConsPlusNormal"/>
        <w:tabs>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3F6312" w:rsidRPr="003D0FC2">
        <w:rPr>
          <w:rFonts w:ascii="Times New Roman" w:hAnsi="Times New Roman" w:cs="Times New Roman"/>
          <w:sz w:val="26"/>
          <w:szCs w:val="26"/>
        </w:rPr>
        <w:t xml:space="preserve">выработки и реализации </w:t>
      </w:r>
      <w:r w:rsidR="000368A0">
        <w:rPr>
          <w:rFonts w:ascii="Times New Roman" w:hAnsi="Times New Roman" w:cs="Times New Roman"/>
          <w:sz w:val="26"/>
          <w:szCs w:val="26"/>
        </w:rPr>
        <w:t xml:space="preserve">районной </w:t>
      </w:r>
      <w:r w:rsidR="003F6312" w:rsidRPr="003D0FC2">
        <w:rPr>
          <w:rFonts w:ascii="Times New Roman" w:hAnsi="Times New Roman" w:cs="Times New Roman"/>
          <w:sz w:val="26"/>
          <w:szCs w:val="26"/>
        </w:rPr>
        <w:t>политики в установленных сферах деятельности;</w:t>
      </w:r>
    </w:p>
    <w:p w:rsidR="003F6312" w:rsidRPr="003D0FC2" w:rsidRDefault="003F6312" w:rsidP="00A1737E">
      <w:pPr>
        <w:pStyle w:val="ConsPlusNormal"/>
        <w:tabs>
          <w:tab w:val="left" w:pos="851"/>
        </w:tabs>
        <w:ind w:firstLine="540"/>
        <w:jc w:val="both"/>
        <w:rPr>
          <w:rFonts w:ascii="Times New Roman" w:hAnsi="Times New Roman" w:cs="Times New Roman"/>
          <w:sz w:val="26"/>
          <w:szCs w:val="26"/>
        </w:rPr>
      </w:pPr>
      <w:r w:rsidRPr="003D0FC2">
        <w:rPr>
          <w:rFonts w:ascii="Times New Roman" w:hAnsi="Times New Roman" w:cs="Times New Roman"/>
          <w:sz w:val="26"/>
          <w:szCs w:val="26"/>
        </w:rPr>
        <w:t>4)</w:t>
      </w:r>
      <w:r w:rsidR="00A1737E">
        <w:rPr>
          <w:rFonts w:ascii="Times New Roman" w:hAnsi="Times New Roman" w:cs="Times New Roman"/>
          <w:sz w:val="26"/>
          <w:szCs w:val="26"/>
        </w:rPr>
        <w:tab/>
      </w:r>
      <w:r w:rsidRPr="003D0FC2">
        <w:rPr>
          <w:rFonts w:ascii="Times New Roman" w:hAnsi="Times New Roman" w:cs="Times New Roman"/>
          <w:sz w:val="26"/>
          <w:szCs w:val="26"/>
        </w:rPr>
        <w:t>анализа и прогнозирования процессов социально-экономического развития;</w:t>
      </w:r>
    </w:p>
    <w:p w:rsidR="003F6312" w:rsidRPr="003D0FC2" w:rsidRDefault="00A1737E" w:rsidP="00A1737E">
      <w:pPr>
        <w:pStyle w:val="ConsPlusNormal"/>
        <w:tabs>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3F6312" w:rsidRPr="003D0FC2">
        <w:rPr>
          <w:rFonts w:ascii="Times New Roman" w:hAnsi="Times New Roman" w:cs="Times New Roman"/>
          <w:sz w:val="26"/>
          <w:szCs w:val="26"/>
        </w:rPr>
        <w:t xml:space="preserve">повышения </w:t>
      </w:r>
      <w:proofErr w:type="gramStart"/>
      <w:r w:rsidR="003F6312" w:rsidRPr="003D0FC2">
        <w:rPr>
          <w:rFonts w:ascii="Times New Roman" w:hAnsi="Times New Roman" w:cs="Times New Roman"/>
          <w:sz w:val="26"/>
          <w:szCs w:val="26"/>
        </w:rPr>
        <w:t>эффективности информационной поддержки деятельности органов местного самоуправления</w:t>
      </w:r>
      <w:proofErr w:type="gramEnd"/>
      <w:r w:rsidR="003F6312" w:rsidRPr="003D0FC2">
        <w:rPr>
          <w:rFonts w:ascii="Times New Roman" w:hAnsi="Times New Roman" w:cs="Times New Roman"/>
          <w:sz w:val="26"/>
          <w:szCs w:val="26"/>
        </w:rPr>
        <w:t>;</w:t>
      </w:r>
    </w:p>
    <w:p w:rsidR="003F6312" w:rsidRPr="003D0FC2" w:rsidRDefault="003F6312" w:rsidP="00A1737E">
      <w:pPr>
        <w:pStyle w:val="ConsPlusNormal"/>
        <w:tabs>
          <w:tab w:val="left" w:pos="851"/>
        </w:tabs>
        <w:ind w:firstLine="540"/>
        <w:jc w:val="both"/>
        <w:rPr>
          <w:rFonts w:ascii="Times New Roman" w:hAnsi="Times New Roman" w:cs="Times New Roman"/>
          <w:sz w:val="26"/>
          <w:szCs w:val="26"/>
        </w:rPr>
      </w:pPr>
      <w:r w:rsidRPr="003D0FC2">
        <w:rPr>
          <w:rFonts w:ascii="Times New Roman" w:hAnsi="Times New Roman" w:cs="Times New Roman"/>
          <w:sz w:val="26"/>
          <w:szCs w:val="26"/>
        </w:rPr>
        <w:t>6)</w:t>
      </w:r>
      <w:r w:rsidR="00A1737E">
        <w:rPr>
          <w:rFonts w:ascii="Times New Roman" w:hAnsi="Times New Roman" w:cs="Times New Roman"/>
          <w:sz w:val="26"/>
          <w:szCs w:val="26"/>
        </w:rPr>
        <w:tab/>
      </w:r>
      <w:r w:rsidRPr="003D0FC2">
        <w:rPr>
          <w:rFonts w:ascii="Times New Roman" w:hAnsi="Times New Roman" w:cs="Times New Roman"/>
          <w:sz w:val="26"/>
          <w:szCs w:val="26"/>
        </w:rPr>
        <w:t>повышения оперативности и общедоступности информационных ресурсов.</w:t>
      </w:r>
    </w:p>
    <w:p w:rsidR="003B6DF5" w:rsidRDefault="003B6DF5">
      <w:pPr>
        <w:pStyle w:val="ConsPlusNormal"/>
        <w:jc w:val="center"/>
        <w:outlineLvl w:val="1"/>
        <w:rPr>
          <w:rFonts w:ascii="Times New Roman" w:hAnsi="Times New Roman" w:cs="Times New Roman"/>
          <w:sz w:val="26"/>
          <w:szCs w:val="26"/>
        </w:rPr>
      </w:pPr>
    </w:p>
    <w:p w:rsidR="003F6312" w:rsidRPr="003D0FC2" w:rsidRDefault="003F6312">
      <w:pPr>
        <w:pStyle w:val="ConsPlusNormal"/>
        <w:jc w:val="center"/>
        <w:outlineLvl w:val="1"/>
        <w:rPr>
          <w:rFonts w:ascii="Times New Roman" w:hAnsi="Times New Roman" w:cs="Times New Roman"/>
          <w:sz w:val="26"/>
          <w:szCs w:val="26"/>
        </w:rPr>
      </w:pPr>
      <w:r w:rsidRPr="003D0FC2">
        <w:rPr>
          <w:rFonts w:ascii="Times New Roman" w:hAnsi="Times New Roman" w:cs="Times New Roman"/>
          <w:sz w:val="26"/>
          <w:szCs w:val="26"/>
        </w:rPr>
        <w:t>III. Порядок Мониторинга</w:t>
      </w:r>
    </w:p>
    <w:p w:rsidR="003F6312" w:rsidRPr="003D0FC2" w:rsidRDefault="003F6312">
      <w:pPr>
        <w:pStyle w:val="ConsPlusNormal"/>
        <w:jc w:val="both"/>
        <w:rPr>
          <w:rFonts w:ascii="Times New Roman" w:hAnsi="Times New Roman" w:cs="Times New Roman"/>
          <w:sz w:val="26"/>
          <w:szCs w:val="26"/>
        </w:rPr>
      </w:pPr>
    </w:p>
    <w:p w:rsidR="003F6312" w:rsidRPr="003D0FC2" w:rsidRDefault="00A1737E" w:rsidP="00A1737E">
      <w:pPr>
        <w:pStyle w:val="ConsPlusNormal"/>
        <w:tabs>
          <w:tab w:val="left" w:pos="993"/>
        </w:tabs>
        <w:ind w:firstLine="54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3F6312" w:rsidRPr="003D0FC2">
        <w:rPr>
          <w:rFonts w:ascii="Times New Roman" w:hAnsi="Times New Roman" w:cs="Times New Roman"/>
          <w:sz w:val="26"/>
          <w:szCs w:val="26"/>
        </w:rPr>
        <w:t xml:space="preserve">Мониторинг осуществляется путем предоставления информации </w:t>
      </w:r>
      <w:r w:rsidR="003F6312" w:rsidRPr="003D0FC2">
        <w:rPr>
          <w:rFonts w:ascii="Times New Roman" w:hAnsi="Times New Roman" w:cs="Times New Roman"/>
          <w:sz w:val="26"/>
          <w:szCs w:val="26"/>
        </w:rPr>
        <w:lastRenderedPageBreak/>
        <w:t xml:space="preserve">Ответственными исполнителями </w:t>
      </w:r>
      <w:r w:rsidR="004759E9" w:rsidRPr="003D0FC2">
        <w:rPr>
          <w:rFonts w:ascii="Times New Roman" w:hAnsi="Times New Roman" w:cs="Times New Roman"/>
          <w:sz w:val="26"/>
          <w:szCs w:val="26"/>
        </w:rPr>
        <w:t>отделу экономики, торговли и обеспечения муниципальных закупок Администрации</w:t>
      </w:r>
      <w:r w:rsidR="000E5B50" w:rsidRPr="000E5B50">
        <w:rPr>
          <w:rFonts w:ascii="Times New Roman" w:hAnsi="Times New Roman" w:cs="Times New Roman"/>
          <w:sz w:val="26"/>
          <w:szCs w:val="26"/>
        </w:rPr>
        <w:t xml:space="preserve"> </w:t>
      </w:r>
      <w:r w:rsidR="004759E9" w:rsidRPr="003D0FC2">
        <w:rPr>
          <w:rFonts w:ascii="Times New Roman" w:hAnsi="Times New Roman" w:cs="Times New Roman"/>
          <w:sz w:val="26"/>
          <w:szCs w:val="26"/>
        </w:rPr>
        <w:t xml:space="preserve">района </w:t>
      </w:r>
      <w:r w:rsidR="000368A0">
        <w:rPr>
          <w:rFonts w:ascii="Times New Roman" w:hAnsi="Times New Roman" w:cs="Times New Roman"/>
          <w:sz w:val="26"/>
          <w:szCs w:val="26"/>
        </w:rPr>
        <w:t>(далее – о</w:t>
      </w:r>
      <w:r w:rsidR="00B36028" w:rsidRPr="003D0FC2">
        <w:rPr>
          <w:rFonts w:ascii="Times New Roman" w:hAnsi="Times New Roman" w:cs="Times New Roman"/>
          <w:sz w:val="26"/>
          <w:szCs w:val="26"/>
        </w:rPr>
        <w:t>тдел экономики</w:t>
      </w:r>
      <w:r w:rsidR="00C67E8D" w:rsidRPr="003D0FC2">
        <w:rPr>
          <w:rFonts w:ascii="Times New Roman" w:hAnsi="Times New Roman" w:cs="Times New Roman"/>
          <w:sz w:val="26"/>
          <w:szCs w:val="26"/>
        </w:rPr>
        <w:t>, торговли и обеспечения муниципальных закупок</w:t>
      </w:r>
      <w:r w:rsidR="00B36028" w:rsidRPr="003D0FC2">
        <w:rPr>
          <w:rFonts w:ascii="Times New Roman" w:hAnsi="Times New Roman" w:cs="Times New Roman"/>
          <w:sz w:val="26"/>
          <w:szCs w:val="26"/>
        </w:rPr>
        <w:t xml:space="preserve">) </w:t>
      </w:r>
      <w:r w:rsidR="003F6312" w:rsidRPr="003D0FC2">
        <w:rPr>
          <w:rFonts w:ascii="Times New Roman" w:hAnsi="Times New Roman" w:cs="Times New Roman"/>
          <w:sz w:val="26"/>
          <w:szCs w:val="26"/>
        </w:rPr>
        <w:t xml:space="preserve">по показателям, установленным </w:t>
      </w:r>
      <w:hyperlink w:anchor="P97" w:history="1">
        <w:r w:rsidR="003F6312" w:rsidRPr="003D0FC2">
          <w:rPr>
            <w:rFonts w:ascii="Times New Roman" w:hAnsi="Times New Roman" w:cs="Times New Roman"/>
            <w:sz w:val="26"/>
            <w:szCs w:val="26"/>
          </w:rPr>
          <w:t>приложениями 1</w:t>
        </w:r>
      </w:hyperlink>
      <w:r w:rsidR="003F6312" w:rsidRPr="003D0FC2">
        <w:rPr>
          <w:rFonts w:ascii="Times New Roman" w:hAnsi="Times New Roman" w:cs="Times New Roman"/>
          <w:sz w:val="26"/>
          <w:szCs w:val="26"/>
        </w:rPr>
        <w:t xml:space="preserve">, </w:t>
      </w:r>
      <w:hyperlink w:anchor="P1655" w:history="1">
        <w:r w:rsidR="003F6312" w:rsidRPr="003D0FC2">
          <w:rPr>
            <w:rFonts w:ascii="Times New Roman" w:hAnsi="Times New Roman" w:cs="Times New Roman"/>
            <w:sz w:val="26"/>
            <w:szCs w:val="26"/>
          </w:rPr>
          <w:t>2</w:t>
        </w:r>
      </w:hyperlink>
      <w:r w:rsidR="003F6312" w:rsidRPr="003D0FC2">
        <w:rPr>
          <w:rFonts w:ascii="Times New Roman" w:hAnsi="Times New Roman" w:cs="Times New Roman"/>
          <w:sz w:val="26"/>
          <w:szCs w:val="26"/>
        </w:rPr>
        <w:t xml:space="preserve"> к настоящему Положению.</w:t>
      </w:r>
    </w:p>
    <w:p w:rsidR="003F6312" w:rsidRPr="003D0FC2" w:rsidRDefault="003F6312" w:rsidP="00A1737E">
      <w:pPr>
        <w:pStyle w:val="ConsPlusNormal"/>
        <w:tabs>
          <w:tab w:val="left" w:pos="993"/>
        </w:tabs>
        <w:ind w:firstLine="540"/>
        <w:jc w:val="both"/>
        <w:rPr>
          <w:rFonts w:ascii="Times New Roman" w:hAnsi="Times New Roman" w:cs="Times New Roman"/>
          <w:sz w:val="26"/>
          <w:szCs w:val="26"/>
        </w:rPr>
      </w:pPr>
      <w:r w:rsidRPr="003D0FC2">
        <w:rPr>
          <w:rFonts w:ascii="Times New Roman" w:hAnsi="Times New Roman" w:cs="Times New Roman"/>
          <w:sz w:val="26"/>
          <w:szCs w:val="26"/>
        </w:rPr>
        <w:t>8.</w:t>
      </w:r>
      <w:r w:rsidR="00A1737E">
        <w:rPr>
          <w:rFonts w:ascii="Times New Roman" w:hAnsi="Times New Roman" w:cs="Times New Roman"/>
          <w:sz w:val="26"/>
          <w:szCs w:val="26"/>
        </w:rPr>
        <w:tab/>
      </w:r>
      <w:r w:rsidRPr="003D0FC2">
        <w:rPr>
          <w:rFonts w:ascii="Times New Roman" w:hAnsi="Times New Roman" w:cs="Times New Roman"/>
          <w:sz w:val="26"/>
          <w:szCs w:val="26"/>
        </w:rPr>
        <w:t>Ответственные исполнители обеспечивают наблюдение, сбор и учет предоставляемых данных, их достоверность и соблюдение сроков предоставления.</w:t>
      </w:r>
    </w:p>
    <w:p w:rsidR="003F6312" w:rsidRPr="003D0FC2" w:rsidRDefault="00A1737E" w:rsidP="00A1737E">
      <w:pPr>
        <w:pStyle w:val="ConsPlusNormal"/>
        <w:tabs>
          <w:tab w:val="left" w:pos="993"/>
        </w:tabs>
        <w:ind w:firstLine="540"/>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3F6312" w:rsidRPr="003D0FC2">
        <w:rPr>
          <w:rFonts w:ascii="Times New Roman" w:hAnsi="Times New Roman" w:cs="Times New Roman"/>
          <w:sz w:val="26"/>
          <w:szCs w:val="26"/>
        </w:rPr>
        <w:t xml:space="preserve">Показатели оперативного Мониторинга согласно </w:t>
      </w:r>
      <w:hyperlink w:anchor="P97" w:history="1">
        <w:r w:rsidR="003F6312" w:rsidRPr="003D0FC2">
          <w:rPr>
            <w:rFonts w:ascii="Times New Roman" w:hAnsi="Times New Roman" w:cs="Times New Roman"/>
            <w:sz w:val="26"/>
            <w:szCs w:val="26"/>
          </w:rPr>
          <w:t>приложению 1</w:t>
        </w:r>
      </w:hyperlink>
      <w:r w:rsidR="003F6312" w:rsidRPr="003D0FC2">
        <w:rPr>
          <w:rFonts w:ascii="Times New Roman" w:hAnsi="Times New Roman" w:cs="Times New Roman"/>
          <w:sz w:val="26"/>
          <w:szCs w:val="26"/>
        </w:rPr>
        <w:t xml:space="preserve"> </w:t>
      </w:r>
      <w:r w:rsidR="00FF34BE">
        <w:rPr>
          <w:rFonts w:ascii="Times New Roman" w:hAnsi="Times New Roman" w:cs="Times New Roman"/>
          <w:sz w:val="26"/>
          <w:szCs w:val="26"/>
        </w:rPr>
        <w:t xml:space="preserve">                               </w:t>
      </w:r>
      <w:r w:rsidR="003F6312" w:rsidRPr="003D0FC2">
        <w:rPr>
          <w:rFonts w:ascii="Times New Roman" w:hAnsi="Times New Roman" w:cs="Times New Roman"/>
          <w:sz w:val="26"/>
          <w:szCs w:val="26"/>
        </w:rPr>
        <w:t>к настоящему Положению предоставляются Ответственными исполнителями в</w:t>
      </w:r>
      <w:r w:rsidR="004759E9" w:rsidRPr="003D0FC2">
        <w:rPr>
          <w:rFonts w:ascii="Times New Roman" w:hAnsi="Times New Roman" w:cs="Times New Roman"/>
          <w:sz w:val="26"/>
          <w:szCs w:val="26"/>
        </w:rPr>
        <w:t xml:space="preserve"> </w:t>
      </w:r>
      <w:r w:rsidR="000368A0">
        <w:rPr>
          <w:rFonts w:ascii="Times New Roman" w:hAnsi="Times New Roman" w:cs="Times New Roman"/>
          <w:sz w:val="26"/>
          <w:szCs w:val="26"/>
        </w:rPr>
        <w:t>о</w:t>
      </w:r>
      <w:r w:rsidR="00C67E8D" w:rsidRPr="003D0FC2">
        <w:rPr>
          <w:rFonts w:ascii="Times New Roman" w:hAnsi="Times New Roman" w:cs="Times New Roman"/>
          <w:sz w:val="26"/>
          <w:szCs w:val="26"/>
        </w:rPr>
        <w:t xml:space="preserve">тдел экономики, торговли и обеспечения муниципальных закупок </w:t>
      </w:r>
      <w:r w:rsidR="003F6312" w:rsidRPr="003D0FC2">
        <w:rPr>
          <w:rFonts w:ascii="Times New Roman" w:hAnsi="Times New Roman" w:cs="Times New Roman"/>
          <w:sz w:val="26"/>
          <w:szCs w:val="26"/>
        </w:rPr>
        <w:t>еже</w:t>
      </w:r>
      <w:r w:rsidR="00156380">
        <w:rPr>
          <w:rFonts w:ascii="Times New Roman" w:hAnsi="Times New Roman" w:cs="Times New Roman"/>
          <w:sz w:val="26"/>
          <w:szCs w:val="26"/>
        </w:rPr>
        <w:t xml:space="preserve">квартально                       </w:t>
      </w:r>
      <w:r w:rsidR="00B36028" w:rsidRPr="003D0FC2">
        <w:rPr>
          <w:rFonts w:ascii="Times New Roman" w:hAnsi="Times New Roman" w:cs="Times New Roman"/>
          <w:sz w:val="26"/>
          <w:szCs w:val="26"/>
        </w:rPr>
        <w:t xml:space="preserve"> </w:t>
      </w:r>
      <w:r w:rsidR="003F6312" w:rsidRPr="003D0FC2">
        <w:rPr>
          <w:rFonts w:ascii="Times New Roman" w:hAnsi="Times New Roman" w:cs="Times New Roman"/>
          <w:sz w:val="26"/>
          <w:szCs w:val="26"/>
        </w:rPr>
        <w:t>не позднее 15 числа месяца, следующего</w:t>
      </w:r>
      <w:r w:rsidR="00C67E8D" w:rsidRPr="003D0FC2">
        <w:rPr>
          <w:rFonts w:ascii="Times New Roman" w:hAnsi="Times New Roman" w:cs="Times New Roman"/>
          <w:sz w:val="26"/>
          <w:szCs w:val="26"/>
        </w:rPr>
        <w:t xml:space="preserve"> </w:t>
      </w:r>
      <w:r w:rsidR="003F6312" w:rsidRPr="003D0FC2">
        <w:rPr>
          <w:rFonts w:ascii="Times New Roman" w:hAnsi="Times New Roman" w:cs="Times New Roman"/>
          <w:sz w:val="26"/>
          <w:szCs w:val="26"/>
        </w:rPr>
        <w:t xml:space="preserve">за </w:t>
      </w:r>
      <w:proofErr w:type="gramStart"/>
      <w:r w:rsidR="003F6312" w:rsidRPr="003D0FC2">
        <w:rPr>
          <w:rFonts w:ascii="Times New Roman" w:hAnsi="Times New Roman" w:cs="Times New Roman"/>
          <w:sz w:val="26"/>
          <w:szCs w:val="26"/>
        </w:rPr>
        <w:t>отчетным</w:t>
      </w:r>
      <w:proofErr w:type="gramEnd"/>
      <w:r w:rsidR="003F6312" w:rsidRPr="003D0FC2">
        <w:rPr>
          <w:rFonts w:ascii="Times New Roman" w:hAnsi="Times New Roman" w:cs="Times New Roman"/>
          <w:sz w:val="26"/>
          <w:szCs w:val="26"/>
        </w:rPr>
        <w:t>.</w:t>
      </w:r>
    </w:p>
    <w:p w:rsidR="005E7AAC" w:rsidRDefault="00A1737E" w:rsidP="00A1737E">
      <w:pPr>
        <w:pStyle w:val="ConsPlusNormal"/>
        <w:tabs>
          <w:tab w:val="left" w:pos="993"/>
        </w:tabs>
        <w:ind w:firstLine="540"/>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C67E8D" w:rsidRPr="003D0FC2">
        <w:rPr>
          <w:rFonts w:ascii="Times New Roman" w:hAnsi="Times New Roman" w:cs="Times New Roman"/>
          <w:sz w:val="26"/>
          <w:szCs w:val="26"/>
        </w:rPr>
        <w:t xml:space="preserve">Отдел экономики, торговли и обеспечения муниципальных закупок </w:t>
      </w:r>
      <w:r w:rsidR="003F6312" w:rsidRPr="003D0FC2">
        <w:rPr>
          <w:rFonts w:ascii="Times New Roman" w:hAnsi="Times New Roman" w:cs="Times New Roman"/>
          <w:sz w:val="26"/>
          <w:szCs w:val="26"/>
        </w:rPr>
        <w:t xml:space="preserve">осуществляет </w:t>
      </w:r>
      <w:proofErr w:type="gramStart"/>
      <w:r w:rsidR="003F6312" w:rsidRPr="003D0FC2">
        <w:rPr>
          <w:rFonts w:ascii="Times New Roman" w:hAnsi="Times New Roman" w:cs="Times New Roman"/>
          <w:sz w:val="26"/>
          <w:szCs w:val="26"/>
        </w:rPr>
        <w:t>контроль за</w:t>
      </w:r>
      <w:proofErr w:type="gramEnd"/>
      <w:r w:rsidR="003F6312" w:rsidRPr="003D0FC2">
        <w:rPr>
          <w:rFonts w:ascii="Times New Roman" w:hAnsi="Times New Roman" w:cs="Times New Roman"/>
          <w:sz w:val="26"/>
          <w:szCs w:val="26"/>
        </w:rPr>
        <w:t xml:space="preserve"> своевременностью предоставления информации, ее анализ и формирует основные показатели социально-экономического развития </w:t>
      </w:r>
      <w:r w:rsidR="00B36028" w:rsidRPr="003D0FC2">
        <w:rPr>
          <w:rFonts w:ascii="Times New Roman" w:hAnsi="Times New Roman" w:cs="Times New Roman"/>
          <w:sz w:val="26"/>
          <w:szCs w:val="26"/>
        </w:rPr>
        <w:t>района</w:t>
      </w:r>
      <w:r w:rsidR="003F6312" w:rsidRPr="003D0FC2">
        <w:rPr>
          <w:rFonts w:ascii="Times New Roman" w:hAnsi="Times New Roman" w:cs="Times New Roman"/>
          <w:sz w:val="26"/>
          <w:szCs w:val="26"/>
        </w:rPr>
        <w:t xml:space="preserve"> </w:t>
      </w:r>
      <w:r w:rsidR="00156380">
        <w:rPr>
          <w:rFonts w:ascii="Times New Roman" w:hAnsi="Times New Roman" w:cs="Times New Roman"/>
          <w:sz w:val="26"/>
          <w:szCs w:val="26"/>
        </w:rPr>
        <w:t xml:space="preserve">                    </w:t>
      </w:r>
      <w:r w:rsidR="003F6312" w:rsidRPr="003D0FC2">
        <w:rPr>
          <w:rFonts w:ascii="Times New Roman" w:hAnsi="Times New Roman" w:cs="Times New Roman"/>
          <w:sz w:val="26"/>
          <w:szCs w:val="26"/>
        </w:rPr>
        <w:t xml:space="preserve">за соответствующий период с начала года, согласно </w:t>
      </w:r>
      <w:hyperlink w:anchor="P97" w:history="1">
        <w:r w:rsidR="003F6312" w:rsidRPr="003D0FC2">
          <w:rPr>
            <w:rFonts w:ascii="Times New Roman" w:hAnsi="Times New Roman" w:cs="Times New Roman"/>
            <w:sz w:val="26"/>
            <w:szCs w:val="26"/>
          </w:rPr>
          <w:t>приложению 1</w:t>
        </w:r>
      </w:hyperlink>
      <w:r w:rsidR="003F6312" w:rsidRPr="003D0FC2">
        <w:rPr>
          <w:rFonts w:ascii="Times New Roman" w:hAnsi="Times New Roman" w:cs="Times New Roman"/>
          <w:sz w:val="26"/>
          <w:szCs w:val="26"/>
        </w:rPr>
        <w:t xml:space="preserve"> к настоящему Положению (далее - Оперативная сводка), еже</w:t>
      </w:r>
      <w:r w:rsidR="005E7AAC">
        <w:rPr>
          <w:rFonts w:ascii="Times New Roman" w:hAnsi="Times New Roman" w:cs="Times New Roman"/>
          <w:sz w:val="26"/>
          <w:szCs w:val="26"/>
        </w:rPr>
        <w:t>квартально</w:t>
      </w:r>
      <w:r w:rsidR="003F6312" w:rsidRPr="003D0FC2">
        <w:rPr>
          <w:rFonts w:ascii="Times New Roman" w:hAnsi="Times New Roman" w:cs="Times New Roman"/>
          <w:sz w:val="26"/>
          <w:szCs w:val="26"/>
        </w:rPr>
        <w:t xml:space="preserve"> </w:t>
      </w:r>
      <w:r w:rsidR="00B30B69">
        <w:rPr>
          <w:rFonts w:ascii="Times New Roman" w:hAnsi="Times New Roman" w:cs="Times New Roman"/>
          <w:sz w:val="26"/>
          <w:szCs w:val="26"/>
        </w:rPr>
        <w:t xml:space="preserve">не позднее </w:t>
      </w:r>
      <w:r w:rsidR="001E47B7">
        <w:rPr>
          <w:rFonts w:ascii="Times New Roman" w:hAnsi="Times New Roman" w:cs="Times New Roman"/>
          <w:sz w:val="26"/>
          <w:szCs w:val="26"/>
        </w:rPr>
        <w:t>25</w:t>
      </w:r>
      <w:r w:rsidR="003F6312" w:rsidRPr="003D0FC2">
        <w:rPr>
          <w:rFonts w:ascii="Times New Roman" w:hAnsi="Times New Roman" w:cs="Times New Roman"/>
          <w:sz w:val="26"/>
          <w:szCs w:val="26"/>
        </w:rPr>
        <w:t xml:space="preserve"> числа </w:t>
      </w:r>
      <w:r w:rsidR="00156380">
        <w:rPr>
          <w:rFonts w:ascii="Times New Roman" w:hAnsi="Times New Roman" w:cs="Times New Roman"/>
          <w:sz w:val="26"/>
          <w:szCs w:val="26"/>
        </w:rPr>
        <w:t xml:space="preserve">второго </w:t>
      </w:r>
      <w:r w:rsidR="003F6312" w:rsidRPr="003D0FC2">
        <w:rPr>
          <w:rFonts w:ascii="Times New Roman" w:hAnsi="Times New Roman" w:cs="Times New Roman"/>
          <w:sz w:val="26"/>
          <w:szCs w:val="26"/>
        </w:rPr>
        <w:t>месяца, следующего за отчетным</w:t>
      </w:r>
      <w:r w:rsidR="005E7AAC">
        <w:rPr>
          <w:rFonts w:ascii="Times New Roman" w:hAnsi="Times New Roman" w:cs="Times New Roman"/>
          <w:sz w:val="26"/>
          <w:szCs w:val="26"/>
        </w:rPr>
        <w:t xml:space="preserve"> кварталом.</w:t>
      </w:r>
    </w:p>
    <w:p w:rsidR="003F6312" w:rsidRPr="003D0FC2" w:rsidRDefault="003F6312" w:rsidP="00A1737E">
      <w:pPr>
        <w:pStyle w:val="ConsPlusNormal"/>
        <w:tabs>
          <w:tab w:val="left" w:pos="993"/>
        </w:tabs>
        <w:ind w:firstLine="540"/>
        <w:jc w:val="both"/>
        <w:rPr>
          <w:rFonts w:ascii="Times New Roman" w:hAnsi="Times New Roman" w:cs="Times New Roman"/>
          <w:sz w:val="26"/>
          <w:szCs w:val="26"/>
        </w:rPr>
      </w:pPr>
      <w:r w:rsidRPr="003D0FC2">
        <w:rPr>
          <w:rFonts w:ascii="Times New Roman" w:hAnsi="Times New Roman" w:cs="Times New Roman"/>
          <w:sz w:val="26"/>
          <w:szCs w:val="26"/>
        </w:rPr>
        <w:t>11.</w:t>
      </w:r>
      <w:r w:rsidR="00A1737E">
        <w:rPr>
          <w:rFonts w:ascii="Times New Roman" w:hAnsi="Times New Roman" w:cs="Times New Roman"/>
          <w:sz w:val="26"/>
          <w:szCs w:val="26"/>
        </w:rPr>
        <w:tab/>
      </w:r>
      <w:r w:rsidRPr="003D0FC2">
        <w:rPr>
          <w:rFonts w:ascii="Times New Roman" w:hAnsi="Times New Roman" w:cs="Times New Roman"/>
          <w:sz w:val="26"/>
          <w:szCs w:val="26"/>
        </w:rPr>
        <w:t xml:space="preserve">Показатели годового (за предыдущий год) Мониторинга согласно </w:t>
      </w:r>
      <w:hyperlink w:anchor="P1655" w:history="1">
        <w:r w:rsidRPr="003D0FC2">
          <w:rPr>
            <w:rFonts w:ascii="Times New Roman" w:hAnsi="Times New Roman" w:cs="Times New Roman"/>
            <w:sz w:val="26"/>
            <w:szCs w:val="26"/>
          </w:rPr>
          <w:t>приложению 2</w:t>
        </w:r>
      </w:hyperlink>
      <w:r w:rsidRPr="003D0FC2">
        <w:rPr>
          <w:rFonts w:ascii="Times New Roman" w:hAnsi="Times New Roman" w:cs="Times New Roman"/>
          <w:sz w:val="26"/>
          <w:szCs w:val="26"/>
        </w:rPr>
        <w:t xml:space="preserve"> к настоящему Положению предоставляются Ответственными исполнителями в </w:t>
      </w:r>
      <w:r w:rsidR="000E5B50">
        <w:rPr>
          <w:rFonts w:ascii="Times New Roman" w:hAnsi="Times New Roman" w:cs="Times New Roman"/>
          <w:sz w:val="26"/>
          <w:szCs w:val="26"/>
        </w:rPr>
        <w:t>о</w:t>
      </w:r>
      <w:r w:rsidR="00C67E8D" w:rsidRPr="003D0FC2">
        <w:rPr>
          <w:rFonts w:ascii="Times New Roman" w:hAnsi="Times New Roman" w:cs="Times New Roman"/>
          <w:sz w:val="26"/>
          <w:szCs w:val="26"/>
        </w:rPr>
        <w:t xml:space="preserve">тдел экономики, торговли и обеспечения муниципальных закупок </w:t>
      </w:r>
      <w:r w:rsidRPr="003D0FC2">
        <w:rPr>
          <w:rFonts w:ascii="Times New Roman" w:hAnsi="Times New Roman" w:cs="Times New Roman"/>
          <w:sz w:val="26"/>
          <w:szCs w:val="26"/>
        </w:rPr>
        <w:t>не позднее 1 октября текущего года с учетом данных госуда</w:t>
      </w:r>
      <w:r w:rsidR="00156380">
        <w:rPr>
          <w:rFonts w:ascii="Times New Roman" w:hAnsi="Times New Roman" w:cs="Times New Roman"/>
          <w:sz w:val="26"/>
          <w:szCs w:val="26"/>
        </w:rPr>
        <w:t xml:space="preserve">рственной статистики,   </w:t>
      </w:r>
      <w:r w:rsidR="005E5B95">
        <w:rPr>
          <w:rFonts w:ascii="Times New Roman" w:hAnsi="Times New Roman" w:cs="Times New Roman"/>
          <w:sz w:val="26"/>
          <w:szCs w:val="26"/>
        </w:rPr>
        <w:t xml:space="preserve">              а в 2016 году до 2</w:t>
      </w:r>
      <w:r w:rsidR="00156380">
        <w:rPr>
          <w:rFonts w:ascii="Times New Roman" w:hAnsi="Times New Roman" w:cs="Times New Roman"/>
          <w:sz w:val="26"/>
          <w:szCs w:val="26"/>
        </w:rPr>
        <w:t>5 ноября.</w:t>
      </w:r>
    </w:p>
    <w:p w:rsidR="003F6312" w:rsidRPr="003D0FC2" w:rsidRDefault="003F6312" w:rsidP="00A1737E">
      <w:pPr>
        <w:pStyle w:val="ConsPlusNormal"/>
        <w:tabs>
          <w:tab w:val="left" w:pos="993"/>
        </w:tabs>
        <w:ind w:firstLine="540"/>
        <w:jc w:val="both"/>
        <w:rPr>
          <w:rFonts w:ascii="Times New Roman" w:hAnsi="Times New Roman" w:cs="Times New Roman"/>
          <w:sz w:val="26"/>
          <w:szCs w:val="26"/>
        </w:rPr>
      </w:pPr>
      <w:r w:rsidRPr="003D0FC2">
        <w:rPr>
          <w:rFonts w:ascii="Times New Roman" w:hAnsi="Times New Roman" w:cs="Times New Roman"/>
          <w:sz w:val="26"/>
          <w:szCs w:val="26"/>
        </w:rPr>
        <w:t>12.</w:t>
      </w:r>
      <w:r w:rsidR="00A1737E">
        <w:rPr>
          <w:rFonts w:ascii="Times New Roman" w:hAnsi="Times New Roman" w:cs="Times New Roman"/>
          <w:sz w:val="26"/>
          <w:szCs w:val="26"/>
        </w:rPr>
        <w:tab/>
      </w:r>
      <w:r w:rsidR="00C67E8D" w:rsidRPr="003D0FC2">
        <w:rPr>
          <w:rFonts w:ascii="Times New Roman" w:hAnsi="Times New Roman" w:cs="Times New Roman"/>
          <w:sz w:val="26"/>
          <w:szCs w:val="26"/>
        </w:rPr>
        <w:t xml:space="preserve">Отдел экономики, торговли и обеспечения муниципальных закупок </w:t>
      </w:r>
      <w:r w:rsidRPr="003D0FC2">
        <w:rPr>
          <w:rFonts w:ascii="Times New Roman" w:hAnsi="Times New Roman" w:cs="Times New Roman"/>
          <w:sz w:val="26"/>
          <w:szCs w:val="26"/>
        </w:rPr>
        <w:t>осуществляет контроль</w:t>
      </w:r>
      <w:r w:rsidR="003B6DF5">
        <w:rPr>
          <w:rFonts w:ascii="Times New Roman" w:hAnsi="Times New Roman" w:cs="Times New Roman"/>
          <w:sz w:val="26"/>
          <w:szCs w:val="26"/>
        </w:rPr>
        <w:t xml:space="preserve"> своевременности </w:t>
      </w:r>
      <w:r w:rsidRPr="003D0FC2">
        <w:rPr>
          <w:rFonts w:ascii="Times New Roman" w:hAnsi="Times New Roman" w:cs="Times New Roman"/>
          <w:sz w:val="26"/>
          <w:szCs w:val="26"/>
        </w:rPr>
        <w:t xml:space="preserve">предоставления информации, уточняет предоставленные показатели, выявляет несоответствия и формирует </w:t>
      </w:r>
      <w:r w:rsidR="00156380">
        <w:rPr>
          <w:rFonts w:ascii="Times New Roman" w:hAnsi="Times New Roman" w:cs="Times New Roman"/>
          <w:sz w:val="26"/>
          <w:szCs w:val="26"/>
        </w:rPr>
        <w:t xml:space="preserve">                         </w:t>
      </w:r>
      <w:r w:rsidRPr="003D0FC2">
        <w:rPr>
          <w:rFonts w:ascii="Times New Roman" w:hAnsi="Times New Roman" w:cs="Times New Roman"/>
          <w:sz w:val="26"/>
          <w:szCs w:val="26"/>
        </w:rPr>
        <w:t xml:space="preserve">основные показатели социально-экономического развития </w:t>
      </w:r>
      <w:r w:rsidR="00B36028" w:rsidRPr="003D0FC2">
        <w:rPr>
          <w:rFonts w:ascii="Times New Roman" w:hAnsi="Times New Roman" w:cs="Times New Roman"/>
          <w:sz w:val="26"/>
          <w:szCs w:val="26"/>
        </w:rPr>
        <w:t>района</w:t>
      </w:r>
      <w:r w:rsidRPr="003D0FC2">
        <w:rPr>
          <w:rFonts w:ascii="Times New Roman" w:hAnsi="Times New Roman" w:cs="Times New Roman"/>
          <w:sz w:val="26"/>
          <w:szCs w:val="26"/>
        </w:rPr>
        <w:t xml:space="preserve"> за год согласно </w:t>
      </w:r>
      <w:hyperlink w:anchor="P1655" w:history="1">
        <w:r w:rsidRPr="003D0FC2">
          <w:rPr>
            <w:rFonts w:ascii="Times New Roman" w:hAnsi="Times New Roman" w:cs="Times New Roman"/>
            <w:sz w:val="26"/>
            <w:szCs w:val="26"/>
          </w:rPr>
          <w:t>приложению 2</w:t>
        </w:r>
      </w:hyperlink>
      <w:r w:rsidRPr="003D0FC2">
        <w:rPr>
          <w:rFonts w:ascii="Times New Roman" w:hAnsi="Times New Roman" w:cs="Times New Roman"/>
          <w:sz w:val="26"/>
          <w:szCs w:val="26"/>
        </w:rPr>
        <w:t xml:space="preserve"> к настоящему Положению (далее - Паспорт </w:t>
      </w:r>
      <w:r w:rsidR="00B36028" w:rsidRPr="003D0FC2">
        <w:rPr>
          <w:rFonts w:ascii="Times New Roman" w:hAnsi="Times New Roman" w:cs="Times New Roman"/>
          <w:sz w:val="26"/>
          <w:szCs w:val="26"/>
        </w:rPr>
        <w:t>района</w:t>
      </w:r>
      <w:r w:rsidR="00156380">
        <w:rPr>
          <w:rFonts w:ascii="Times New Roman" w:hAnsi="Times New Roman" w:cs="Times New Roman"/>
          <w:sz w:val="26"/>
          <w:szCs w:val="26"/>
        </w:rPr>
        <w:t>) до 1 ноября текущего года, а в 2016 году до 1 декабря.</w:t>
      </w:r>
    </w:p>
    <w:p w:rsidR="003F6312" w:rsidRPr="003D0FC2" w:rsidRDefault="003F6312">
      <w:pPr>
        <w:pStyle w:val="ConsPlusNormal"/>
        <w:jc w:val="both"/>
        <w:rPr>
          <w:rFonts w:ascii="Times New Roman" w:hAnsi="Times New Roman" w:cs="Times New Roman"/>
          <w:sz w:val="26"/>
          <w:szCs w:val="26"/>
        </w:rPr>
      </w:pPr>
    </w:p>
    <w:p w:rsidR="003F6312" w:rsidRPr="003D0FC2" w:rsidRDefault="003F6312">
      <w:pPr>
        <w:pStyle w:val="ConsPlusNormal"/>
        <w:jc w:val="center"/>
        <w:outlineLvl w:val="1"/>
        <w:rPr>
          <w:rFonts w:ascii="Times New Roman" w:hAnsi="Times New Roman" w:cs="Times New Roman"/>
          <w:sz w:val="26"/>
          <w:szCs w:val="26"/>
        </w:rPr>
      </w:pPr>
      <w:r w:rsidRPr="003D0FC2">
        <w:rPr>
          <w:rFonts w:ascii="Times New Roman" w:hAnsi="Times New Roman" w:cs="Times New Roman"/>
          <w:sz w:val="26"/>
          <w:szCs w:val="26"/>
        </w:rPr>
        <w:t>IV. Внесение изменений и дополнений</w:t>
      </w:r>
    </w:p>
    <w:p w:rsidR="003F6312" w:rsidRPr="003D0FC2" w:rsidRDefault="003F6312">
      <w:pPr>
        <w:pStyle w:val="ConsPlusNormal"/>
        <w:jc w:val="center"/>
        <w:rPr>
          <w:rFonts w:ascii="Times New Roman" w:hAnsi="Times New Roman" w:cs="Times New Roman"/>
          <w:sz w:val="26"/>
          <w:szCs w:val="26"/>
        </w:rPr>
      </w:pPr>
      <w:r w:rsidRPr="003D0FC2">
        <w:rPr>
          <w:rFonts w:ascii="Times New Roman" w:hAnsi="Times New Roman" w:cs="Times New Roman"/>
          <w:sz w:val="26"/>
          <w:szCs w:val="26"/>
        </w:rPr>
        <w:t>в показатели Мониторинга</w:t>
      </w:r>
    </w:p>
    <w:p w:rsidR="003F6312" w:rsidRPr="003D0FC2" w:rsidRDefault="003F6312">
      <w:pPr>
        <w:pStyle w:val="ConsPlusNormal"/>
        <w:jc w:val="both"/>
        <w:rPr>
          <w:rFonts w:ascii="Times New Roman" w:hAnsi="Times New Roman" w:cs="Times New Roman"/>
          <w:sz w:val="26"/>
          <w:szCs w:val="26"/>
        </w:rPr>
      </w:pPr>
    </w:p>
    <w:p w:rsidR="003F6312" w:rsidRPr="003D0FC2" w:rsidRDefault="003F6312" w:rsidP="00A1737E">
      <w:pPr>
        <w:pStyle w:val="ConsPlusNormal"/>
        <w:tabs>
          <w:tab w:val="left" w:pos="993"/>
        </w:tabs>
        <w:ind w:firstLine="540"/>
        <w:jc w:val="both"/>
        <w:rPr>
          <w:rFonts w:ascii="Times New Roman" w:hAnsi="Times New Roman" w:cs="Times New Roman"/>
          <w:sz w:val="26"/>
          <w:szCs w:val="26"/>
        </w:rPr>
      </w:pPr>
      <w:r w:rsidRPr="003D0FC2">
        <w:rPr>
          <w:rFonts w:ascii="Times New Roman" w:hAnsi="Times New Roman" w:cs="Times New Roman"/>
          <w:sz w:val="26"/>
          <w:szCs w:val="26"/>
        </w:rPr>
        <w:t>13.</w:t>
      </w:r>
      <w:r w:rsidR="00A1737E">
        <w:rPr>
          <w:rFonts w:ascii="Times New Roman" w:hAnsi="Times New Roman" w:cs="Times New Roman"/>
          <w:sz w:val="26"/>
          <w:szCs w:val="26"/>
        </w:rPr>
        <w:tab/>
      </w:r>
      <w:r w:rsidRPr="003D0FC2">
        <w:rPr>
          <w:rFonts w:ascii="Times New Roman" w:hAnsi="Times New Roman" w:cs="Times New Roman"/>
          <w:sz w:val="26"/>
          <w:szCs w:val="26"/>
        </w:rPr>
        <w:t xml:space="preserve">Состав показателей Мониторинга, установленный </w:t>
      </w:r>
      <w:hyperlink w:anchor="P97" w:history="1">
        <w:r w:rsidRPr="003D0FC2">
          <w:rPr>
            <w:rFonts w:ascii="Times New Roman" w:hAnsi="Times New Roman" w:cs="Times New Roman"/>
            <w:sz w:val="26"/>
            <w:szCs w:val="26"/>
          </w:rPr>
          <w:t>приложениями 1</w:t>
        </w:r>
      </w:hyperlink>
      <w:r w:rsidRPr="003D0FC2">
        <w:rPr>
          <w:rFonts w:ascii="Times New Roman" w:hAnsi="Times New Roman" w:cs="Times New Roman"/>
          <w:sz w:val="26"/>
          <w:szCs w:val="26"/>
        </w:rPr>
        <w:t xml:space="preserve">, </w:t>
      </w:r>
      <w:hyperlink w:anchor="P1655" w:history="1">
        <w:r w:rsidRPr="003D0FC2">
          <w:rPr>
            <w:rFonts w:ascii="Times New Roman" w:hAnsi="Times New Roman" w:cs="Times New Roman"/>
            <w:sz w:val="26"/>
            <w:szCs w:val="26"/>
          </w:rPr>
          <w:t>2</w:t>
        </w:r>
      </w:hyperlink>
      <w:r w:rsidRPr="003D0FC2">
        <w:rPr>
          <w:rFonts w:ascii="Times New Roman" w:hAnsi="Times New Roman" w:cs="Times New Roman"/>
          <w:sz w:val="26"/>
          <w:szCs w:val="26"/>
        </w:rPr>
        <w:t xml:space="preserve"> </w:t>
      </w:r>
      <w:r w:rsidR="00A1737E">
        <w:rPr>
          <w:rFonts w:ascii="Times New Roman" w:hAnsi="Times New Roman" w:cs="Times New Roman"/>
          <w:sz w:val="26"/>
          <w:szCs w:val="26"/>
        </w:rPr>
        <w:t xml:space="preserve">                           </w:t>
      </w:r>
      <w:r w:rsidRPr="003D0FC2">
        <w:rPr>
          <w:rFonts w:ascii="Times New Roman" w:hAnsi="Times New Roman" w:cs="Times New Roman"/>
          <w:sz w:val="26"/>
          <w:szCs w:val="26"/>
        </w:rPr>
        <w:t xml:space="preserve">к настоящему Положению, может изменяться и дополняться при изменении показателей статистической отчетности, документов стратегического планирования </w:t>
      </w:r>
      <w:r w:rsidR="00B36028" w:rsidRPr="003D0FC2">
        <w:rPr>
          <w:rFonts w:ascii="Times New Roman" w:hAnsi="Times New Roman" w:cs="Times New Roman"/>
          <w:sz w:val="26"/>
          <w:szCs w:val="26"/>
        </w:rPr>
        <w:t>района</w:t>
      </w:r>
      <w:r w:rsidRPr="003D0FC2">
        <w:rPr>
          <w:rFonts w:ascii="Times New Roman" w:hAnsi="Times New Roman" w:cs="Times New Roman"/>
          <w:sz w:val="26"/>
          <w:szCs w:val="26"/>
        </w:rPr>
        <w:t xml:space="preserve">, показателей </w:t>
      </w:r>
      <w:proofErr w:type="gramStart"/>
      <w:r w:rsidRPr="003D0FC2">
        <w:rPr>
          <w:rFonts w:ascii="Times New Roman" w:hAnsi="Times New Roman" w:cs="Times New Roman"/>
          <w:sz w:val="26"/>
          <w:szCs w:val="26"/>
        </w:rPr>
        <w:t>оценки эффективности деятельности органов местного самоуправления</w:t>
      </w:r>
      <w:proofErr w:type="gramEnd"/>
      <w:r w:rsidRPr="003D0FC2">
        <w:rPr>
          <w:rFonts w:ascii="Times New Roman" w:hAnsi="Times New Roman" w:cs="Times New Roman"/>
          <w:sz w:val="26"/>
          <w:szCs w:val="26"/>
        </w:rPr>
        <w:t>.</w:t>
      </w:r>
    </w:p>
    <w:p w:rsidR="003F6312" w:rsidRPr="003D0FC2" w:rsidRDefault="00A1737E" w:rsidP="00A1737E">
      <w:pPr>
        <w:pStyle w:val="ConsPlusNormal"/>
        <w:tabs>
          <w:tab w:val="left" w:pos="993"/>
        </w:tabs>
        <w:ind w:firstLine="540"/>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r>
      <w:r w:rsidR="003F6312" w:rsidRPr="003D0FC2">
        <w:rPr>
          <w:rFonts w:ascii="Times New Roman" w:hAnsi="Times New Roman" w:cs="Times New Roman"/>
          <w:sz w:val="26"/>
          <w:szCs w:val="26"/>
        </w:rPr>
        <w:t xml:space="preserve">Ответственные исполнители вправе ежегодно до 1 декабря направлять </w:t>
      </w:r>
      <w:r>
        <w:rPr>
          <w:rFonts w:ascii="Times New Roman" w:hAnsi="Times New Roman" w:cs="Times New Roman"/>
          <w:sz w:val="26"/>
          <w:szCs w:val="26"/>
        </w:rPr>
        <w:t xml:space="preserve">                    </w:t>
      </w:r>
      <w:r w:rsidR="003F6312" w:rsidRPr="003D0FC2">
        <w:rPr>
          <w:rFonts w:ascii="Times New Roman" w:hAnsi="Times New Roman" w:cs="Times New Roman"/>
          <w:sz w:val="26"/>
          <w:szCs w:val="26"/>
        </w:rPr>
        <w:t xml:space="preserve">в </w:t>
      </w:r>
      <w:r w:rsidR="00A6689A">
        <w:rPr>
          <w:rFonts w:ascii="Times New Roman" w:hAnsi="Times New Roman" w:cs="Times New Roman"/>
          <w:sz w:val="26"/>
          <w:szCs w:val="26"/>
        </w:rPr>
        <w:t>о</w:t>
      </w:r>
      <w:r w:rsidR="002A4DE0" w:rsidRPr="003D0FC2">
        <w:rPr>
          <w:rFonts w:ascii="Times New Roman" w:hAnsi="Times New Roman" w:cs="Times New Roman"/>
          <w:sz w:val="26"/>
          <w:szCs w:val="26"/>
        </w:rPr>
        <w:t>тдел экономики, торговли и обеспечения муниципальных закупок</w:t>
      </w:r>
      <w:r w:rsidR="00B36028" w:rsidRPr="003D0FC2">
        <w:rPr>
          <w:rFonts w:ascii="Times New Roman" w:hAnsi="Times New Roman" w:cs="Times New Roman"/>
          <w:sz w:val="26"/>
          <w:szCs w:val="26"/>
        </w:rPr>
        <w:t xml:space="preserve"> </w:t>
      </w:r>
      <w:r w:rsidR="003F6312" w:rsidRPr="003D0FC2">
        <w:rPr>
          <w:rFonts w:ascii="Times New Roman" w:hAnsi="Times New Roman" w:cs="Times New Roman"/>
          <w:sz w:val="26"/>
          <w:szCs w:val="26"/>
        </w:rPr>
        <w:t xml:space="preserve"> обоснованные предложения по изменению и дополнению показателей Мониторинга и их периодичности.</w:t>
      </w:r>
    </w:p>
    <w:p w:rsidR="003F6312" w:rsidRPr="003D0FC2" w:rsidRDefault="003F6312">
      <w:pPr>
        <w:pStyle w:val="ConsPlusNormal"/>
        <w:jc w:val="both"/>
        <w:rPr>
          <w:rFonts w:ascii="Times New Roman" w:hAnsi="Times New Roman" w:cs="Times New Roman"/>
          <w:sz w:val="26"/>
          <w:szCs w:val="26"/>
        </w:rPr>
      </w:pPr>
    </w:p>
    <w:p w:rsidR="003F6312" w:rsidRPr="003D0FC2" w:rsidRDefault="003F6312">
      <w:pPr>
        <w:pStyle w:val="ConsPlusNormal"/>
        <w:jc w:val="center"/>
        <w:outlineLvl w:val="1"/>
        <w:rPr>
          <w:rFonts w:ascii="Times New Roman" w:hAnsi="Times New Roman" w:cs="Times New Roman"/>
          <w:sz w:val="26"/>
          <w:szCs w:val="26"/>
        </w:rPr>
      </w:pPr>
      <w:r w:rsidRPr="003D0FC2">
        <w:rPr>
          <w:rFonts w:ascii="Times New Roman" w:hAnsi="Times New Roman" w:cs="Times New Roman"/>
          <w:sz w:val="26"/>
          <w:szCs w:val="26"/>
        </w:rPr>
        <w:t>V. Обеспечение доступности данных Мониторинга</w:t>
      </w:r>
    </w:p>
    <w:p w:rsidR="003F6312" w:rsidRPr="003D0FC2" w:rsidRDefault="003F6312">
      <w:pPr>
        <w:pStyle w:val="ConsPlusNormal"/>
        <w:jc w:val="both"/>
        <w:rPr>
          <w:rFonts w:ascii="Times New Roman" w:hAnsi="Times New Roman" w:cs="Times New Roman"/>
          <w:sz w:val="26"/>
          <w:szCs w:val="26"/>
        </w:rPr>
      </w:pPr>
    </w:p>
    <w:p w:rsidR="003F6312" w:rsidRPr="003D0FC2" w:rsidRDefault="003F6312" w:rsidP="00A6689A">
      <w:pPr>
        <w:pStyle w:val="ConsPlusNormal"/>
        <w:tabs>
          <w:tab w:val="left" w:pos="851"/>
          <w:tab w:val="left" w:pos="993"/>
        </w:tabs>
        <w:ind w:firstLine="540"/>
        <w:jc w:val="both"/>
        <w:rPr>
          <w:rFonts w:ascii="Times New Roman" w:hAnsi="Times New Roman" w:cs="Times New Roman"/>
          <w:sz w:val="26"/>
          <w:szCs w:val="26"/>
        </w:rPr>
      </w:pPr>
      <w:r w:rsidRPr="003D0FC2">
        <w:rPr>
          <w:rFonts w:ascii="Times New Roman" w:hAnsi="Times New Roman" w:cs="Times New Roman"/>
          <w:sz w:val="26"/>
          <w:szCs w:val="26"/>
        </w:rPr>
        <w:t>15.</w:t>
      </w:r>
      <w:r w:rsidR="00A1737E">
        <w:rPr>
          <w:rFonts w:ascii="Times New Roman" w:hAnsi="Times New Roman" w:cs="Times New Roman"/>
          <w:sz w:val="26"/>
          <w:szCs w:val="26"/>
        </w:rPr>
        <w:tab/>
      </w:r>
      <w:r w:rsidRPr="003D0FC2">
        <w:rPr>
          <w:rFonts w:ascii="Times New Roman" w:hAnsi="Times New Roman" w:cs="Times New Roman"/>
          <w:sz w:val="26"/>
          <w:szCs w:val="26"/>
        </w:rPr>
        <w:t xml:space="preserve">В целях обеспечения доступности данных Мониторинга </w:t>
      </w:r>
      <w:r w:rsidR="00323F22">
        <w:rPr>
          <w:rFonts w:ascii="Times New Roman" w:hAnsi="Times New Roman" w:cs="Times New Roman"/>
          <w:sz w:val="26"/>
          <w:szCs w:val="26"/>
        </w:rPr>
        <w:t>о</w:t>
      </w:r>
      <w:r w:rsidR="002A4DE0" w:rsidRPr="003D0FC2">
        <w:rPr>
          <w:rFonts w:ascii="Times New Roman" w:hAnsi="Times New Roman" w:cs="Times New Roman"/>
          <w:sz w:val="26"/>
          <w:szCs w:val="26"/>
        </w:rPr>
        <w:t xml:space="preserve">тдел экономики, торговли и обеспечения муниципальных закупок </w:t>
      </w:r>
      <w:r w:rsidR="00323F22">
        <w:rPr>
          <w:rFonts w:ascii="Times New Roman" w:hAnsi="Times New Roman" w:cs="Times New Roman"/>
          <w:sz w:val="26"/>
          <w:szCs w:val="26"/>
        </w:rPr>
        <w:t>представляет</w:t>
      </w:r>
      <w:r w:rsidRPr="003D0FC2">
        <w:rPr>
          <w:rFonts w:ascii="Times New Roman" w:hAnsi="Times New Roman" w:cs="Times New Roman"/>
          <w:sz w:val="26"/>
          <w:szCs w:val="26"/>
        </w:rPr>
        <w:t xml:space="preserve"> </w:t>
      </w:r>
      <w:r w:rsidRPr="00D72826">
        <w:rPr>
          <w:rFonts w:ascii="Times New Roman" w:hAnsi="Times New Roman" w:cs="Times New Roman"/>
          <w:sz w:val="26"/>
          <w:szCs w:val="26"/>
        </w:rPr>
        <w:t xml:space="preserve">сформированные </w:t>
      </w:r>
      <w:r w:rsidR="00A6689A">
        <w:rPr>
          <w:rFonts w:ascii="Times New Roman" w:hAnsi="Times New Roman" w:cs="Times New Roman"/>
          <w:sz w:val="26"/>
          <w:szCs w:val="26"/>
        </w:rPr>
        <w:t>Оперативную сводку</w:t>
      </w:r>
      <w:r w:rsidR="001935CD">
        <w:rPr>
          <w:rFonts w:ascii="Times New Roman" w:hAnsi="Times New Roman" w:cs="Times New Roman"/>
          <w:sz w:val="26"/>
          <w:szCs w:val="26"/>
        </w:rPr>
        <w:t>;</w:t>
      </w:r>
      <w:r w:rsidR="00A6689A">
        <w:rPr>
          <w:rFonts w:ascii="Times New Roman" w:hAnsi="Times New Roman" w:cs="Times New Roman"/>
          <w:sz w:val="26"/>
          <w:szCs w:val="26"/>
        </w:rPr>
        <w:t xml:space="preserve"> информационно-аналитический обзор </w:t>
      </w:r>
      <w:r w:rsidR="00A6689A" w:rsidRPr="003D0FC2">
        <w:rPr>
          <w:rFonts w:ascii="Times New Roman" w:hAnsi="Times New Roman" w:cs="Times New Roman"/>
          <w:sz w:val="26"/>
          <w:szCs w:val="26"/>
        </w:rPr>
        <w:t>о социально-экономическом развитии района за соответствующий период с начала года, сфор</w:t>
      </w:r>
      <w:r w:rsidR="00A6689A">
        <w:rPr>
          <w:rFonts w:ascii="Times New Roman" w:hAnsi="Times New Roman" w:cs="Times New Roman"/>
          <w:sz w:val="26"/>
          <w:szCs w:val="26"/>
        </w:rPr>
        <w:t>мированный</w:t>
      </w:r>
      <w:r w:rsidR="00A6689A" w:rsidRPr="003D0FC2">
        <w:rPr>
          <w:rFonts w:ascii="Times New Roman" w:hAnsi="Times New Roman" w:cs="Times New Roman"/>
          <w:sz w:val="26"/>
          <w:szCs w:val="26"/>
        </w:rPr>
        <w:t xml:space="preserve"> на базе Оперативной сводки;</w:t>
      </w:r>
      <w:r w:rsidR="00A6689A">
        <w:rPr>
          <w:rFonts w:ascii="Times New Roman" w:hAnsi="Times New Roman" w:cs="Times New Roman"/>
          <w:sz w:val="26"/>
          <w:szCs w:val="26"/>
        </w:rPr>
        <w:t xml:space="preserve"> </w:t>
      </w:r>
      <w:r w:rsidR="00A6689A" w:rsidRPr="003D0FC2">
        <w:rPr>
          <w:rFonts w:ascii="Times New Roman" w:hAnsi="Times New Roman" w:cs="Times New Roman"/>
          <w:sz w:val="26"/>
          <w:szCs w:val="26"/>
        </w:rPr>
        <w:t>Паспорт района</w:t>
      </w:r>
      <w:r w:rsidR="00A6689A">
        <w:rPr>
          <w:rFonts w:ascii="Times New Roman" w:hAnsi="Times New Roman" w:cs="Times New Roman"/>
          <w:sz w:val="26"/>
          <w:szCs w:val="26"/>
        </w:rPr>
        <w:t xml:space="preserve"> </w:t>
      </w:r>
      <w:r w:rsidR="00323F22">
        <w:rPr>
          <w:rFonts w:ascii="Times New Roman" w:hAnsi="Times New Roman" w:cs="Times New Roman"/>
          <w:sz w:val="26"/>
          <w:szCs w:val="26"/>
        </w:rPr>
        <w:t xml:space="preserve">Главе </w:t>
      </w:r>
      <w:r w:rsidR="006F0562">
        <w:rPr>
          <w:rFonts w:ascii="Times New Roman" w:hAnsi="Times New Roman" w:cs="Times New Roman"/>
          <w:sz w:val="26"/>
          <w:szCs w:val="26"/>
        </w:rPr>
        <w:t xml:space="preserve">Калининского </w:t>
      </w:r>
      <w:r w:rsidR="00323F22">
        <w:rPr>
          <w:rFonts w:ascii="Times New Roman" w:hAnsi="Times New Roman" w:cs="Times New Roman"/>
          <w:sz w:val="26"/>
          <w:szCs w:val="26"/>
        </w:rPr>
        <w:lastRenderedPageBreak/>
        <w:t>района, организационному отделу.</w:t>
      </w:r>
    </w:p>
    <w:p w:rsidR="003F6312" w:rsidRDefault="003F6312" w:rsidP="00A1737E">
      <w:pPr>
        <w:pStyle w:val="ConsPlusNormal"/>
        <w:tabs>
          <w:tab w:val="left" w:pos="993"/>
        </w:tabs>
        <w:ind w:firstLine="540"/>
        <w:jc w:val="both"/>
        <w:rPr>
          <w:rFonts w:ascii="Times New Roman" w:hAnsi="Times New Roman" w:cs="Times New Roman"/>
          <w:sz w:val="26"/>
          <w:szCs w:val="26"/>
        </w:rPr>
      </w:pPr>
      <w:r w:rsidRPr="003D0FC2">
        <w:rPr>
          <w:rFonts w:ascii="Times New Roman" w:hAnsi="Times New Roman" w:cs="Times New Roman"/>
          <w:sz w:val="26"/>
          <w:szCs w:val="26"/>
        </w:rPr>
        <w:t>1</w:t>
      </w:r>
      <w:r w:rsidR="00A1737E">
        <w:rPr>
          <w:rFonts w:ascii="Times New Roman" w:hAnsi="Times New Roman" w:cs="Times New Roman"/>
          <w:sz w:val="26"/>
          <w:szCs w:val="26"/>
        </w:rPr>
        <w:t>6.</w:t>
      </w:r>
      <w:r w:rsidR="00A1737E">
        <w:rPr>
          <w:rFonts w:ascii="Times New Roman" w:hAnsi="Times New Roman" w:cs="Times New Roman"/>
          <w:sz w:val="26"/>
          <w:szCs w:val="26"/>
        </w:rPr>
        <w:tab/>
      </w:r>
      <w:r w:rsidRPr="003D0FC2">
        <w:rPr>
          <w:rFonts w:ascii="Times New Roman" w:hAnsi="Times New Roman" w:cs="Times New Roman"/>
          <w:sz w:val="26"/>
          <w:szCs w:val="26"/>
        </w:rPr>
        <w:t xml:space="preserve">В целях ознакомления населения и организаций </w:t>
      </w:r>
      <w:r w:rsidR="002A4DE0" w:rsidRPr="003D0FC2">
        <w:rPr>
          <w:rFonts w:ascii="Times New Roman" w:hAnsi="Times New Roman" w:cs="Times New Roman"/>
          <w:sz w:val="26"/>
          <w:szCs w:val="26"/>
        </w:rPr>
        <w:t>района организационный отдел Администрации района</w:t>
      </w:r>
      <w:r w:rsidRPr="003D0FC2">
        <w:rPr>
          <w:rFonts w:ascii="Times New Roman" w:hAnsi="Times New Roman" w:cs="Times New Roman"/>
          <w:sz w:val="26"/>
          <w:szCs w:val="26"/>
        </w:rPr>
        <w:t xml:space="preserve"> размещает на официальном сайте Администрации </w:t>
      </w:r>
      <w:r w:rsidR="00FF34BE">
        <w:rPr>
          <w:rFonts w:ascii="Times New Roman" w:hAnsi="Times New Roman" w:cs="Times New Roman"/>
          <w:sz w:val="26"/>
          <w:szCs w:val="26"/>
        </w:rPr>
        <w:t>района:</w:t>
      </w:r>
    </w:p>
    <w:p w:rsidR="00A6689A" w:rsidRDefault="00323F22" w:rsidP="00323F22">
      <w:pPr>
        <w:pStyle w:val="ConsPlusNormal"/>
        <w:tabs>
          <w:tab w:val="left" w:pos="851"/>
          <w:tab w:val="left" w:pos="993"/>
        </w:tabs>
        <w:ind w:firstLine="54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6F0562">
        <w:rPr>
          <w:rFonts w:ascii="Times New Roman" w:hAnsi="Times New Roman" w:cs="Times New Roman"/>
          <w:sz w:val="26"/>
          <w:szCs w:val="26"/>
        </w:rPr>
        <w:t>Оперативную</w:t>
      </w:r>
      <w:r w:rsidR="00A6689A">
        <w:rPr>
          <w:rFonts w:ascii="Times New Roman" w:hAnsi="Times New Roman" w:cs="Times New Roman"/>
          <w:sz w:val="26"/>
          <w:szCs w:val="26"/>
        </w:rPr>
        <w:t xml:space="preserve"> сводк</w:t>
      </w:r>
      <w:r w:rsidR="006F0562">
        <w:rPr>
          <w:rFonts w:ascii="Times New Roman" w:hAnsi="Times New Roman" w:cs="Times New Roman"/>
          <w:sz w:val="26"/>
          <w:szCs w:val="26"/>
        </w:rPr>
        <w:t>у</w:t>
      </w:r>
      <w:r w:rsidR="00A6689A">
        <w:rPr>
          <w:rFonts w:ascii="Times New Roman" w:hAnsi="Times New Roman" w:cs="Times New Roman"/>
          <w:sz w:val="26"/>
          <w:szCs w:val="26"/>
        </w:rPr>
        <w:t>;</w:t>
      </w:r>
    </w:p>
    <w:p w:rsidR="003F6312" w:rsidRPr="003D0FC2" w:rsidRDefault="00323F22" w:rsidP="00A1737E">
      <w:pPr>
        <w:pStyle w:val="ConsPlusNormal"/>
        <w:tabs>
          <w:tab w:val="left" w:pos="709"/>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2</w:t>
      </w:r>
      <w:r w:rsidR="003F6312" w:rsidRPr="003D0FC2">
        <w:rPr>
          <w:rFonts w:ascii="Times New Roman" w:hAnsi="Times New Roman" w:cs="Times New Roman"/>
          <w:sz w:val="26"/>
          <w:szCs w:val="26"/>
        </w:rPr>
        <w:t>)</w:t>
      </w:r>
      <w:r w:rsidR="00A1737E">
        <w:rPr>
          <w:rFonts w:ascii="Times New Roman" w:hAnsi="Times New Roman" w:cs="Times New Roman"/>
          <w:sz w:val="26"/>
          <w:szCs w:val="26"/>
        </w:rPr>
        <w:tab/>
      </w:r>
      <w:r w:rsidR="00A6689A">
        <w:rPr>
          <w:rFonts w:ascii="Times New Roman" w:hAnsi="Times New Roman" w:cs="Times New Roman"/>
          <w:sz w:val="26"/>
          <w:szCs w:val="26"/>
        </w:rPr>
        <w:t>информационно – аналитический обзор</w:t>
      </w:r>
      <w:r w:rsidR="00A6689A" w:rsidRPr="003D0FC2">
        <w:rPr>
          <w:rFonts w:ascii="Times New Roman" w:hAnsi="Times New Roman" w:cs="Times New Roman"/>
          <w:sz w:val="26"/>
          <w:szCs w:val="26"/>
        </w:rPr>
        <w:t xml:space="preserve"> </w:t>
      </w:r>
      <w:r w:rsidR="003F6312" w:rsidRPr="003D0FC2">
        <w:rPr>
          <w:rFonts w:ascii="Times New Roman" w:hAnsi="Times New Roman" w:cs="Times New Roman"/>
          <w:sz w:val="26"/>
          <w:szCs w:val="26"/>
        </w:rPr>
        <w:t xml:space="preserve">о социально-экономическом развитии </w:t>
      </w:r>
      <w:r w:rsidR="002A4DE0" w:rsidRPr="003D0FC2">
        <w:rPr>
          <w:rFonts w:ascii="Times New Roman" w:hAnsi="Times New Roman" w:cs="Times New Roman"/>
          <w:sz w:val="26"/>
          <w:szCs w:val="26"/>
        </w:rPr>
        <w:t xml:space="preserve">района </w:t>
      </w:r>
      <w:r w:rsidR="003F6312" w:rsidRPr="003D0FC2">
        <w:rPr>
          <w:rFonts w:ascii="Times New Roman" w:hAnsi="Times New Roman" w:cs="Times New Roman"/>
          <w:sz w:val="26"/>
          <w:szCs w:val="26"/>
        </w:rPr>
        <w:t>за соответствующий период с начала года, сфор</w:t>
      </w:r>
      <w:r w:rsidR="00A6689A">
        <w:rPr>
          <w:rFonts w:ascii="Times New Roman" w:hAnsi="Times New Roman" w:cs="Times New Roman"/>
          <w:sz w:val="26"/>
          <w:szCs w:val="26"/>
        </w:rPr>
        <w:t>мированный</w:t>
      </w:r>
      <w:r w:rsidR="003F6312" w:rsidRPr="003D0FC2">
        <w:rPr>
          <w:rFonts w:ascii="Times New Roman" w:hAnsi="Times New Roman" w:cs="Times New Roman"/>
          <w:sz w:val="26"/>
          <w:szCs w:val="26"/>
        </w:rPr>
        <w:t xml:space="preserve"> на базе Оперативной сводки;</w:t>
      </w:r>
    </w:p>
    <w:p w:rsidR="003F6312" w:rsidRPr="003D0FC2" w:rsidRDefault="00323F22" w:rsidP="00A1737E">
      <w:pPr>
        <w:pStyle w:val="ConsPlusNormal"/>
        <w:tabs>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3</w:t>
      </w:r>
      <w:r w:rsidR="00A1737E">
        <w:rPr>
          <w:rFonts w:ascii="Times New Roman" w:hAnsi="Times New Roman" w:cs="Times New Roman"/>
          <w:sz w:val="26"/>
          <w:szCs w:val="26"/>
        </w:rPr>
        <w:t>)</w:t>
      </w:r>
      <w:r w:rsidR="00A1737E">
        <w:rPr>
          <w:rFonts w:ascii="Times New Roman" w:hAnsi="Times New Roman" w:cs="Times New Roman"/>
          <w:sz w:val="26"/>
          <w:szCs w:val="26"/>
        </w:rPr>
        <w:tab/>
      </w:r>
      <w:r w:rsidR="003F6312" w:rsidRPr="003D0FC2">
        <w:rPr>
          <w:rFonts w:ascii="Times New Roman" w:hAnsi="Times New Roman" w:cs="Times New Roman"/>
          <w:sz w:val="26"/>
          <w:szCs w:val="26"/>
        </w:rPr>
        <w:t>Паспорт</w:t>
      </w:r>
      <w:r w:rsidR="002A4DE0" w:rsidRPr="003D0FC2">
        <w:rPr>
          <w:rFonts w:ascii="Times New Roman" w:hAnsi="Times New Roman" w:cs="Times New Roman"/>
          <w:sz w:val="26"/>
          <w:szCs w:val="26"/>
        </w:rPr>
        <w:t xml:space="preserve"> района</w:t>
      </w:r>
      <w:r w:rsidR="003F6312" w:rsidRPr="003D0FC2">
        <w:rPr>
          <w:rFonts w:ascii="Times New Roman" w:hAnsi="Times New Roman" w:cs="Times New Roman"/>
          <w:sz w:val="26"/>
          <w:szCs w:val="26"/>
        </w:rPr>
        <w:t>.</w:t>
      </w:r>
    </w:p>
    <w:p w:rsidR="003F6312" w:rsidRDefault="003F6312">
      <w:pPr>
        <w:pStyle w:val="ConsPlusNormal"/>
        <w:jc w:val="both"/>
        <w:rPr>
          <w:rFonts w:ascii="Times New Roman" w:hAnsi="Times New Roman" w:cs="Times New Roman"/>
          <w:sz w:val="26"/>
          <w:szCs w:val="26"/>
        </w:rPr>
      </w:pPr>
    </w:p>
    <w:p w:rsidR="00084E1D" w:rsidRPr="003D0FC2" w:rsidRDefault="00084E1D">
      <w:pPr>
        <w:pStyle w:val="ConsPlusNormal"/>
        <w:jc w:val="both"/>
        <w:rPr>
          <w:rFonts w:ascii="Times New Roman" w:hAnsi="Times New Roman" w:cs="Times New Roman"/>
          <w:sz w:val="26"/>
          <w:szCs w:val="26"/>
        </w:rPr>
      </w:pPr>
    </w:p>
    <w:p w:rsidR="002A4DE0" w:rsidRPr="003D0FC2" w:rsidRDefault="002A4DE0">
      <w:pPr>
        <w:pStyle w:val="ConsPlusNormal"/>
        <w:jc w:val="both"/>
        <w:rPr>
          <w:rFonts w:ascii="Times New Roman" w:hAnsi="Times New Roman" w:cs="Times New Roman"/>
          <w:sz w:val="26"/>
          <w:szCs w:val="26"/>
        </w:rPr>
      </w:pPr>
    </w:p>
    <w:p w:rsidR="00D72826" w:rsidRDefault="002A4DE0" w:rsidP="00E47FBD">
      <w:pPr>
        <w:pStyle w:val="ConsPlusNormal"/>
        <w:jc w:val="both"/>
        <w:rPr>
          <w:rFonts w:ascii="Times New Roman" w:hAnsi="Times New Roman" w:cs="Times New Roman"/>
          <w:sz w:val="26"/>
          <w:szCs w:val="26"/>
        </w:rPr>
      </w:pPr>
      <w:r w:rsidRPr="003D0FC2">
        <w:rPr>
          <w:rFonts w:ascii="Times New Roman" w:hAnsi="Times New Roman" w:cs="Times New Roman"/>
          <w:sz w:val="26"/>
          <w:szCs w:val="26"/>
        </w:rPr>
        <w:t xml:space="preserve">Заместитель Главы Калининского района                             </w:t>
      </w:r>
      <w:r w:rsidR="006F0562">
        <w:rPr>
          <w:rFonts w:ascii="Times New Roman" w:hAnsi="Times New Roman" w:cs="Times New Roman"/>
          <w:sz w:val="26"/>
          <w:szCs w:val="26"/>
        </w:rPr>
        <w:t xml:space="preserve">                   И.Г. Матвеева</w:t>
      </w:r>
    </w:p>
    <w:p w:rsidR="006F0562" w:rsidRDefault="006F0562" w:rsidP="00E47FBD">
      <w:pPr>
        <w:pStyle w:val="ConsPlusNormal"/>
        <w:jc w:val="both"/>
        <w:rPr>
          <w:rFonts w:ascii="Times New Roman" w:hAnsi="Times New Roman" w:cs="Times New Roman"/>
          <w:sz w:val="26"/>
          <w:szCs w:val="26"/>
        </w:rPr>
      </w:pPr>
    </w:p>
    <w:p w:rsidR="006F0562" w:rsidRDefault="006F0562" w:rsidP="00E47FBD">
      <w:pPr>
        <w:pStyle w:val="ConsPlusNormal"/>
        <w:jc w:val="both"/>
        <w:rPr>
          <w:rFonts w:ascii="Times New Roman" w:hAnsi="Times New Roman" w:cs="Times New Roman"/>
          <w:sz w:val="26"/>
          <w:szCs w:val="26"/>
        </w:rPr>
        <w:sectPr w:rsidR="006F0562" w:rsidSect="003A2802">
          <w:headerReference w:type="default" r:id="rId8"/>
          <w:pgSz w:w="11905" w:h="16838"/>
          <w:pgMar w:top="1134" w:right="567" w:bottom="1134" w:left="1701" w:header="340" w:footer="0" w:gutter="0"/>
          <w:pgNumType w:start="1"/>
          <w:cols w:space="720"/>
          <w:docGrid w:linePitch="299"/>
        </w:sectPr>
      </w:pPr>
    </w:p>
    <w:p w:rsidR="003F6312" w:rsidRPr="00D1653A" w:rsidRDefault="00D204B4" w:rsidP="00084E1D">
      <w:pPr>
        <w:pStyle w:val="ConsPlusNormal"/>
        <w:ind w:left="6096"/>
        <w:outlineLvl w:val="1"/>
        <w:rPr>
          <w:rFonts w:ascii="Times New Roman" w:hAnsi="Times New Roman" w:cs="Times New Roman"/>
          <w:sz w:val="26"/>
          <w:szCs w:val="26"/>
        </w:rPr>
      </w:pPr>
      <w:r>
        <w:rPr>
          <w:rFonts w:ascii="Times New Roman" w:hAnsi="Times New Roman" w:cs="Times New Roman"/>
          <w:noProof/>
          <w:sz w:val="26"/>
          <w:szCs w:val="26"/>
        </w:rPr>
        <w:lastRenderedPageBreak/>
        <w:pict>
          <v:rect id="_x0000_s1041" style="position:absolute;left:0;text-align:left;margin-left:232.9pt;margin-top:-38.85pt;width:28.25pt;height:19.6pt;z-index:251671552" strokecolor="white [3212]"/>
        </w:pict>
      </w:r>
      <w:r w:rsidR="003F6312" w:rsidRPr="00D1653A">
        <w:rPr>
          <w:rFonts w:ascii="Times New Roman" w:hAnsi="Times New Roman" w:cs="Times New Roman"/>
          <w:sz w:val="26"/>
          <w:szCs w:val="26"/>
        </w:rPr>
        <w:t>Приложение 1</w:t>
      </w:r>
    </w:p>
    <w:p w:rsidR="00084E1D" w:rsidRPr="00D1653A" w:rsidRDefault="00084E1D" w:rsidP="00084E1D">
      <w:pPr>
        <w:pStyle w:val="ConsPlusNormal"/>
        <w:ind w:left="6096"/>
        <w:outlineLvl w:val="1"/>
        <w:rPr>
          <w:rFonts w:ascii="Times New Roman" w:hAnsi="Times New Roman" w:cs="Times New Roman"/>
          <w:sz w:val="26"/>
          <w:szCs w:val="26"/>
        </w:rPr>
      </w:pPr>
    </w:p>
    <w:p w:rsidR="003F6312" w:rsidRPr="00D1653A" w:rsidRDefault="003F6312" w:rsidP="00084E1D">
      <w:pPr>
        <w:pStyle w:val="ConsPlusNormal"/>
        <w:ind w:left="6096"/>
        <w:rPr>
          <w:rFonts w:ascii="Times New Roman" w:hAnsi="Times New Roman" w:cs="Times New Roman"/>
          <w:sz w:val="26"/>
          <w:szCs w:val="26"/>
        </w:rPr>
      </w:pPr>
      <w:r w:rsidRPr="00D1653A">
        <w:rPr>
          <w:rFonts w:ascii="Times New Roman" w:hAnsi="Times New Roman" w:cs="Times New Roman"/>
          <w:sz w:val="26"/>
          <w:szCs w:val="26"/>
        </w:rPr>
        <w:t>к Положению</w:t>
      </w:r>
    </w:p>
    <w:p w:rsidR="003F6312" w:rsidRPr="00D1653A" w:rsidRDefault="003F6312" w:rsidP="00084E1D">
      <w:pPr>
        <w:pStyle w:val="ConsPlusNormal"/>
        <w:ind w:left="6096"/>
        <w:rPr>
          <w:rFonts w:ascii="Times New Roman" w:hAnsi="Times New Roman" w:cs="Times New Roman"/>
          <w:sz w:val="26"/>
          <w:szCs w:val="26"/>
        </w:rPr>
      </w:pPr>
      <w:r w:rsidRPr="00D1653A">
        <w:rPr>
          <w:rFonts w:ascii="Times New Roman" w:hAnsi="Times New Roman" w:cs="Times New Roman"/>
          <w:sz w:val="26"/>
          <w:szCs w:val="26"/>
        </w:rPr>
        <w:t>об организации мониторинга</w:t>
      </w:r>
    </w:p>
    <w:p w:rsidR="00EE470E" w:rsidRDefault="003F6312" w:rsidP="007D1971">
      <w:pPr>
        <w:pStyle w:val="ConsPlusNormal"/>
        <w:ind w:left="6096"/>
        <w:rPr>
          <w:rFonts w:ascii="Times New Roman" w:hAnsi="Times New Roman" w:cs="Times New Roman"/>
          <w:sz w:val="26"/>
          <w:szCs w:val="26"/>
        </w:rPr>
      </w:pPr>
      <w:r w:rsidRPr="00D1653A">
        <w:rPr>
          <w:rFonts w:ascii="Times New Roman" w:hAnsi="Times New Roman" w:cs="Times New Roman"/>
          <w:sz w:val="26"/>
          <w:szCs w:val="26"/>
        </w:rPr>
        <w:t>социально-экономического развития</w:t>
      </w:r>
      <w:r w:rsidR="00084E1D" w:rsidRPr="00D1653A">
        <w:rPr>
          <w:rFonts w:ascii="Times New Roman" w:hAnsi="Times New Roman" w:cs="Times New Roman"/>
          <w:sz w:val="26"/>
          <w:szCs w:val="26"/>
        </w:rPr>
        <w:t xml:space="preserve"> </w:t>
      </w:r>
      <w:r w:rsidR="003D0FC2" w:rsidRPr="00D1653A">
        <w:rPr>
          <w:rFonts w:ascii="Times New Roman" w:hAnsi="Times New Roman" w:cs="Times New Roman"/>
          <w:sz w:val="26"/>
          <w:szCs w:val="26"/>
        </w:rPr>
        <w:t>Калининского района</w:t>
      </w:r>
      <w:r w:rsidR="006F0562">
        <w:rPr>
          <w:rFonts w:ascii="Times New Roman" w:hAnsi="Times New Roman" w:cs="Times New Roman"/>
          <w:sz w:val="26"/>
          <w:szCs w:val="26"/>
        </w:rPr>
        <w:t xml:space="preserve"> города Челябинска</w:t>
      </w:r>
    </w:p>
    <w:p w:rsidR="00F6120B" w:rsidRDefault="00F6120B">
      <w:pPr>
        <w:pStyle w:val="ConsPlusNormal"/>
        <w:jc w:val="both"/>
        <w:rPr>
          <w:rFonts w:ascii="Times New Roman" w:hAnsi="Times New Roman" w:cs="Times New Roman"/>
          <w:sz w:val="26"/>
          <w:szCs w:val="26"/>
        </w:rPr>
      </w:pPr>
    </w:p>
    <w:p w:rsidR="005B069B" w:rsidRPr="00D1653A" w:rsidRDefault="005B069B">
      <w:pPr>
        <w:pStyle w:val="ConsPlusNormal"/>
        <w:jc w:val="both"/>
        <w:rPr>
          <w:rFonts w:ascii="Times New Roman" w:hAnsi="Times New Roman" w:cs="Times New Roman"/>
          <w:sz w:val="26"/>
          <w:szCs w:val="26"/>
        </w:rPr>
      </w:pPr>
    </w:p>
    <w:p w:rsidR="003F6312" w:rsidRPr="00D1653A" w:rsidRDefault="003F6312" w:rsidP="00AA2A6E">
      <w:pPr>
        <w:pStyle w:val="ConsPlusNormal"/>
        <w:jc w:val="center"/>
        <w:rPr>
          <w:rFonts w:ascii="Times New Roman" w:hAnsi="Times New Roman" w:cs="Times New Roman"/>
          <w:sz w:val="26"/>
          <w:szCs w:val="26"/>
        </w:rPr>
      </w:pPr>
      <w:bookmarkStart w:id="2" w:name="P97"/>
      <w:bookmarkEnd w:id="2"/>
      <w:r w:rsidRPr="00D1653A">
        <w:rPr>
          <w:rFonts w:ascii="Times New Roman" w:hAnsi="Times New Roman" w:cs="Times New Roman"/>
          <w:sz w:val="26"/>
          <w:szCs w:val="26"/>
        </w:rPr>
        <w:t>Основные показатели</w:t>
      </w:r>
      <w:r w:rsidR="006B233A">
        <w:rPr>
          <w:rFonts w:ascii="Times New Roman" w:hAnsi="Times New Roman" w:cs="Times New Roman"/>
          <w:sz w:val="26"/>
          <w:szCs w:val="26"/>
        </w:rPr>
        <w:t xml:space="preserve"> </w:t>
      </w:r>
      <w:r w:rsidRPr="00D1653A">
        <w:rPr>
          <w:rFonts w:ascii="Times New Roman" w:hAnsi="Times New Roman" w:cs="Times New Roman"/>
          <w:sz w:val="26"/>
          <w:szCs w:val="26"/>
        </w:rPr>
        <w:t>социально-экономического развития</w:t>
      </w:r>
    </w:p>
    <w:p w:rsidR="00BA0E63" w:rsidRPr="00D1653A" w:rsidRDefault="00BA0E63">
      <w:pPr>
        <w:pStyle w:val="ConsPlusNormal"/>
        <w:jc w:val="center"/>
        <w:rPr>
          <w:rFonts w:ascii="Times New Roman" w:hAnsi="Times New Roman" w:cs="Times New Roman"/>
          <w:sz w:val="26"/>
          <w:szCs w:val="26"/>
        </w:rPr>
      </w:pPr>
      <w:r w:rsidRPr="00D1653A">
        <w:rPr>
          <w:rFonts w:ascii="Times New Roman" w:hAnsi="Times New Roman" w:cs="Times New Roman"/>
          <w:sz w:val="26"/>
          <w:szCs w:val="26"/>
        </w:rPr>
        <w:t>Калининского района города Челябинска</w:t>
      </w:r>
    </w:p>
    <w:p w:rsidR="003F6312" w:rsidRPr="00D1653A" w:rsidRDefault="00B92939">
      <w:pPr>
        <w:pStyle w:val="ConsPlusNormal"/>
        <w:jc w:val="center"/>
        <w:rPr>
          <w:rFonts w:ascii="Times New Roman" w:hAnsi="Times New Roman" w:cs="Times New Roman"/>
          <w:sz w:val="26"/>
          <w:szCs w:val="26"/>
        </w:rPr>
      </w:pPr>
      <w:r w:rsidRPr="00D1653A">
        <w:rPr>
          <w:rFonts w:ascii="Times New Roman" w:hAnsi="Times New Roman" w:cs="Times New Roman"/>
          <w:sz w:val="26"/>
          <w:szCs w:val="26"/>
        </w:rPr>
        <w:t>за январь - ___________</w:t>
      </w:r>
      <w:r w:rsidR="003F6312" w:rsidRPr="00D1653A">
        <w:rPr>
          <w:rFonts w:ascii="Times New Roman" w:hAnsi="Times New Roman" w:cs="Times New Roman"/>
          <w:sz w:val="26"/>
          <w:szCs w:val="26"/>
        </w:rPr>
        <w:t>20__</w:t>
      </w:r>
    </w:p>
    <w:p w:rsidR="003F6312" w:rsidRPr="00D1653A" w:rsidRDefault="003F6312">
      <w:pPr>
        <w:pStyle w:val="ConsPlusNormal"/>
        <w:jc w:val="both"/>
        <w:rPr>
          <w:rFonts w:ascii="Times New Roman" w:hAnsi="Times New Roman" w:cs="Times New Roman"/>
          <w:sz w:val="26"/>
          <w:szCs w:val="26"/>
        </w:rPr>
      </w:pPr>
    </w:p>
    <w:p w:rsidR="003D0FC2" w:rsidRDefault="003F6312" w:rsidP="00EE470E">
      <w:pPr>
        <w:pStyle w:val="ConsPlusNormal"/>
        <w:jc w:val="right"/>
        <w:rPr>
          <w:rFonts w:ascii="Times New Roman" w:hAnsi="Times New Roman" w:cs="Times New Roman"/>
          <w:sz w:val="26"/>
          <w:szCs w:val="26"/>
        </w:rPr>
      </w:pPr>
      <w:r w:rsidRPr="00D1653A">
        <w:rPr>
          <w:rFonts w:ascii="Times New Roman" w:hAnsi="Times New Roman" w:cs="Times New Roman"/>
          <w:sz w:val="26"/>
          <w:szCs w:val="26"/>
        </w:rPr>
        <w:t>Оперативная сводка</w:t>
      </w:r>
    </w:p>
    <w:p w:rsidR="00AA2A6E" w:rsidRDefault="00AA2A6E" w:rsidP="00EE470E">
      <w:pPr>
        <w:pStyle w:val="ConsPlusNormal"/>
        <w:jc w:val="right"/>
        <w:rPr>
          <w:rFonts w:ascii="Times New Roman" w:hAnsi="Times New Roman" w:cs="Times New Roman"/>
          <w:sz w:val="26"/>
          <w:szCs w:val="26"/>
        </w:rPr>
      </w:pPr>
    </w:p>
    <w:p w:rsidR="003F6312" w:rsidRDefault="003F6312" w:rsidP="00EE470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ПРОМЫШЛЕННОСТЬ</w:t>
      </w:r>
    </w:p>
    <w:p w:rsidR="00EE470E" w:rsidRPr="00D1653A" w:rsidRDefault="00EE470E" w:rsidP="00EE470E">
      <w:pPr>
        <w:pStyle w:val="ConsPlusNormal"/>
        <w:jc w:val="center"/>
        <w:outlineLvl w:val="2"/>
        <w:rPr>
          <w:rFonts w:ascii="Times New Roman" w:hAnsi="Times New Roman" w:cs="Times New Roman"/>
          <w:sz w:val="26"/>
          <w:szCs w:val="26"/>
        </w:rPr>
      </w:pPr>
    </w:p>
    <w:p w:rsidR="003F6312" w:rsidRPr="006179E3" w:rsidRDefault="00950D8E" w:rsidP="00E47FBD">
      <w:pPr>
        <w:pStyle w:val="ConsPlusNormal"/>
        <w:jc w:val="right"/>
        <w:rPr>
          <w:rFonts w:ascii="Times New Roman" w:hAnsi="Times New Roman" w:cs="Times New Roman"/>
          <w:sz w:val="24"/>
          <w:szCs w:val="24"/>
        </w:rPr>
      </w:pPr>
      <w:r w:rsidRPr="006179E3">
        <w:rPr>
          <w:rFonts w:ascii="Times New Roman" w:hAnsi="Times New Roman" w:cs="Times New Roman"/>
          <w:sz w:val="24"/>
          <w:szCs w:val="24"/>
        </w:rPr>
        <w:t>ежеквартально</w:t>
      </w:r>
    </w:p>
    <w:p w:rsidR="00950D8E" w:rsidRPr="00D1653A" w:rsidRDefault="00950D8E" w:rsidP="00EE470E">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3D0FC2" w:rsidRPr="00D1653A" w:rsidTr="006B233A">
        <w:tc>
          <w:tcPr>
            <w:tcW w:w="3748" w:type="dxa"/>
            <w:vAlign w:val="center"/>
          </w:tcPr>
          <w:p w:rsidR="003D0FC2" w:rsidRPr="00E75865" w:rsidRDefault="003D0FC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276" w:type="dxa"/>
            <w:vAlign w:val="center"/>
          </w:tcPr>
          <w:p w:rsidR="003D0FC2" w:rsidRPr="00E75865" w:rsidRDefault="006B64D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2409" w:type="dxa"/>
          </w:tcPr>
          <w:p w:rsidR="003D0FC2" w:rsidRPr="00E75865" w:rsidRDefault="006B64D8" w:rsidP="006B64D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 ________ теку</w:t>
            </w:r>
            <w:r w:rsidR="00130204">
              <w:rPr>
                <w:rFonts w:ascii="Times New Roman" w:hAnsi="Times New Roman" w:cs="Times New Roman"/>
                <w:sz w:val="24"/>
                <w:szCs w:val="24"/>
              </w:rPr>
              <w:t>щего года (в действующих ценах)</w:t>
            </w:r>
            <w:r w:rsidRPr="00E75865">
              <w:rPr>
                <w:rFonts w:ascii="Times New Roman" w:hAnsi="Times New Roman" w:cs="Times New Roman"/>
                <w:sz w:val="24"/>
                <w:szCs w:val="24"/>
              </w:rPr>
              <w:t xml:space="preserve"> </w:t>
            </w:r>
          </w:p>
        </w:tc>
        <w:tc>
          <w:tcPr>
            <w:tcW w:w="2268" w:type="dxa"/>
            <w:vAlign w:val="center"/>
          </w:tcPr>
          <w:p w:rsidR="003D0FC2" w:rsidRPr="00E75865" w:rsidRDefault="003D0FC2" w:rsidP="00EE470E">
            <w:pPr>
              <w:pStyle w:val="ConsPlusNormal"/>
              <w:spacing w:line="216" w:lineRule="auto"/>
              <w:jc w:val="center"/>
              <w:rPr>
                <w:rFonts w:ascii="Times New Roman" w:hAnsi="Times New Roman" w:cs="Times New Roman"/>
                <w:sz w:val="24"/>
                <w:szCs w:val="24"/>
              </w:rPr>
            </w:pPr>
            <w:r w:rsidRPr="00E75865">
              <w:rPr>
                <w:rFonts w:ascii="Times New Roman" w:hAnsi="Times New Roman" w:cs="Times New Roman"/>
                <w:sz w:val="24"/>
                <w:szCs w:val="24"/>
              </w:rPr>
              <w:t>Январь - ________ текущего года к январю - _________ прошлого года, %</w:t>
            </w:r>
          </w:p>
        </w:tc>
      </w:tr>
      <w:tr w:rsidR="003D0FC2" w:rsidRPr="00D1653A" w:rsidTr="006B233A">
        <w:tc>
          <w:tcPr>
            <w:tcW w:w="3748" w:type="dxa"/>
            <w:vAlign w:val="center"/>
          </w:tcPr>
          <w:p w:rsidR="003D0FC2" w:rsidRPr="00E75865" w:rsidRDefault="003D0FC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276" w:type="dxa"/>
            <w:vAlign w:val="center"/>
          </w:tcPr>
          <w:p w:rsidR="003D0FC2" w:rsidRPr="00E75865" w:rsidRDefault="006B64D8" w:rsidP="006B64D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млн. руб</w:t>
            </w:r>
            <w:r w:rsidR="00F81205" w:rsidRPr="00E75865">
              <w:rPr>
                <w:rFonts w:ascii="Times New Roman" w:hAnsi="Times New Roman" w:cs="Times New Roman"/>
                <w:sz w:val="24"/>
                <w:szCs w:val="24"/>
              </w:rPr>
              <w:t>.</w:t>
            </w:r>
          </w:p>
        </w:tc>
        <w:tc>
          <w:tcPr>
            <w:tcW w:w="2409" w:type="dxa"/>
          </w:tcPr>
          <w:p w:rsidR="003D0FC2" w:rsidRPr="00E75865" w:rsidRDefault="003D0FC2">
            <w:pPr>
              <w:pStyle w:val="ConsPlusNormal"/>
              <w:rPr>
                <w:rFonts w:ascii="Times New Roman" w:hAnsi="Times New Roman" w:cs="Times New Roman"/>
                <w:sz w:val="24"/>
                <w:szCs w:val="24"/>
              </w:rPr>
            </w:pPr>
          </w:p>
        </w:tc>
        <w:tc>
          <w:tcPr>
            <w:tcW w:w="2268" w:type="dxa"/>
          </w:tcPr>
          <w:p w:rsidR="003D0FC2" w:rsidRPr="00E75865" w:rsidRDefault="003D0FC2">
            <w:pPr>
              <w:pStyle w:val="ConsPlusNormal"/>
              <w:rPr>
                <w:rFonts w:ascii="Times New Roman" w:hAnsi="Times New Roman" w:cs="Times New Roman"/>
                <w:sz w:val="24"/>
                <w:szCs w:val="24"/>
              </w:rPr>
            </w:pPr>
          </w:p>
        </w:tc>
      </w:tr>
    </w:tbl>
    <w:p w:rsidR="003F6312" w:rsidRPr="00D1653A" w:rsidRDefault="003F6312">
      <w:pPr>
        <w:pStyle w:val="ConsPlusNormal"/>
        <w:jc w:val="both"/>
        <w:rPr>
          <w:rFonts w:ascii="Times New Roman" w:hAnsi="Times New Roman" w:cs="Times New Roman"/>
          <w:sz w:val="26"/>
          <w:szCs w:val="26"/>
        </w:rPr>
      </w:pPr>
    </w:p>
    <w:p w:rsidR="003F6312" w:rsidRPr="00D1653A" w:rsidRDefault="00154F5A">
      <w:pPr>
        <w:pStyle w:val="ConsPlusNormal"/>
        <w:ind w:firstLine="540"/>
        <w:jc w:val="both"/>
        <w:rPr>
          <w:rFonts w:ascii="Times New Roman" w:hAnsi="Times New Roman" w:cs="Times New Roman"/>
          <w:sz w:val="26"/>
          <w:szCs w:val="26"/>
        </w:rPr>
      </w:pPr>
      <w:r w:rsidRPr="00D1653A">
        <w:rPr>
          <w:rFonts w:ascii="Times New Roman" w:hAnsi="Times New Roman" w:cs="Times New Roman"/>
          <w:sz w:val="26"/>
          <w:szCs w:val="26"/>
        </w:rPr>
        <w:t>Ответственные исполнители</w:t>
      </w:r>
      <w:r w:rsidR="003F6312" w:rsidRPr="00D1653A">
        <w:rPr>
          <w:rFonts w:ascii="Times New Roman" w:hAnsi="Times New Roman" w:cs="Times New Roman"/>
          <w:sz w:val="26"/>
          <w:szCs w:val="26"/>
        </w:rPr>
        <w:t xml:space="preserve"> </w:t>
      </w:r>
      <w:r w:rsidRPr="00D1653A">
        <w:rPr>
          <w:rFonts w:ascii="Times New Roman" w:hAnsi="Times New Roman" w:cs="Times New Roman"/>
          <w:sz w:val="26"/>
          <w:szCs w:val="26"/>
        </w:rPr>
        <w:t>–</w:t>
      </w:r>
      <w:r w:rsidR="003F6312" w:rsidRPr="00D1653A">
        <w:rPr>
          <w:rFonts w:ascii="Times New Roman" w:hAnsi="Times New Roman" w:cs="Times New Roman"/>
          <w:sz w:val="26"/>
          <w:szCs w:val="26"/>
        </w:rPr>
        <w:t xml:space="preserve"> </w:t>
      </w:r>
      <w:r w:rsidRPr="00D1653A">
        <w:rPr>
          <w:rFonts w:ascii="Times New Roman" w:hAnsi="Times New Roman" w:cs="Times New Roman"/>
          <w:sz w:val="26"/>
          <w:szCs w:val="26"/>
        </w:rPr>
        <w:t xml:space="preserve">отдел экономики, торговли и обеспечения муниципальных закупок, </w:t>
      </w:r>
      <w:proofErr w:type="spellStart"/>
      <w:r w:rsidRPr="00D1653A">
        <w:rPr>
          <w:rFonts w:ascii="Times New Roman" w:hAnsi="Times New Roman" w:cs="Times New Roman"/>
          <w:sz w:val="26"/>
          <w:szCs w:val="26"/>
        </w:rPr>
        <w:t>Челябинскстат</w:t>
      </w:r>
      <w:proofErr w:type="spellEnd"/>
      <w:r w:rsidR="000F54FC" w:rsidRPr="00D1653A">
        <w:rPr>
          <w:rFonts w:ascii="Times New Roman" w:hAnsi="Times New Roman" w:cs="Times New Roman"/>
          <w:sz w:val="26"/>
          <w:szCs w:val="26"/>
        </w:rPr>
        <w:t>.</w:t>
      </w:r>
    </w:p>
    <w:p w:rsidR="00E47FBD" w:rsidRPr="00D1653A" w:rsidRDefault="00E47FBD">
      <w:pPr>
        <w:pStyle w:val="ConsPlusNormal"/>
        <w:ind w:firstLine="540"/>
        <w:jc w:val="both"/>
        <w:rPr>
          <w:rFonts w:ascii="Times New Roman" w:hAnsi="Times New Roman" w:cs="Times New Roman"/>
          <w:sz w:val="26"/>
          <w:szCs w:val="26"/>
        </w:rPr>
      </w:pPr>
    </w:p>
    <w:p w:rsidR="003F6312" w:rsidRDefault="003F6312" w:rsidP="00EE470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ГРАДОСТРОИТЕЛЬСТВО</w:t>
      </w:r>
    </w:p>
    <w:p w:rsidR="00EE470E" w:rsidRPr="00D1653A" w:rsidRDefault="00EE470E" w:rsidP="00EE470E">
      <w:pPr>
        <w:pStyle w:val="ConsPlusNormal"/>
        <w:jc w:val="center"/>
        <w:outlineLvl w:val="2"/>
        <w:rPr>
          <w:rFonts w:ascii="Times New Roman" w:hAnsi="Times New Roman" w:cs="Times New Roman"/>
          <w:sz w:val="26"/>
          <w:szCs w:val="26"/>
        </w:rPr>
      </w:pPr>
    </w:p>
    <w:p w:rsidR="003F6312" w:rsidRPr="006179E3" w:rsidRDefault="00950D8E" w:rsidP="00E47FBD">
      <w:pPr>
        <w:pStyle w:val="ConsPlusNormal"/>
        <w:jc w:val="right"/>
        <w:rPr>
          <w:rFonts w:ascii="Times New Roman" w:hAnsi="Times New Roman" w:cs="Times New Roman"/>
          <w:sz w:val="24"/>
          <w:szCs w:val="24"/>
        </w:rPr>
      </w:pPr>
      <w:r w:rsidRPr="006179E3">
        <w:rPr>
          <w:rFonts w:ascii="Times New Roman" w:hAnsi="Times New Roman" w:cs="Times New Roman"/>
          <w:sz w:val="24"/>
          <w:szCs w:val="24"/>
        </w:rPr>
        <w:t>ежеквартально</w:t>
      </w:r>
    </w:p>
    <w:p w:rsidR="00950D8E" w:rsidRPr="00D1653A" w:rsidRDefault="00950D8E" w:rsidP="00E47FBD">
      <w:pPr>
        <w:pStyle w:val="ConsPlusNormal"/>
        <w:jc w:val="right"/>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1E47B7" w:rsidRPr="00D1653A" w:rsidTr="006B233A">
        <w:trPr>
          <w:trHeight w:val="1434"/>
        </w:trPr>
        <w:tc>
          <w:tcPr>
            <w:tcW w:w="3748" w:type="dxa"/>
            <w:vAlign w:val="center"/>
          </w:tcPr>
          <w:p w:rsidR="001E47B7" w:rsidRDefault="001E47B7"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p w:rsidR="001E47B7" w:rsidRPr="00E75865" w:rsidRDefault="001E47B7" w:rsidP="006A48B8">
            <w:pPr>
              <w:pStyle w:val="ConsPlusNormal"/>
              <w:jc w:val="center"/>
              <w:rPr>
                <w:rFonts w:ascii="Times New Roman" w:hAnsi="Times New Roman" w:cs="Times New Roman"/>
                <w:sz w:val="24"/>
                <w:szCs w:val="24"/>
              </w:rPr>
            </w:pPr>
          </w:p>
        </w:tc>
        <w:tc>
          <w:tcPr>
            <w:tcW w:w="1276" w:type="dxa"/>
            <w:vAlign w:val="center"/>
          </w:tcPr>
          <w:p w:rsidR="001E47B7" w:rsidRPr="00E75865" w:rsidRDefault="001E47B7"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Ед. </w:t>
            </w:r>
            <w:proofErr w:type="spellStart"/>
            <w:r w:rsidRPr="00E75865">
              <w:rPr>
                <w:rFonts w:ascii="Times New Roman" w:hAnsi="Times New Roman" w:cs="Times New Roman"/>
                <w:sz w:val="24"/>
                <w:szCs w:val="24"/>
              </w:rPr>
              <w:t>изм</w:t>
            </w:r>
            <w:proofErr w:type="spellEnd"/>
            <w:r w:rsidRPr="00E75865">
              <w:rPr>
                <w:rFonts w:ascii="Times New Roman" w:hAnsi="Times New Roman" w:cs="Times New Roman"/>
                <w:sz w:val="24"/>
                <w:szCs w:val="24"/>
              </w:rPr>
              <w:t>.</w:t>
            </w:r>
          </w:p>
        </w:tc>
        <w:tc>
          <w:tcPr>
            <w:tcW w:w="2409" w:type="dxa"/>
            <w:vAlign w:val="center"/>
          </w:tcPr>
          <w:p w:rsidR="001E47B7" w:rsidRPr="00E75865" w:rsidRDefault="001E47B7"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 __________ текущего года</w:t>
            </w:r>
          </w:p>
        </w:tc>
        <w:tc>
          <w:tcPr>
            <w:tcW w:w="2268" w:type="dxa"/>
            <w:vAlign w:val="center"/>
          </w:tcPr>
          <w:p w:rsidR="001E47B7" w:rsidRPr="00E75865" w:rsidRDefault="001E47B7" w:rsidP="006A48B8">
            <w:pPr>
              <w:pStyle w:val="ConsPlusNormal"/>
              <w:jc w:val="center"/>
              <w:rPr>
                <w:rFonts w:ascii="Times New Roman" w:hAnsi="Times New Roman" w:cs="Times New Roman"/>
                <w:sz w:val="24"/>
                <w:szCs w:val="24"/>
              </w:rPr>
            </w:pPr>
            <w:r>
              <w:rPr>
                <w:rFonts w:ascii="Times New Roman" w:hAnsi="Times New Roman" w:cs="Times New Roman"/>
                <w:sz w:val="24"/>
                <w:szCs w:val="24"/>
              </w:rPr>
              <w:t>Январь -</w:t>
            </w:r>
            <w:r w:rsidRPr="00E75865">
              <w:rPr>
                <w:rFonts w:ascii="Times New Roman" w:hAnsi="Times New Roman" w:cs="Times New Roman"/>
                <w:sz w:val="24"/>
                <w:szCs w:val="24"/>
              </w:rPr>
              <w:t>_________ текущего года к январю - _________ прошлого года, %</w:t>
            </w:r>
          </w:p>
        </w:tc>
      </w:tr>
      <w:tr w:rsidR="001E47B7" w:rsidRPr="00D1653A" w:rsidTr="006B233A">
        <w:tc>
          <w:tcPr>
            <w:tcW w:w="9701" w:type="dxa"/>
            <w:gridSpan w:val="4"/>
            <w:vAlign w:val="center"/>
          </w:tcPr>
          <w:p w:rsidR="001E47B7" w:rsidRPr="00E75865" w:rsidRDefault="001E47B7" w:rsidP="007D1971">
            <w:pPr>
              <w:pStyle w:val="ConsPlusNormal"/>
              <w:jc w:val="center"/>
              <w:outlineLvl w:val="3"/>
              <w:rPr>
                <w:rFonts w:ascii="Times New Roman" w:hAnsi="Times New Roman" w:cs="Times New Roman"/>
                <w:sz w:val="24"/>
                <w:szCs w:val="24"/>
              </w:rPr>
            </w:pPr>
            <w:r w:rsidRPr="00E75865">
              <w:rPr>
                <w:rFonts w:ascii="Times New Roman" w:hAnsi="Times New Roman" w:cs="Times New Roman"/>
                <w:sz w:val="24"/>
                <w:szCs w:val="24"/>
              </w:rPr>
              <w:t>Ввод в действие жилья за счет всех источников финансирования</w:t>
            </w:r>
          </w:p>
        </w:tc>
      </w:tr>
      <w:tr w:rsidR="001E47B7" w:rsidRPr="00D1653A" w:rsidTr="006B233A">
        <w:tc>
          <w:tcPr>
            <w:tcW w:w="3748" w:type="dxa"/>
            <w:vAlign w:val="center"/>
          </w:tcPr>
          <w:p w:rsidR="001E47B7" w:rsidRPr="00E75865" w:rsidRDefault="001E47B7">
            <w:pPr>
              <w:pStyle w:val="ConsPlusNormal"/>
              <w:rPr>
                <w:rFonts w:ascii="Times New Roman" w:hAnsi="Times New Roman" w:cs="Times New Roman"/>
                <w:sz w:val="24"/>
                <w:szCs w:val="24"/>
              </w:rPr>
            </w:pPr>
            <w:r w:rsidRPr="00E75865">
              <w:rPr>
                <w:rFonts w:ascii="Times New Roman" w:hAnsi="Times New Roman" w:cs="Times New Roman"/>
                <w:sz w:val="24"/>
                <w:szCs w:val="24"/>
              </w:rPr>
              <w:t>Жилые дома, всего</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тыс. кв. м</w:t>
            </w: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1E47B7" w:rsidRPr="00D1653A" w:rsidTr="006B233A">
        <w:tc>
          <w:tcPr>
            <w:tcW w:w="3748" w:type="dxa"/>
            <w:vAlign w:val="center"/>
          </w:tcPr>
          <w:p w:rsidR="001E47B7" w:rsidRPr="00E75865" w:rsidRDefault="001E47B7">
            <w:pPr>
              <w:pStyle w:val="ConsPlusNormal"/>
              <w:rPr>
                <w:rFonts w:ascii="Times New Roman" w:hAnsi="Times New Roman" w:cs="Times New Roman"/>
                <w:sz w:val="24"/>
                <w:szCs w:val="24"/>
              </w:rPr>
            </w:pPr>
            <w:r w:rsidRPr="00E75865">
              <w:rPr>
                <w:rFonts w:ascii="Times New Roman" w:hAnsi="Times New Roman" w:cs="Times New Roman"/>
                <w:sz w:val="24"/>
                <w:szCs w:val="24"/>
              </w:rPr>
              <w:t>в том числе:</w:t>
            </w:r>
          </w:p>
        </w:tc>
        <w:tc>
          <w:tcPr>
            <w:tcW w:w="1276" w:type="dxa"/>
            <w:vAlign w:val="center"/>
          </w:tcPr>
          <w:p w:rsidR="001E47B7" w:rsidRPr="00E75865" w:rsidRDefault="001E47B7">
            <w:pPr>
              <w:pStyle w:val="ConsPlusNormal"/>
              <w:rPr>
                <w:rFonts w:ascii="Times New Roman" w:hAnsi="Times New Roman" w:cs="Times New Roman"/>
                <w:sz w:val="24"/>
                <w:szCs w:val="24"/>
              </w:rPr>
            </w:pP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1E47B7" w:rsidRPr="00D1653A"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многоквартирные жилые дома</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bl>
    <w:p w:rsidR="006959B3" w:rsidRPr="00D1653A" w:rsidRDefault="006959B3" w:rsidP="006959B3">
      <w:pPr>
        <w:pStyle w:val="ConsPlusNormal"/>
        <w:ind w:firstLine="540"/>
        <w:jc w:val="both"/>
        <w:rPr>
          <w:rFonts w:ascii="Times New Roman" w:hAnsi="Times New Roman" w:cs="Times New Roman"/>
          <w:sz w:val="26"/>
          <w:szCs w:val="26"/>
        </w:rPr>
      </w:pPr>
    </w:p>
    <w:p w:rsidR="000F54FC" w:rsidRPr="00D1653A" w:rsidRDefault="000F54FC" w:rsidP="000F54FC">
      <w:pPr>
        <w:pStyle w:val="ConsPlusNormal"/>
        <w:ind w:firstLine="540"/>
        <w:jc w:val="both"/>
        <w:rPr>
          <w:rFonts w:ascii="Times New Roman" w:hAnsi="Times New Roman" w:cs="Times New Roman"/>
          <w:sz w:val="26"/>
          <w:szCs w:val="26"/>
        </w:rPr>
      </w:pPr>
      <w:r w:rsidRPr="00D1653A">
        <w:rPr>
          <w:rFonts w:ascii="Times New Roman" w:hAnsi="Times New Roman" w:cs="Times New Roman"/>
          <w:sz w:val="26"/>
          <w:szCs w:val="26"/>
        </w:rPr>
        <w:t xml:space="preserve">Ответственные исполнители – отдел экономики, торговли и обеспечения муниципальных закупок, </w:t>
      </w:r>
      <w:proofErr w:type="spellStart"/>
      <w:r w:rsidRPr="00D1653A">
        <w:rPr>
          <w:rFonts w:ascii="Times New Roman" w:hAnsi="Times New Roman" w:cs="Times New Roman"/>
          <w:sz w:val="26"/>
          <w:szCs w:val="26"/>
        </w:rPr>
        <w:t>Челябинскстат</w:t>
      </w:r>
      <w:proofErr w:type="spellEnd"/>
      <w:r w:rsidRPr="00D1653A">
        <w:rPr>
          <w:rFonts w:ascii="Times New Roman" w:hAnsi="Times New Roman" w:cs="Times New Roman"/>
          <w:sz w:val="26"/>
          <w:szCs w:val="26"/>
        </w:rPr>
        <w:t>.</w:t>
      </w:r>
    </w:p>
    <w:p w:rsidR="00711A5E" w:rsidRPr="00D1653A" w:rsidRDefault="00711A5E">
      <w:pPr>
        <w:pStyle w:val="ConsPlusNormal"/>
        <w:jc w:val="both"/>
        <w:rPr>
          <w:rFonts w:ascii="Times New Roman" w:hAnsi="Times New Roman" w:cs="Times New Roman"/>
          <w:sz w:val="26"/>
          <w:szCs w:val="26"/>
        </w:rPr>
      </w:pPr>
    </w:p>
    <w:p w:rsidR="003F6312" w:rsidRDefault="003F6312" w:rsidP="00EE470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ИНВЕСТИЦИИ</w:t>
      </w:r>
    </w:p>
    <w:p w:rsidR="00EE470E" w:rsidRPr="00D1653A" w:rsidRDefault="00EE470E" w:rsidP="00EE470E">
      <w:pPr>
        <w:pStyle w:val="ConsPlusNormal"/>
        <w:jc w:val="center"/>
        <w:outlineLvl w:val="2"/>
        <w:rPr>
          <w:rFonts w:ascii="Times New Roman" w:hAnsi="Times New Roman" w:cs="Times New Roman"/>
          <w:sz w:val="26"/>
          <w:szCs w:val="26"/>
        </w:rPr>
      </w:pPr>
    </w:p>
    <w:p w:rsidR="003F6312" w:rsidRPr="006179E3" w:rsidRDefault="00950D8E" w:rsidP="00E47FBD">
      <w:pPr>
        <w:pStyle w:val="ConsPlusNormal"/>
        <w:jc w:val="right"/>
        <w:rPr>
          <w:rFonts w:ascii="Times New Roman" w:hAnsi="Times New Roman" w:cs="Times New Roman"/>
          <w:sz w:val="24"/>
          <w:szCs w:val="24"/>
        </w:rPr>
      </w:pPr>
      <w:r w:rsidRPr="006179E3">
        <w:rPr>
          <w:rFonts w:ascii="Times New Roman" w:hAnsi="Times New Roman" w:cs="Times New Roman"/>
          <w:sz w:val="24"/>
          <w:szCs w:val="24"/>
        </w:rPr>
        <w:t>ежеквартально</w:t>
      </w:r>
    </w:p>
    <w:p w:rsidR="00950D8E" w:rsidRPr="00D1653A" w:rsidRDefault="00950D8E" w:rsidP="00E47FBD">
      <w:pPr>
        <w:pStyle w:val="ConsPlusNormal"/>
        <w:jc w:val="right"/>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1E47B7" w:rsidRPr="00E75865" w:rsidTr="006B233A">
        <w:tc>
          <w:tcPr>
            <w:tcW w:w="3748" w:type="dxa"/>
            <w:vAlign w:val="center"/>
          </w:tcPr>
          <w:p w:rsidR="001E47B7" w:rsidRPr="00E75865" w:rsidRDefault="001E47B7"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276" w:type="dxa"/>
            <w:vAlign w:val="center"/>
          </w:tcPr>
          <w:p w:rsidR="001E47B7" w:rsidRPr="00E75865" w:rsidRDefault="001E47B7"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2409" w:type="dxa"/>
            <w:vAlign w:val="center"/>
          </w:tcPr>
          <w:p w:rsidR="001E47B7" w:rsidRPr="00E75865" w:rsidRDefault="001E47B7"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 ________ текущего года</w:t>
            </w:r>
          </w:p>
        </w:tc>
        <w:tc>
          <w:tcPr>
            <w:tcW w:w="2268" w:type="dxa"/>
            <w:vAlign w:val="center"/>
          </w:tcPr>
          <w:p w:rsidR="001E47B7" w:rsidRPr="00E75865" w:rsidRDefault="001E47B7"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 __________ текущего года к январю - _________ прошлого года, %</w:t>
            </w:r>
          </w:p>
        </w:tc>
      </w:tr>
      <w:tr w:rsidR="001E47B7" w:rsidRPr="00E75865" w:rsidTr="006B233A">
        <w:tc>
          <w:tcPr>
            <w:tcW w:w="3748" w:type="dxa"/>
            <w:vAlign w:val="center"/>
          </w:tcPr>
          <w:p w:rsidR="001E47B7" w:rsidRPr="00E75865" w:rsidRDefault="001E47B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Инвестиции в основной капитал</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млн. руб.</w:t>
            </w: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1E47B7" w:rsidRPr="00E75865" w:rsidTr="006B233A">
        <w:tc>
          <w:tcPr>
            <w:tcW w:w="3748" w:type="dxa"/>
            <w:vAlign w:val="center"/>
          </w:tcPr>
          <w:p w:rsidR="001E47B7" w:rsidRPr="00E75865" w:rsidRDefault="001E47B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в том числе по источникам финансирования:</w:t>
            </w:r>
          </w:p>
        </w:tc>
        <w:tc>
          <w:tcPr>
            <w:tcW w:w="1276" w:type="dxa"/>
            <w:vAlign w:val="center"/>
          </w:tcPr>
          <w:p w:rsidR="001E47B7" w:rsidRPr="00E75865" w:rsidRDefault="001E47B7">
            <w:pPr>
              <w:pStyle w:val="ConsPlusNormal"/>
              <w:rPr>
                <w:rFonts w:ascii="Times New Roman" w:hAnsi="Times New Roman" w:cs="Times New Roman"/>
                <w:sz w:val="24"/>
                <w:szCs w:val="24"/>
              </w:rPr>
            </w:pP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1E47B7" w:rsidRPr="00E75865" w:rsidTr="006B233A">
        <w:tc>
          <w:tcPr>
            <w:tcW w:w="3748" w:type="dxa"/>
            <w:vAlign w:val="center"/>
          </w:tcPr>
          <w:p w:rsidR="001E47B7" w:rsidRPr="00E75865" w:rsidRDefault="001E47B7">
            <w:pPr>
              <w:pStyle w:val="ConsPlusNormal"/>
              <w:rPr>
                <w:rFonts w:ascii="Times New Roman" w:hAnsi="Times New Roman" w:cs="Times New Roman"/>
                <w:sz w:val="24"/>
                <w:szCs w:val="24"/>
              </w:rPr>
            </w:pPr>
            <w:r w:rsidRPr="00E75865">
              <w:rPr>
                <w:rFonts w:ascii="Times New Roman" w:hAnsi="Times New Roman" w:cs="Times New Roman"/>
                <w:sz w:val="24"/>
                <w:szCs w:val="24"/>
              </w:rPr>
              <w:t>- федеральный бюджет</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1E47B7" w:rsidRPr="00E75865" w:rsidTr="006B233A">
        <w:tc>
          <w:tcPr>
            <w:tcW w:w="3748" w:type="dxa"/>
            <w:vAlign w:val="center"/>
          </w:tcPr>
          <w:p w:rsidR="001E47B7" w:rsidRPr="00E75865" w:rsidRDefault="001E47B7">
            <w:pPr>
              <w:pStyle w:val="ConsPlusNormal"/>
              <w:rPr>
                <w:rFonts w:ascii="Times New Roman" w:hAnsi="Times New Roman" w:cs="Times New Roman"/>
                <w:sz w:val="24"/>
                <w:szCs w:val="24"/>
              </w:rPr>
            </w:pPr>
            <w:r w:rsidRPr="00E75865">
              <w:rPr>
                <w:rFonts w:ascii="Times New Roman" w:hAnsi="Times New Roman" w:cs="Times New Roman"/>
                <w:sz w:val="24"/>
                <w:szCs w:val="24"/>
              </w:rPr>
              <w:t>- областной бюджет</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1E47B7" w:rsidRPr="00E75865" w:rsidTr="006B233A">
        <w:tc>
          <w:tcPr>
            <w:tcW w:w="3748" w:type="dxa"/>
            <w:vAlign w:val="center"/>
          </w:tcPr>
          <w:p w:rsidR="001E47B7" w:rsidRPr="00E75865" w:rsidRDefault="001E47B7" w:rsidP="008F3D12">
            <w:pPr>
              <w:pStyle w:val="ConsPlusNormal"/>
              <w:rPr>
                <w:rFonts w:ascii="Times New Roman" w:hAnsi="Times New Roman" w:cs="Times New Roman"/>
                <w:sz w:val="24"/>
                <w:szCs w:val="24"/>
              </w:rPr>
            </w:pPr>
            <w:r w:rsidRPr="00E75865">
              <w:rPr>
                <w:rFonts w:ascii="Times New Roman" w:hAnsi="Times New Roman" w:cs="Times New Roman"/>
                <w:sz w:val="24"/>
                <w:szCs w:val="24"/>
              </w:rPr>
              <w:t xml:space="preserve">- </w:t>
            </w:r>
            <w:r w:rsidR="008F3D12">
              <w:rPr>
                <w:rFonts w:ascii="Times New Roman" w:hAnsi="Times New Roman" w:cs="Times New Roman"/>
                <w:sz w:val="24"/>
                <w:szCs w:val="24"/>
              </w:rPr>
              <w:t>местный бюджет</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8F3D12" w:rsidRPr="00E75865" w:rsidTr="006B233A">
        <w:tc>
          <w:tcPr>
            <w:tcW w:w="3748" w:type="dxa"/>
            <w:vAlign w:val="center"/>
          </w:tcPr>
          <w:p w:rsidR="008F3D12" w:rsidRPr="00E75865" w:rsidRDefault="008F3D12" w:rsidP="008F3D12">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276" w:type="dxa"/>
            <w:vAlign w:val="center"/>
          </w:tcPr>
          <w:p w:rsidR="008F3D12" w:rsidRPr="00E75865" w:rsidRDefault="008F3D12">
            <w:pPr>
              <w:pStyle w:val="ConsPlusNormal"/>
              <w:jc w:val="center"/>
              <w:rPr>
                <w:rFonts w:ascii="Times New Roman" w:hAnsi="Times New Roman" w:cs="Times New Roman"/>
                <w:sz w:val="24"/>
                <w:szCs w:val="24"/>
              </w:rPr>
            </w:pPr>
          </w:p>
        </w:tc>
        <w:tc>
          <w:tcPr>
            <w:tcW w:w="2409" w:type="dxa"/>
            <w:vAlign w:val="center"/>
          </w:tcPr>
          <w:p w:rsidR="008F3D12" w:rsidRPr="00E75865" w:rsidRDefault="008F3D12">
            <w:pPr>
              <w:pStyle w:val="ConsPlusNormal"/>
              <w:rPr>
                <w:rFonts w:ascii="Times New Roman" w:hAnsi="Times New Roman" w:cs="Times New Roman"/>
                <w:sz w:val="24"/>
                <w:szCs w:val="24"/>
              </w:rPr>
            </w:pPr>
          </w:p>
        </w:tc>
        <w:tc>
          <w:tcPr>
            <w:tcW w:w="2268" w:type="dxa"/>
            <w:vAlign w:val="center"/>
          </w:tcPr>
          <w:p w:rsidR="008F3D12" w:rsidRPr="00E75865" w:rsidRDefault="008F3D12">
            <w:pPr>
              <w:pStyle w:val="ConsPlusNormal"/>
              <w:rPr>
                <w:rFonts w:ascii="Times New Roman" w:hAnsi="Times New Roman" w:cs="Times New Roman"/>
                <w:sz w:val="24"/>
                <w:szCs w:val="24"/>
              </w:rPr>
            </w:pPr>
          </w:p>
        </w:tc>
      </w:tr>
      <w:tr w:rsidR="008F3D12" w:rsidRPr="00E75865" w:rsidTr="006B233A">
        <w:tc>
          <w:tcPr>
            <w:tcW w:w="3748" w:type="dxa"/>
            <w:vAlign w:val="center"/>
          </w:tcPr>
          <w:p w:rsidR="008F3D12" w:rsidRPr="00E75865" w:rsidRDefault="008F3D12" w:rsidP="008F3D12">
            <w:pPr>
              <w:pStyle w:val="ConsPlusNormal"/>
              <w:rPr>
                <w:rFonts w:ascii="Times New Roman" w:hAnsi="Times New Roman" w:cs="Times New Roman"/>
                <w:sz w:val="24"/>
                <w:szCs w:val="24"/>
              </w:rPr>
            </w:pPr>
            <w:r>
              <w:rPr>
                <w:rFonts w:ascii="Times New Roman" w:hAnsi="Times New Roman" w:cs="Times New Roman"/>
                <w:sz w:val="24"/>
                <w:szCs w:val="24"/>
              </w:rPr>
              <w:t>- бюджет района</w:t>
            </w:r>
          </w:p>
        </w:tc>
        <w:tc>
          <w:tcPr>
            <w:tcW w:w="1276" w:type="dxa"/>
            <w:vAlign w:val="center"/>
          </w:tcPr>
          <w:p w:rsidR="008F3D12" w:rsidRPr="00E75865" w:rsidRDefault="008F3D12">
            <w:pPr>
              <w:pStyle w:val="ConsPlusNormal"/>
              <w:jc w:val="center"/>
              <w:rPr>
                <w:rFonts w:ascii="Times New Roman" w:hAnsi="Times New Roman" w:cs="Times New Roman"/>
                <w:sz w:val="24"/>
                <w:szCs w:val="24"/>
              </w:rPr>
            </w:pPr>
          </w:p>
        </w:tc>
        <w:tc>
          <w:tcPr>
            <w:tcW w:w="2409" w:type="dxa"/>
            <w:vAlign w:val="center"/>
          </w:tcPr>
          <w:p w:rsidR="008F3D12" w:rsidRPr="00E75865" w:rsidRDefault="008F3D12">
            <w:pPr>
              <w:pStyle w:val="ConsPlusNormal"/>
              <w:rPr>
                <w:rFonts w:ascii="Times New Roman" w:hAnsi="Times New Roman" w:cs="Times New Roman"/>
                <w:sz w:val="24"/>
                <w:szCs w:val="24"/>
              </w:rPr>
            </w:pPr>
          </w:p>
        </w:tc>
        <w:tc>
          <w:tcPr>
            <w:tcW w:w="2268" w:type="dxa"/>
            <w:vAlign w:val="center"/>
          </w:tcPr>
          <w:p w:rsidR="008F3D12" w:rsidRPr="00E75865" w:rsidRDefault="008F3D12">
            <w:pPr>
              <w:pStyle w:val="ConsPlusNormal"/>
              <w:rPr>
                <w:rFonts w:ascii="Times New Roman" w:hAnsi="Times New Roman" w:cs="Times New Roman"/>
                <w:sz w:val="24"/>
                <w:szCs w:val="24"/>
              </w:rPr>
            </w:pPr>
          </w:p>
        </w:tc>
      </w:tr>
      <w:tr w:rsidR="00BF5C6E" w:rsidRPr="00E75865" w:rsidTr="006B233A">
        <w:tc>
          <w:tcPr>
            <w:tcW w:w="9701" w:type="dxa"/>
            <w:gridSpan w:val="4"/>
            <w:vAlign w:val="center"/>
          </w:tcPr>
          <w:p w:rsidR="006A48B8" w:rsidRPr="00E75865" w:rsidRDefault="00BF5C6E" w:rsidP="007D1971">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Видовая структура инвестиций в основной капитал</w:t>
            </w: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жилища</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здания</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сооружения</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машины, оборудования</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транспортные средства</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производственный и хозяйственный инвентарь</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прочее</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bl>
    <w:p w:rsidR="003F6312" w:rsidRPr="00E75865" w:rsidRDefault="003F6312">
      <w:pPr>
        <w:pStyle w:val="ConsPlusNormal"/>
        <w:jc w:val="both"/>
        <w:rPr>
          <w:rFonts w:ascii="Times New Roman" w:hAnsi="Times New Roman" w:cs="Times New Roman"/>
          <w:sz w:val="24"/>
          <w:szCs w:val="24"/>
        </w:rPr>
      </w:pPr>
    </w:p>
    <w:p w:rsidR="007D1971" w:rsidRDefault="000F54FC" w:rsidP="006B233A">
      <w:pPr>
        <w:pStyle w:val="ConsPlusNormal"/>
        <w:jc w:val="both"/>
        <w:rPr>
          <w:rFonts w:ascii="Times New Roman" w:hAnsi="Times New Roman" w:cs="Times New Roman"/>
          <w:sz w:val="26"/>
          <w:szCs w:val="26"/>
        </w:rPr>
      </w:pPr>
      <w:r w:rsidRPr="00D1653A">
        <w:rPr>
          <w:rFonts w:ascii="Times New Roman" w:hAnsi="Times New Roman" w:cs="Times New Roman"/>
          <w:sz w:val="26"/>
          <w:szCs w:val="26"/>
        </w:rPr>
        <w:t xml:space="preserve">Ответственные исполнители – отдел экономики, торговли и обеспечения муниципальных закупок, </w:t>
      </w:r>
      <w:proofErr w:type="spellStart"/>
      <w:r w:rsidRPr="00D1653A">
        <w:rPr>
          <w:rFonts w:ascii="Times New Roman" w:hAnsi="Times New Roman" w:cs="Times New Roman"/>
          <w:sz w:val="26"/>
          <w:szCs w:val="26"/>
        </w:rPr>
        <w:t>Челябинскстат</w:t>
      </w:r>
      <w:proofErr w:type="spellEnd"/>
      <w:r w:rsidRPr="00D1653A">
        <w:rPr>
          <w:rFonts w:ascii="Times New Roman" w:hAnsi="Times New Roman" w:cs="Times New Roman"/>
          <w:sz w:val="26"/>
          <w:szCs w:val="26"/>
        </w:rPr>
        <w:t>.</w:t>
      </w:r>
    </w:p>
    <w:p w:rsidR="00F70599" w:rsidRDefault="00F70599" w:rsidP="006B233A">
      <w:pPr>
        <w:pStyle w:val="ConsPlusNormal"/>
        <w:outlineLvl w:val="2"/>
        <w:rPr>
          <w:rFonts w:ascii="Times New Roman" w:hAnsi="Times New Roman" w:cs="Times New Roman"/>
          <w:sz w:val="26"/>
          <w:szCs w:val="26"/>
        </w:rPr>
      </w:pPr>
    </w:p>
    <w:p w:rsidR="006A48B8" w:rsidRPr="00D1653A" w:rsidRDefault="003F6312" w:rsidP="006A48B8">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 xml:space="preserve">ПОТРЕБИТЕЛЬСКИЙ РЫНОК </w:t>
      </w:r>
      <w:bookmarkStart w:id="3" w:name="P289"/>
      <w:bookmarkEnd w:id="3"/>
    </w:p>
    <w:p w:rsidR="003F6312" w:rsidRPr="006179E3" w:rsidRDefault="00950D8E" w:rsidP="00E47FBD">
      <w:pPr>
        <w:pStyle w:val="ConsPlusNormal"/>
        <w:jc w:val="right"/>
        <w:rPr>
          <w:rFonts w:ascii="Times New Roman" w:hAnsi="Times New Roman" w:cs="Times New Roman"/>
          <w:sz w:val="24"/>
          <w:szCs w:val="24"/>
        </w:rPr>
      </w:pPr>
      <w:r w:rsidRPr="006179E3">
        <w:rPr>
          <w:rFonts w:ascii="Times New Roman" w:hAnsi="Times New Roman" w:cs="Times New Roman"/>
          <w:sz w:val="24"/>
          <w:szCs w:val="24"/>
        </w:rPr>
        <w:t>ежеквартально</w:t>
      </w:r>
    </w:p>
    <w:p w:rsidR="00950D8E" w:rsidRPr="00D1653A" w:rsidRDefault="00950D8E" w:rsidP="00E47FBD">
      <w:pPr>
        <w:pStyle w:val="ConsPlusNormal"/>
        <w:jc w:val="right"/>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2897"/>
        <w:gridCol w:w="1134"/>
        <w:gridCol w:w="1843"/>
        <w:gridCol w:w="1985"/>
        <w:gridCol w:w="1842"/>
      </w:tblGrid>
      <w:tr w:rsidR="003F6312" w:rsidRPr="00D1653A" w:rsidTr="00130204">
        <w:tc>
          <w:tcPr>
            <w:tcW w:w="2897" w:type="dxa"/>
            <w:vAlign w:val="center"/>
          </w:tcPr>
          <w:p w:rsidR="003F6312" w:rsidRPr="00E75865" w:rsidRDefault="003F6312" w:rsidP="005B069B">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134" w:type="dxa"/>
            <w:vAlign w:val="center"/>
          </w:tcPr>
          <w:p w:rsidR="003F6312" w:rsidRPr="00E75865" w:rsidRDefault="003F6312" w:rsidP="00130204">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1843" w:type="dxa"/>
            <w:vAlign w:val="center"/>
          </w:tcPr>
          <w:p w:rsidR="009C72D9" w:rsidRPr="00E75865" w:rsidRDefault="003F6312" w:rsidP="00130204">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 __</w:t>
            </w:r>
            <w:r w:rsidR="009C72D9" w:rsidRPr="00E75865">
              <w:rPr>
                <w:rFonts w:ascii="Times New Roman" w:hAnsi="Times New Roman" w:cs="Times New Roman"/>
                <w:sz w:val="24"/>
                <w:szCs w:val="24"/>
              </w:rPr>
              <w:t>______ текущего года</w:t>
            </w:r>
          </w:p>
          <w:p w:rsidR="003F6312" w:rsidRPr="00E75865" w:rsidRDefault="00130204" w:rsidP="001302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w:t>
            </w:r>
            <w:r w:rsidR="009C72D9" w:rsidRPr="00E75865">
              <w:rPr>
                <w:rFonts w:ascii="Times New Roman" w:hAnsi="Times New Roman" w:cs="Times New Roman"/>
                <w:sz w:val="24"/>
                <w:szCs w:val="24"/>
              </w:rPr>
              <w:t xml:space="preserve">действующих </w:t>
            </w:r>
            <w:r w:rsidR="003F6312" w:rsidRPr="00E75865">
              <w:rPr>
                <w:rFonts w:ascii="Times New Roman" w:hAnsi="Times New Roman" w:cs="Times New Roman"/>
                <w:sz w:val="24"/>
                <w:szCs w:val="24"/>
              </w:rPr>
              <w:t>ценах)</w:t>
            </w:r>
          </w:p>
        </w:tc>
        <w:tc>
          <w:tcPr>
            <w:tcW w:w="1985" w:type="dxa"/>
            <w:vAlign w:val="center"/>
          </w:tcPr>
          <w:p w:rsidR="003F6312" w:rsidRPr="00E75865" w:rsidRDefault="003F6312" w:rsidP="00130204">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 ________ текущего года к январю - _______ прошлого года в действующих ценах, %</w:t>
            </w:r>
          </w:p>
        </w:tc>
        <w:tc>
          <w:tcPr>
            <w:tcW w:w="1842" w:type="dxa"/>
            <w:vAlign w:val="center"/>
          </w:tcPr>
          <w:p w:rsidR="003F6312" w:rsidRPr="00E75865" w:rsidRDefault="003F6312" w:rsidP="00130204">
            <w:pPr>
              <w:pStyle w:val="ConsPlusNormal"/>
              <w:spacing w:line="240" w:lineRule="atLeast"/>
              <w:jc w:val="center"/>
              <w:rPr>
                <w:rFonts w:ascii="Times New Roman" w:hAnsi="Times New Roman" w:cs="Times New Roman"/>
                <w:sz w:val="24"/>
                <w:szCs w:val="24"/>
              </w:rPr>
            </w:pPr>
            <w:r w:rsidRPr="00E75865">
              <w:rPr>
                <w:rFonts w:ascii="Times New Roman" w:hAnsi="Times New Roman" w:cs="Times New Roman"/>
                <w:sz w:val="24"/>
                <w:szCs w:val="24"/>
              </w:rPr>
              <w:t>Январь - _______ текущего года к январю - _______ прошлого года в сопоставимых ценах, %</w:t>
            </w:r>
          </w:p>
        </w:tc>
      </w:tr>
      <w:tr w:rsidR="003F6312" w:rsidRPr="00D1653A" w:rsidTr="00130204">
        <w:tc>
          <w:tcPr>
            <w:tcW w:w="2897" w:type="dxa"/>
            <w:vAlign w:val="center"/>
          </w:tcPr>
          <w:p w:rsidR="003F6312" w:rsidRPr="00E75865" w:rsidRDefault="003F6312" w:rsidP="005B069B">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Оборот розничной торговли</w:t>
            </w:r>
          </w:p>
        </w:tc>
        <w:tc>
          <w:tcPr>
            <w:tcW w:w="1134" w:type="dxa"/>
            <w:vAlign w:val="center"/>
          </w:tcPr>
          <w:p w:rsidR="003F6312" w:rsidRPr="00E75865" w:rsidRDefault="003F6312" w:rsidP="005B069B">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млн. руб.</w:t>
            </w:r>
          </w:p>
        </w:tc>
        <w:tc>
          <w:tcPr>
            <w:tcW w:w="1843" w:type="dxa"/>
            <w:vAlign w:val="center"/>
          </w:tcPr>
          <w:p w:rsidR="003F6312" w:rsidRPr="00E75865" w:rsidRDefault="003F6312" w:rsidP="005B069B">
            <w:pPr>
              <w:pStyle w:val="ConsPlusNormal"/>
              <w:rPr>
                <w:rFonts w:ascii="Times New Roman" w:hAnsi="Times New Roman" w:cs="Times New Roman"/>
                <w:sz w:val="24"/>
                <w:szCs w:val="24"/>
              </w:rPr>
            </w:pPr>
          </w:p>
        </w:tc>
        <w:tc>
          <w:tcPr>
            <w:tcW w:w="1985" w:type="dxa"/>
            <w:vAlign w:val="center"/>
          </w:tcPr>
          <w:p w:rsidR="003F6312" w:rsidRPr="00E75865" w:rsidRDefault="003F6312" w:rsidP="005B069B">
            <w:pPr>
              <w:pStyle w:val="ConsPlusNormal"/>
              <w:rPr>
                <w:rFonts w:ascii="Times New Roman" w:hAnsi="Times New Roman" w:cs="Times New Roman"/>
                <w:sz w:val="24"/>
                <w:szCs w:val="24"/>
              </w:rPr>
            </w:pPr>
          </w:p>
        </w:tc>
        <w:tc>
          <w:tcPr>
            <w:tcW w:w="1842" w:type="dxa"/>
            <w:vAlign w:val="center"/>
          </w:tcPr>
          <w:p w:rsidR="003F6312" w:rsidRPr="00E75865" w:rsidRDefault="003F6312" w:rsidP="005B069B">
            <w:pPr>
              <w:pStyle w:val="ConsPlusNormal"/>
              <w:rPr>
                <w:rFonts w:ascii="Times New Roman" w:hAnsi="Times New Roman" w:cs="Times New Roman"/>
                <w:sz w:val="24"/>
                <w:szCs w:val="24"/>
              </w:rPr>
            </w:pPr>
          </w:p>
        </w:tc>
      </w:tr>
      <w:tr w:rsidR="003F6312" w:rsidRPr="00D1653A" w:rsidTr="00130204">
        <w:tc>
          <w:tcPr>
            <w:tcW w:w="2897" w:type="dxa"/>
            <w:vAlign w:val="center"/>
          </w:tcPr>
          <w:p w:rsidR="003F6312" w:rsidRPr="00E75865" w:rsidRDefault="003F6312" w:rsidP="005B069B">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xml:space="preserve">Оборот общественного </w:t>
            </w:r>
            <w:r w:rsidRPr="00E75865">
              <w:rPr>
                <w:rFonts w:ascii="Times New Roman" w:hAnsi="Times New Roman" w:cs="Times New Roman"/>
                <w:sz w:val="24"/>
                <w:szCs w:val="24"/>
              </w:rPr>
              <w:lastRenderedPageBreak/>
              <w:t>питания</w:t>
            </w:r>
          </w:p>
        </w:tc>
        <w:tc>
          <w:tcPr>
            <w:tcW w:w="1134" w:type="dxa"/>
            <w:vAlign w:val="center"/>
          </w:tcPr>
          <w:p w:rsidR="003F6312" w:rsidRPr="00E75865" w:rsidRDefault="003F6312" w:rsidP="005B069B">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lastRenderedPageBreak/>
              <w:t>-//-</w:t>
            </w:r>
          </w:p>
        </w:tc>
        <w:tc>
          <w:tcPr>
            <w:tcW w:w="1843" w:type="dxa"/>
            <w:vAlign w:val="center"/>
          </w:tcPr>
          <w:p w:rsidR="003F6312" w:rsidRPr="00E75865" w:rsidRDefault="003F6312" w:rsidP="005B069B">
            <w:pPr>
              <w:pStyle w:val="ConsPlusNormal"/>
              <w:rPr>
                <w:rFonts w:ascii="Times New Roman" w:hAnsi="Times New Roman" w:cs="Times New Roman"/>
                <w:sz w:val="24"/>
                <w:szCs w:val="24"/>
              </w:rPr>
            </w:pPr>
          </w:p>
        </w:tc>
        <w:tc>
          <w:tcPr>
            <w:tcW w:w="1985" w:type="dxa"/>
            <w:vAlign w:val="center"/>
          </w:tcPr>
          <w:p w:rsidR="003F6312" w:rsidRPr="00E75865" w:rsidRDefault="003F6312" w:rsidP="005B069B">
            <w:pPr>
              <w:pStyle w:val="ConsPlusNormal"/>
              <w:rPr>
                <w:rFonts w:ascii="Times New Roman" w:hAnsi="Times New Roman" w:cs="Times New Roman"/>
                <w:sz w:val="24"/>
                <w:szCs w:val="24"/>
              </w:rPr>
            </w:pPr>
          </w:p>
        </w:tc>
        <w:tc>
          <w:tcPr>
            <w:tcW w:w="1842" w:type="dxa"/>
            <w:vAlign w:val="center"/>
          </w:tcPr>
          <w:p w:rsidR="003F6312" w:rsidRPr="00E75865" w:rsidRDefault="003F6312" w:rsidP="005B069B">
            <w:pPr>
              <w:pStyle w:val="ConsPlusNormal"/>
              <w:rPr>
                <w:rFonts w:ascii="Times New Roman" w:hAnsi="Times New Roman" w:cs="Times New Roman"/>
                <w:sz w:val="24"/>
                <w:szCs w:val="24"/>
              </w:rPr>
            </w:pPr>
          </w:p>
        </w:tc>
      </w:tr>
      <w:tr w:rsidR="003F6312" w:rsidRPr="00D1653A" w:rsidTr="00130204">
        <w:tc>
          <w:tcPr>
            <w:tcW w:w="2897" w:type="dxa"/>
            <w:vAlign w:val="center"/>
          </w:tcPr>
          <w:p w:rsidR="003F6312" w:rsidRPr="00E75865" w:rsidRDefault="003F6312" w:rsidP="005B069B">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lastRenderedPageBreak/>
              <w:t>Объем платных услуг населению, всего</w:t>
            </w:r>
          </w:p>
        </w:tc>
        <w:tc>
          <w:tcPr>
            <w:tcW w:w="1134" w:type="dxa"/>
            <w:vAlign w:val="center"/>
          </w:tcPr>
          <w:p w:rsidR="003F6312" w:rsidRPr="00E75865" w:rsidRDefault="003F6312" w:rsidP="005B069B">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F6312" w:rsidRPr="00E75865" w:rsidRDefault="003F6312" w:rsidP="005B069B">
            <w:pPr>
              <w:pStyle w:val="ConsPlusNormal"/>
              <w:rPr>
                <w:rFonts w:ascii="Times New Roman" w:hAnsi="Times New Roman" w:cs="Times New Roman"/>
                <w:sz w:val="24"/>
                <w:szCs w:val="24"/>
              </w:rPr>
            </w:pPr>
          </w:p>
        </w:tc>
        <w:tc>
          <w:tcPr>
            <w:tcW w:w="1985" w:type="dxa"/>
            <w:vAlign w:val="center"/>
          </w:tcPr>
          <w:p w:rsidR="003F6312" w:rsidRPr="00E75865" w:rsidRDefault="003F6312" w:rsidP="005B069B">
            <w:pPr>
              <w:pStyle w:val="ConsPlusNormal"/>
              <w:rPr>
                <w:rFonts w:ascii="Times New Roman" w:hAnsi="Times New Roman" w:cs="Times New Roman"/>
                <w:sz w:val="24"/>
                <w:szCs w:val="24"/>
              </w:rPr>
            </w:pPr>
          </w:p>
        </w:tc>
        <w:tc>
          <w:tcPr>
            <w:tcW w:w="1842" w:type="dxa"/>
            <w:vAlign w:val="center"/>
          </w:tcPr>
          <w:p w:rsidR="003F6312" w:rsidRPr="00E75865" w:rsidRDefault="00AF7669" w:rsidP="005B069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0F54FC" w:rsidRPr="00D1653A" w:rsidRDefault="000F54FC" w:rsidP="000F54FC">
      <w:pPr>
        <w:pStyle w:val="ConsPlusNormal"/>
        <w:ind w:firstLine="540"/>
        <w:jc w:val="both"/>
        <w:rPr>
          <w:rFonts w:ascii="Times New Roman" w:hAnsi="Times New Roman" w:cs="Times New Roman"/>
          <w:sz w:val="26"/>
          <w:szCs w:val="26"/>
        </w:rPr>
      </w:pPr>
    </w:p>
    <w:p w:rsidR="000F54FC" w:rsidRPr="00D1653A" w:rsidRDefault="000F54FC" w:rsidP="000F54FC">
      <w:pPr>
        <w:pStyle w:val="ConsPlusNormal"/>
        <w:ind w:firstLine="540"/>
        <w:jc w:val="both"/>
        <w:rPr>
          <w:rFonts w:ascii="Times New Roman" w:hAnsi="Times New Roman" w:cs="Times New Roman"/>
          <w:sz w:val="26"/>
          <w:szCs w:val="26"/>
        </w:rPr>
      </w:pPr>
      <w:r w:rsidRPr="00D1653A">
        <w:rPr>
          <w:rFonts w:ascii="Times New Roman" w:hAnsi="Times New Roman" w:cs="Times New Roman"/>
          <w:sz w:val="26"/>
          <w:szCs w:val="26"/>
        </w:rPr>
        <w:t xml:space="preserve">Ответственные исполнители – отдел экономики, торговли и обеспечения муниципальных закупок, </w:t>
      </w:r>
      <w:proofErr w:type="spellStart"/>
      <w:r w:rsidRPr="00D1653A">
        <w:rPr>
          <w:rFonts w:ascii="Times New Roman" w:hAnsi="Times New Roman" w:cs="Times New Roman"/>
          <w:sz w:val="26"/>
          <w:szCs w:val="26"/>
        </w:rPr>
        <w:t>Челябинскстат</w:t>
      </w:r>
      <w:proofErr w:type="spellEnd"/>
      <w:r w:rsidR="00950D8E" w:rsidRPr="00D1653A">
        <w:rPr>
          <w:rFonts w:ascii="Times New Roman" w:hAnsi="Times New Roman" w:cs="Times New Roman"/>
          <w:sz w:val="26"/>
          <w:szCs w:val="26"/>
        </w:rPr>
        <w:t>.</w:t>
      </w:r>
    </w:p>
    <w:p w:rsidR="003A2802" w:rsidRPr="00D1653A" w:rsidRDefault="003A2802" w:rsidP="00CE3A9E">
      <w:pPr>
        <w:pStyle w:val="ConsPlusNormal"/>
        <w:outlineLvl w:val="2"/>
        <w:rPr>
          <w:rFonts w:ascii="Times New Roman" w:hAnsi="Times New Roman" w:cs="Times New Roman"/>
          <w:sz w:val="26"/>
          <w:szCs w:val="26"/>
        </w:rPr>
      </w:pPr>
    </w:p>
    <w:p w:rsidR="003F6312" w:rsidRDefault="003F6312" w:rsidP="00950D8E">
      <w:pPr>
        <w:pStyle w:val="ConsPlusNormal"/>
        <w:jc w:val="center"/>
        <w:outlineLvl w:val="2"/>
      </w:pPr>
      <w:r w:rsidRPr="00D1653A">
        <w:rPr>
          <w:rFonts w:ascii="Times New Roman" w:hAnsi="Times New Roman" w:cs="Times New Roman"/>
          <w:sz w:val="26"/>
          <w:szCs w:val="26"/>
        </w:rPr>
        <w:t xml:space="preserve">НАЛОГИ И СБОРЫ </w:t>
      </w:r>
      <w:hyperlink w:anchor="P468" w:history="1">
        <w:r w:rsidRPr="00D1653A">
          <w:rPr>
            <w:rFonts w:ascii="Times New Roman" w:hAnsi="Times New Roman" w:cs="Times New Roman"/>
            <w:sz w:val="26"/>
            <w:szCs w:val="26"/>
          </w:rPr>
          <w:t>&lt;**&gt;</w:t>
        </w:r>
      </w:hyperlink>
    </w:p>
    <w:p w:rsidR="00EE470E" w:rsidRPr="00D1653A" w:rsidRDefault="00EE470E" w:rsidP="00950D8E">
      <w:pPr>
        <w:pStyle w:val="ConsPlusNormal"/>
        <w:jc w:val="center"/>
        <w:outlineLvl w:val="2"/>
        <w:rPr>
          <w:rFonts w:ascii="Times New Roman" w:hAnsi="Times New Roman" w:cs="Times New Roman"/>
          <w:sz w:val="26"/>
          <w:szCs w:val="26"/>
        </w:rPr>
      </w:pPr>
    </w:p>
    <w:p w:rsidR="00E47FBD" w:rsidRPr="00D1653A" w:rsidRDefault="003F6312" w:rsidP="00EE470E">
      <w:pPr>
        <w:pStyle w:val="ConsPlusNormal"/>
        <w:ind w:firstLine="540"/>
        <w:jc w:val="both"/>
        <w:rPr>
          <w:rFonts w:ascii="Times New Roman" w:hAnsi="Times New Roman" w:cs="Times New Roman"/>
          <w:sz w:val="26"/>
          <w:szCs w:val="26"/>
        </w:rPr>
      </w:pPr>
      <w:bookmarkStart w:id="4" w:name="P468"/>
      <w:bookmarkEnd w:id="4"/>
      <w:r w:rsidRPr="00D1653A">
        <w:rPr>
          <w:rFonts w:ascii="Times New Roman" w:hAnsi="Times New Roman" w:cs="Times New Roman"/>
          <w:sz w:val="26"/>
          <w:szCs w:val="26"/>
        </w:rPr>
        <w:t>&lt;**&gt; бюджет</w:t>
      </w:r>
      <w:r w:rsidR="00F70067">
        <w:rPr>
          <w:rFonts w:ascii="Times New Roman" w:hAnsi="Times New Roman" w:cs="Times New Roman"/>
          <w:sz w:val="26"/>
          <w:szCs w:val="26"/>
        </w:rPr>
        <w:t xml:space="preserve"> района</w:t>
      </w:r>
    </w:p>
    <w:p w:rsidR="003F6312" w:rsidRPr="00EE470E" w:rsidRDefault="00950D8E" w:rsidP="00E47FBD">
      <w:pPr>
        <w:pStyle w:val="ConsPlusNormal"/>
        <w:jc w:val="right"/>
        <w:rPr>
          <w:rFonts w:ascii="Times New Roman" w:hAnsi="Times New Roman" w:cs="Times New Roman"/>
          <w:sz w:val="24"/>
          <w:szCs w:val="24"/>
        </w:rPr>
      </w:pPr>
      <w:r w:rsidRPr="00EE470E">
        <w:rPr>
          <w:rFonts w:ascii="Times New Roman" w:hAnsi="Times New Roman" w:cs="Times New Roman"/>
          <w:sz w:val="24"/>
          <w:szCs w:val="24"/>
        </w:rPr>
        <w:t>ежеквартально</w:t>
      </w:r>
    </w:p>
    <w:p w:rsidR="00950D8E" w:rsidRPr="00D1653A" w:rsidRDefault="00950D8E" w:rsidP="00E47FBD">
      <w:pPr>
        <w:pStyle w:val="ConsPlusNormal"/>
        <w:jc w:val="right"/>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2897"/>
        <w:gridCol w:w="1134"/>
        <w:gridCol w:w="1843"/>
        <w:gridCol w:w="1985"/>
        <w:gridCol w:w="1842"/>
      </w:tblGrid>
      <w:tr w:rsidR="00F70067" w:rsidRPr="00D1653A" w:rsidTr="00130204">
        <w:tc>
          <w:tcPr>
            <w:tcW w:w="2897" w:type="dxa"/>
            <w:vMerge w:val="restart"/>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134" w:type="dxa"/>
            <w:vMerge w:val="restart"/>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3828" w:type="dxa"/>
            <w:gridSpan w:val="2"/>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Поступило</w:t>
            </w:r>
          </w:p>
        </w:tc>
        <w:tc>
          <w:tcPr>
            <w:tcW w:w="1842" w:type="dxa"/>
            <w:vMerge w:val="restart"/>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 __________ текущего года к январю - _________ прошлого года, %</w:t>
            </w:r>
          </w:p>
        </w:tc>
      </w:tr>
      <w:tr w:rsidR="00F70067" w:rsidRPr="00D1653A" w:rsidTr="00130204">
        <w:tc>
          <w:tcPr>
            <w:tcW w:w="2897" w:type="dxa"/>
            <w:vMerge/>
          </w:tcPr>
          <w:p w:rsidR="00F70067" w:rsidRPr="00E75865" w:rsidRDefault="00F70067">
            <w:pPr>
              <w:rPr>
                <w:rFonts w:ascii="Times New Roman" w:hAnsi="Times New Roman" w:cs="Times New Roman"/>
                <w:sz w:val="24"/>
                <w:szCs w:val="24"/>
              </w:rPr>
            </w:pPr>
          </w:p>
        </w:tc>
        <w:tc>
          <w:tcPr>
            <w:tcW w:w="1134" w:type="dxa"/>
            <w:vMerge/>
          </w:tcPr>
          <w:p w:rsidR="00F70067" w:rsidRPr="00E75865" w:rsidRDefault="00F70067">
            <w:pPr>
              <w:rPr>
                <w:rFonts w:ascii="Times New Roman" w:hAnsi="Times New Roman" w:cs="Times New Roman"/>
                <w:sz w:val="24"/>
                <w:szCs w:val="24"/>
              </w:rPr>
            </w:pPr>
          </w:p>
        </w:tc>
        <w:tc>
          <w:tcPr>
            <w:tcW w:w="1843"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 ________ текущего года</w:t>
            </w:r>
          </w:p>
        </w:tc>
        <w:tc>
          <w:tcPr>
            <w:tcW w:w="1985"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 _________ прошлого года</w:t>
            </w:r>
          </w:p>
        </w:tc>
        <w:tc>
          <w:tcPr>
            <w:tcW w:w="1842" w:type="dxa"/>
            <w:vMerge/>
          </w:tcPr>
          <w:p w:rsidR="00F70067" w:rsidRPr="00E75865" w:rsidRDefault="00F70067">
            <w:pPr>
              <w:pStyle w:val="ConsPlusNormal"/>
              <w:jc w:val="center"/>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Всего доходов</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Pr>
                <w:rFonts w:ascii="Times New Roman" w:hAnsi="Times New Roman" w:cs="Times New Roman"/>
                <w:sz w:val="24"/>
                <w:szCs w:val="24"/>
              </w:rPr>
              <w:t>тыс</w:t>
            </w:r>
            <w:r w:rsidRPr="00E75865">
              <w:rPr>
                <w:rFonts w:ascii="Times New Roman" w:hAnsi="Times New Roman" w:cs="Times New Roman"/>
                <w:sz w:val="24"/>
                <w:szCs w:val="24"/>
              </w:rPr>
              <w:t>. руб.</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Налоговые и неналоговые доходы</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Налоговые доходы</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rsidP="0041775C">
            <w:pPr>
              <w:pStyle w:val="ConsPlusNormal"/>
              <w:tabs>
                <w:tab w:val="left" w:pos="426"/>
              </w:tabs>
              <w:jc w:val="both"/>
              <w:rPr>
                <w:rFonts w:ascii="Times New Roman" w:hAnsi="Times New Roman" w:cs="Times New Roman"/>
                <w:sz w:val="24"/>
                <w:szCs w:val="24"/>
              </w:rPr>
            </w:pPr>
            <w:r w:rsidRPr="00E75865">
              <w:rPr>
                <w:rFonts w:ascii="Times New Roman" w:hAnsi="Times New Roman" w:cs="Times New Roman"/>
                <w:sz w:val="24"/>
                <w:szCs w:val="24"/>
              </w:rPr>
              <w:t>Налоги на совокупный доход:</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rsidP="0041775C">
            <w:pPr>
              <w:pStyle w:val="ConsPlusNormal"/>
              <w:tabs>
                <w:tab w:val="left" w:pos="426"/>
                <w:tab w:val="left" w:pos="710"/>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налог, взимаемый в связи с применением патентной системы налогообложения</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Налоги на имущество:</w:t>
            </w:r>
          </w:p>
        </w:tc>
        <w:tc>
          <w:tcPr>
            <w:tcW w:w="1134" w:type="dxa"/>
            <w:vAlign w:val="center"/>
          </w:tcPr>
          <w:p w:rsidR="00F70067" w:rsidRPr="00E75865" w:rsidRDefault="00F70067">
            <w:pPr>
              <w:pStyle w:val="ConsPlusNormal"/>
              <w:rPr>
                <w:rFonts w:ascii="Times New Roman" w:hAnsi="Times New Roman" w:cs="Times New Roman"/>
                <w:sz w:val="24"/>
                <w:szCs w:val="24"/>
              </w:rPr>
            </w:pP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rsidP="0041775C">
            <w:pPr>
              <w:pStyle w:val="ConsPlusNormal"/>
              <w:tabs>
                <w:tab w:val="left" w:pos="426"/>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налог на имущество физических лиц</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rsidP="0041775C">
            <w:pPr>
              <w:pStyle w:val="ConsPlusNormal"/>
              <w:tabs>
                <w:tab w:val="left" w:pos="426"/>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земельный налог</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Неналоговые доходы</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Штрафы, санкции, возмещение ущерба</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Прочие неналоговые доходы</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Безвозмездные поступления</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rsidP="0041775C">
            <w:pPr>
              <w:pStyle w:val="ConsPlusNormal"/>
              <w:tabs>
                <w:tab w:val="left" w:pos="426"/>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 xml:space="preserve">дотации бюджетам субъектов Российской </w:t>
            </w:r>
            <w:r w:rsidRPr="00E75865">
              <w:rPr>
                <w:rFonts w:ascii="Times New Roman" w:hAnsi="Times New Roman" w:cs="Times New Roman"/>
                <w:sz w:val="24"/>
                <w:szCs w:val="24"/>
              </w:rPr>
              <w:lastRenderedPageBreak/>
              <w:t>Федерации и муниципальных образований</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lastRenderedPageBreak/>
              <w:t>-//-</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r w:rsidR="00F70067" w:rsidRPr="00D1653A" w:rsidTr="00130204">
        <w:tc>
          <w:tcPr>
            <w:tcW w:w="2897" w:type="dxa"/>
            <w:vAlign w:val="center"/>
          </w:tcPr>
          <w:p w:rsidR="00F70067" w:rsidRPr="00E75865" w:rsidRDefault="00F7006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lastRenderedPageBreak/>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F70067" w:rsidRPr="00E75865" w:rsidRDefault="00F70067">
            <w:pPr>
              <w:pStyle w:val="ConsPlusNormal"/>
              <w:rPr>
                <w:rFonts w:ascii="Times New Roman" w:hAnsi="Times New Roman" w:cs="Times New Roman"/>
                <w:sz w:val="24"/>
                <w:szCs w:val="24"/>
              </w:rPr>
            </w:pPr>
          </w:p>
        </w:tc>
        <w:tc>
          <w:tcPr>
            <w:tcW w:w="1985" w:type="dxa"/>
            <w:vAlign w:val="center"/>
          </w:tcPr>
          <w:p w:rsidR="00F70067" w:rsidRPr="00E75865" w:rsidRDefault="00F70067">
            <w:pPr>
              <w:pStyle w:val="ConsPlusNormal"/>
              <w:rPr>
                <w:rFonts w:ascii="Times New Roman" w:hAnsi="Times New Roman" w:cs="Times New Roman"/>
                <w:sz w:val="24"/>
                <w:szCs w:val="24"/>
              </w:rPr>
            </w:pPr>
          </w:p>
        </w:tc>
        <w:tc>
          <w:tcPr>
            <w:tcW w:w="1842" w:type="dxa"/>
          </w:tcPr>
          <w:p w:rsidR="00F70067" w:rsidRPr="00E75865" w:rsidRDefault="00F70067">
            <w:pPr>
              <w:pStyle w:val="ConsPlusNormal"/>
              <w:rPr>
                <w:rFonts w:ascii="Times New Roman" w:hAnsi="Times New Roman" w:cs="Times New Roman"/>
                <w:sz w:val="24"/>
                <w:szCs w:val="24"/>
              </w:rPr>
            </w:pPr>
          </w:p>
        </w:tc>
      </w:tr>
    </w:tbl>
    <w:p w:rsidR="003F6312" w:rsidRPr="00D1653A" w:rsidRDefault="003F6312">
      <w:pPr>
        <w:pStyle w:val="ConsPlusNormal"/>
        <w:jc w:val="both"/>
        <w:rPr>
          <w:rFonts w:ascii="Times New Roman" w:hAnsi="Times New Roman" w:cs="Times New Roman"/>
          <w:sz w:val="26"/>
          <w:szCs w:val="26"/>
        </w:rPr>
      </w:pPr>
    </w:p>
    <w:p w:rsidR="00711A5E" w:rsidRPr="00D1653A" w:rsidRDefault="003F6312" w:rsidP="00E47FBD">
      <w:pPr>
        <w:pStyle w:val="ConsPlusNormal"/>
        <w:ind w:firstLine="540"/>
        <w:jc w:val="both"/>
        <w:rPr>
          <w:rFonts w:ascii="Times New Roman" w:hAnsi="Times New Roman" w:cs="Times New Roman"/>
          <w:sz w:val="26"/>
          <w:szCs w:val="26"/>
        </w:rPr>
      </w:pPr>
      <w:r w:rsidRPr="00D1653A">
        <w:rPr>
          <w:rFonts w:ascii="Times New Roman" w:hAnsi="Times New Roman" w:cs="Times New Roman"/>
          <w:sz w:val="26"/>
          <w:szCs w:val="26"/>
        </w:rPr>
        <w:t xml:space="preserve">Ответственный исполнитель </w:t>
      </w:r>
      <w:r w:rsidR="00711A5E" w:rsidRPr="00D1653A">
        <w:rPr>
          <w:rFonts w:ascii="Times New Roman" w:hAnsi="Times New Roman" w:cs="Times New Roman"/>
          <w:sz w:val="26"/>
          <w:szCs w:val="26"/>
        </w:rPr>
        <w:t>– отдел финансов.</w:t>
      </w:r>
    </w:p>
    <w:p w:rsidR="00E47FBD" w:rsidRPr="00D1653A" w:rsidRDefault="00E47FBD">
      <w:pPr>
        <w:pStyle w:val="ConsPlusNormal"/>
        <w:jc w:val="center"/>
        <w:outlineLvl w:val="2"/>
        <w:rPr>
          <w:rFonts w:ascii="Times New Roman" w:hAnsi="Times New Roman" w:cs="Times New Roman"/>
          <w:sz w:val="26"/>
          <w:szCs w:val="26"/>
        </w:rPr>
      </w:pPr>
    </w:p>
    <w:p w:rsidR="003F6312" w:rsidRPr="00D1653A" w:rsidRDefault="00711A5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ИСПОЛНЕНИЕ БЮДЖЕТА КАЛИНИНСКОГО РАЙОНА</w:t>
      </w:r>
      <w:r w:rsidR="003F6312" w:rsidRPr="00D1653A">
        <w:rPr>
          <w:rFonts w:ascii="Times New Roman" w:hAnsi="Times New Roman" w:cs="Times New Roman"/>
          <w:sz w:val="26"/>
          <w:szCs w:val="26"/>
        </w:rPr>
        <w:t xml:space="preserve"> </w:t>
      </w:r>
      <w:hyperlink w:anchor="P619" w:history="1">
        <w:r w:rsidR="003F6312" w:rsidRPr="00D1653A">
          <w:rPr>
            <w:rFonts w:ascii="Times New Roman" w:hAnsi="Times New Roman" w:cs="Times New Roman"/>
            <w:sz w:val="26"/>
            <w:szCs w:val="26"/>
          </w:rPr>
          <w:t>&lt;**&gt;</w:t>
        </w:r>
      </w:hyperlink>
    </w:p>
    <w:p w:rsidR="003F6312" w:rsidRPr="00D1653A" w:rsidRDefault="003F6312">
      <w:pPr>
        <w:pStyle w:val="ConsPlusNormal"/>
        <w:jc w:val="both"/>
        <w:rPr>
          <w:rFonts w:ascii="Times New Roman" w:hAnsi="Times New Roman" w:cs="Times New Roman"/>
          <w:sz w:val="26"/>
          <w:szCs w:val="26"/>
        </w:rPr>
      </w:pPr>
    </w:p>
    <w:p w:rsidR="00711A5E" w:rsidRDefault="00AA2A6E" w:rsidP="00950D8E">
      <w:pPr>
        <w:pStyle w:val="ConsPlusNormal"/>
        <w:ind w:firstLine="540"/>
        <w:jc w:val="both"/>
        <w:rPr>
          <w:rFonts w:ascii="Times New Roman" w:hAnsi="Times New Roman" w:cs="Times New Roman"/>
          <w:sz w:val="26"/>
          <w:szCs w:val="26"/>
        </w:rPr>
      </w:pPr>
      <w:bookmarkStart w:id="5" w:name="P619"/>
      <w:bookmarkEnd w:id="5"/>
      <w:r>
        <w:rPr>
          <w:rFonts w:ascii="Times New Roman" w:hAnsi="Times New Roman" w:cs="Times New Roman"/>
          <w:sz w:val="26"/>
          <w:szCs w:val="26"/>
        </w:rPr>
        <w:t xml:space="preserve">&lt;**&gt; </w:t>
      </w:r>
      <w:r w:rsidR="003F6312" w:rsidRPr="00D1653A">
        <w:rPr>
          <w:rFonts w:ascii="Times New Roman" w:hAnsi="Times New Roman" w:cs="Times New Roman"/>
          <w:sz w:val="26"/>
          <w:szCs w:val="26"/>
        </w:rPr>
        <w:t>бюджет</w:t>
      </w:r>
      <w:r>
        <w:rPr>
          <w:rFonts w:ascii="Times New Roman" w:hAnsi="Times New Roman" w:cs="Times New Roman"/>
          <w:sz w:val="26"/>
          <w:szCs w:val="26"/>
        </w:rPr>
        <w:t xml:space="preserve"> района</w:t>
      </w:r>
    </w:p>
    <w:p w:rsidR="00EE470E" w:rsidRPr="00D1653A" w:rsidRDefault="00EE470E" w:rsidP="00950D8E">
      <w:pPr>
        <w:pStyle w:val="ConsPlusNormal"/>
        <w:ind w:firstLine="540"/>
        <w:jc w:val="both"/>
        <w:rPr>
          <w:rFonts w:ascii="Times New Roman" w:hAnsi="Times New Roman" w:cs="Times New Roman"/>
          <w:sz w:val="26"/>
          <w:szCs w:val="26"/>
        </w:rPr>
      </w:pPr>
    </w:p>
    <w:p w:rsidR="003F6312" w:rsidRPr="00D4335B" w:rsidRDefault="00950D8E" w:rsidP="00E47FBD">
      <w:pPr>
        <w:pStyle w:val="ConsPlusNormal"/>
        <w:jc w:val="right"/>
        <w:rPr>
          <w:rFonts w:ascii="Times New Roman" w:hAnsi="Times New Roman" w:cs="Times New Roman"/>
          <w:sz w:val="24"/>
          <w:szCs w:val="24"/>
        </w:rPr>
      </w:pPr>
      <w:r w:rsidRPr="00D4335B">
        <w:rPr>
          <w:rFonts w:ascii="Times New Roman" w:hAnsi="Times New Roman" w:cs="Times New Roman"/>
          <w:sz w:val="24"/>
          <w:szCs w:val="24"/>
        </w:rPr>
        <w:t>е</w:t>
      </w:r>
      <w:r w:rsidR="003F6312" w:rsidRPr="00D4335B">
        <w:rPr>
          <w:rFonts w:ascii="Times New Roman" w:hAnsi="Times New Roman" w:cs="Times New Roman"/>
          <w:sz w:val="24"/>
          <w:szCs w:val="24"/>
        </w:rPr>
        <w:t>жеквартально</w:t>
      </w:r>
    </w:p>
    <w:p w:rsidR="00950D8E" w:rsidRPr="00D1653A" w:rsidRDefault="00950D8E" w:rsidP="00E47FBD">
      <w:pPr>
        <w:pStyle w:val="ConsPlusNormal"/>
        <w:jc w:val="right"/>
        <w:rPr>
          <w:rFonts w:ascii="Times New Roman" w:hAnsi="Times New Roman" w:cs="Times New Roman"/>
          <w:sz w:val="26"/>
          <w:szCs w:val="26"/>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3176"/>
        <w:gridCol w:w="1134"/>
        <w:gridCol w:w="1559"/>
        <w:gridCol w:w="1276"/>
        <w:gridCol w:w="1276"/>
        <w:gridCol w:w="1275"/>
      </w:tblGrid>
      <w:tr w:rsidR="005233AE" w:rsidRPr="00D1653A" w:rsidTr="006B233A">
        <w:tc>
          <w:tcPr>
            <w:tcW w:w="3176"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134"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1559"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Бюджет на текущий год (уточненный план)</w:t>
            </w:r>
          </w:p>
        </w:tc>
        <w:tc>
          <w:tcPr>
            <w:tcW w:w="1276"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Исполнено за январь - __________ текущего года</w:t>
            </w:r>
          </w:p>
        </w:tc>
        <w:tc>
          <w:tcPr>
            <w:tcW w:w="1276"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Исполнено за январь - ________ прошлого года</w:t>
            </w:r>
          </w:p>
        </w:tc>
        <w:tc>
          <w:tcPr>
            <w:tcW w:w="1275" w:type="dxa"/>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 _______ текущего года к январю - ________ прошлого года, %</w:t>
            </w:r>
          </w:p>
        </w:tc>
      </w:tr>
      <w:tr w:rsidR="005233AE" w:rsidRPr="00D1653A" w:rsidTr="006B233A">
        <w:tc>
          <w:tcPr>
            <w:tcW w:w="3176" w:type="dxa"/>
            <w:vAlign w:val="center"/>
          </w:tcPr>
          <w:p w:rsidR="005233AE" w:rsidRPr="00E75865" w:rsidRDefault="005233AE">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Расходы, всего</w:t>
            </w:r>
          </w:p>
        </w:tc>
        <w:tc>
          <w:tcPr>
            <w:tcW w:w="1134" w:type="dxa"/>
            <w:vAlign w:val="center"/>
          </w:tcPr>
          <w:p w:rsidR="005233AE" w:rsidRPr="00E75865" w:rsidRDefault="005233AE">
            <w:pPr>
              <w:pStyle w:val="ConsPlusNormal"/>
              <w:jc w:val="center"/>
              <w:rPr>
                <w:rFonts w:ascii="Times New Roman" w:hAnsi="Times New Roman" w:cs="Times New Roman"/>
                <w:sz w:val="24"/>
                <w:szCs w:val="24"/>
              </w:rPr>
            </w:pPr>
            <w:r>
              <w:rPr>
                <w:rFonts w:ascii="Times New Roman" w:hAnsi="Times New Roman" w:cs="Times New Roman"/>
                <w:sz w:val="24"/>
                <w:szCs w:val="24"/>
              </w:rPr>
              <w:t>тыс</w:t>
            </w:r>
            <w:r w:rsidRPr="00E75865">
              <w:rPr>
                <w:rFonts w:ascii="Times New Roman" w:hAnsi="Times New Roman" w:cs="Times New Roman"/>
                <w:sz w:val="24"/>
                <w:szCs w:val="24"/>
              </w:rPr>
              <w:t>. руб.</w:t>
            </w:r>
          </w:p>
        </w:tc>
        <w:tc>
          <w:tcPr>
            <w:tcW w:w="1559"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5" w:type="dxa"/>
          </w:tcPr>
          <w:p w:rsidR="005233AE" w:rsidRPr="00E75865" w:rsidRDefault="005233AE">
            <w:pPr>
              <w:pStyle w:val="ConsPlusNormal"/>
              <w:rPr>
                <w:rFonts w:ascii="Times New Roman" w:hAnsi="Times New Roman" w:cs="Times New Roman"/>
                <w:sz w:val="24"/>
                <w:szCs w:val="24"/>
              </w:rPr>
            </w:pPr>
          </w:p>
        </w:tc>
      </w:tr>
      <w:tr w:rsidR="005233AE" w:rsidRPr="00D1653A" w:rsidTr="006B233A">
        <w:tc>
          <w:tcPr>
            <w:tcW w:w="3176" w:type="dxa"/>
            <w:vAlign w:val="center"/>
          </w:tcPr>
          <w:p w:rsidR="005233AE" w:rsidRPr="00E75865" w:rsidRDefault="005233AE">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в том числе:</w:t>
            </w:r>
          </w:p>
        </w:tc>
        <w:tc>
          <w:tcPr>
            <w:tcW w:w="1134" w:type="dxa"/>
            <w:vAlign w:val="center"/>
          </w:tcPr>
          <w:p w:rsidR="005233AE" w:rsidRPr="00E75865" w:rsidRDefault="005233AE">
            <w:pPr>
              <w:pStyle w:val="ConsPlusNormal"/>
              <w:rPr>
                <w:rFonts w:ascii="Times New Roman" w:hAnsi="Times New Roman" w:cs="Times New Roman"/>
                <w:sz w:val="24"/>
                <w:szCs w:val="24"/>
              </w:rPr>
            </w:pPr>
          </w:p>
        </w:tc>
        <w:tc>
          <w:tcPr>
            <w:tcW w:w="1559"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5" w:type="dxa"/>
          </w:tcPr>
          <w:p w:rsidR="005233AE" w:rsidRPr="00E75865" w:rsidRDefault="005233AE">
            <w:pPr>
              <w:pStyle w:val="ConsPlusNormal"/>
              <w:rPr>
                <w:rFonts w:ascii="Times New Roman" w:hAnsi="Times New Roman" w:cs="Times New Roman"/>
                <w:sz w:val="24"/>
                <w:szCs w:val="24"/>
              </w:rPr>
            </w:pPr>
          </w:p>
        </w:tc>
      </w:tr>
      <w:tr w:rsidR="005233AE" w:rsidRPr="00D1653A" w:rsidTr="006B233A">
        <w:tc>
          <w:tcPr>
            <w:tcW w:w="3176" w:type="dxa"/>
            <w:vAlign w:val="center"/>
          </w:tcPr>
          <w:p w:rsidR="005233AE" w:rsidRPr="00E75865" w:rsidRDefault="005233AE" w:rsidP="0041775C">
            <w:pPr>
              <w:pStyle w:val="ConsPlusNormal"/>
              <w:tabs>
                <w:tab w:val="left" w:pos="142"/>
                <w:tab w:val="left" w:pos="567"/>
                <w:tab w:val="left" w:pos="709"/>
              </w:tabs>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общегосударственные вопросы</w:t>
            </w:r>
          </w:p>
        </w:tc>
        <w:tc>
          <w:tcPr>
            <w:tcW w:w="1134"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5" w:type="dxa"/>
          </w:tcPr>
          <w:p w:rsidR="005233AE" w:rsidRPr="00E75865" w:rsidRDefault="005233AE">
            <w:pPr>
              <w:pStyle w:val="ConsPlusNormal"/>
              <w:rPr>
                <w:rFonts w:ascii="Times New Roman" w:hAnsi="Times New Roman" w:cs="Times New Roman"/>
                <w:sz w:val="24"/>
                <w:szCs w:val="24"/>
              </w:rPr>
            </w:pPr>
          </w:p>
        </w:tc>
      </w:tr>
      <w:tr w:rsidR="005233AE" w:rsidRPr="00D1653A" w:rsidTr="006B233A">
        <w:tc>
          <w:tcPr>
            <w:tcW w:w="3176" w:type="dxa"/>
            <w:vAlign w:val="center"/>
          </w:tcPr>
          <w:p w:rsidR="005233AE" w:rsidRPr="00E75865" w:rsidRDefault="005233AE">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национальная экономика</w:t>
            </w:r>
          </w:p>
        </w:tc>
        <w:tc>
          <w:tcPr>
            <w:tcW w:w="1134"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5" w:type="dxa"/>
          </w:tcPr>
          <w:p w:rsidR="005233AE" w:rsidRPr="00E75865" w:rsidRDefault="005233AE">
            <w:pPr>
              <w:pStyle w:val="ConsPlusNormal"/>
              <w:rPr>
                <w:rFonts w:ascii="Times New Roman" w:hAnsi="Times New Roman" w:cs="Times New Roman"/>
                <w:sz w:val="24"/>
                <w:szCs w:val="24"/>
              </w:rPr>
            </w:pPr>
          </w:p>
        </w:tc>
      </w:tr>
      <w:tr w:rsidR="005233AE" w:rsidRPr="00D1653A" w:rsidTr="006B233A">
        <w:tc>
          <w:tcPr>
            <w:tcW w:w="3176" w:type="dxa"/>
            <w:vAlign w:val="center"/>
          </w:tcPr>
          <w:p w:rsidR="005233AE" w:rsidRPr="00E75865" w:rsidRDefault="005233AE" w:rsidP="0041775C">
            <w:pPr>
              <w:pStyle w:val="ConsPlusNormal"/>
              <w:tabs>
                <w:tab w:val="left" w:pos="142"/>
                <w:tab w:val="left" w:pos="730"/>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жилищно-коммунальное хозяйство</w:t>
            </w:r>
          </w:p>
        </w:tc>
        <w:tc>
          <w:tcPr>
            <w:tcW w:w="1134"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5" w:type="dxa"/>
          </w:tcPr>
          <w:p w:rsidR="005233AE" w:rsidRPr="00E75865" w:rsidRDefault="005233AE">
            <w:pPr>
              <w:pStyle w:val="ConsPlusNormal"/>
              <w:rPr>
                <w:rFonts w:ascii="Times New Roman" w:hAnsi="Times New Roman" w:cs="Times New Roman"/>
                <w:sz w:val="24"/>
                <w:szCs w:val="24"/>
              </w:rPr>
            </w:pPr>
          </w:p>
        </w:tc>
      </w:tr>
      <w:tr w:rsidR="005233AE" w:rsidRPr="00D1653A" w:rsidTr="006B233A">
        <w:tc>
          <w:tcPr>
            <w:tcW w:w="3176" w:type="dxa"/>
            <w:vAlign w:val="center"/>
          </w:tcPr>
          <w:p w:rsidR="005233AE" w:rsidRPr="00E75865" w:rsidRDefault="005233AE">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образование</w:t>
            </w:r>
          </w:p>
        </w:tc>
        <w:tc>
          <w:tcPr>
            <w:tcW w:w="1134"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5" w:type="dxa"/>
          </w:tcPr>
          <w:p w:rsidR="005233AE" w:rsidRPr="00E75865" w:rsidRDefault="005233AE">
            <w:pPr>
              <w:pStyle w:val="ConsPlusNormal"/>
              <w:rPr>
                <w:rFonts w:ascii="Times New Roman" w:hAnsi="Times New Roman" w:cs="Times New Roman"/>
                <w:sz w:val="24"/>
                <w:szCs w:val="24"/>
              </w:rPr>
            </w:pPr>
          </w:p>
        </w:tc>
      </w:tr>
      <w:tr w:rsidR="005233AE" w:rsidRPr="00D1653A" w:rsidTr="006B233A">
        <w:tc>
          <w:tcPr>
            <w:tcW w:w="3176" w:type="dxa"/>
            <w:vAlign w:val="center"/>
          </w:tcPr>
          <w:p w:rsidR="005233AE" w:rsidRPr="00E75865" w:rsidRDefault="005233AE">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культура, кинематография</w:t>
            </w:r>
          </w:p>
        </w:tc>
        <w:tc>
          <w:tcPr>
            <w:tcW w:w="1134"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5" w:type="dxa"/>
          </w:tcPr>
          <w:p w:rsidR="005233AE" w:rsidRPr="00E75865" w:rsidRDefault="005233AE">
            <w:pPr>
              <w:pStyle w:val="ConsPlusNormal"/>
              <w:rPr>
                <w:rFonts w:ascii="Times New Roman" w:hAnsi="Times New Roman" w:cs="Times New Roman"/>
                <w:sz w:val="24"/>
                <w:szCs w:val="24"/>
              </w:rPr>
            </w:pPr>
          </w:p>
        </w:tc>
      </w:tr>
      <w:tr w:rsidR="005233AE" w:rsidRPr="00D1653A" w:rsidTr="006B233A">
        <w:tc>
          <w:tcPr>
            <w:tcW w:w="3176" w:type="dxa"/>
            <w:vAlign w:val="center"/>
          </w:tcPr>
          <w:p w:rsidR="005233AE" w:rsidRPr="00E75865" w:rsidRDefault="005233AE">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физкультура и спорт</w:t>
            </w:r>
          </w:p>
        </w:tc>
        <w:tc>
          <w:tcPr>
            <w:tcW w:w="1134"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6" w:type="dxa"/>
            <w:vAlign w:val="center"/>
          </w:tcPr>
          <w:p w:rsidR="005233AE" w:rsidRPr="00E75865" w:rsidRDefault="005233AE">
            <w:pPr>
              <w:pStyle w:val="ConsPlusNormal"/>
              <w:rPr>
                <w:rFonts w:ascii="Times New Roman" w:hAnsi="Times New Roman" w:cs="Times New Roman"/>
                <w:sz w:val="24"/>
                <w:szCs w:val="24"/>
              </w:rPr>
            </w:pPr>
          </w:p>
        </w:tc>
        <w:tc>
          <w:tcPr>
            <w:tcW w:w="1275" w:type="dxa"/>
          </w:tcPr>
          <w:p w:rsidR="005233AE" w:rsidRPr="00E75865" w:rsidRDefault="005233AE">
            <w:pPr>
              <w:pStyle w:val="ConsPlusNormal"/>
              <w:rPr>
                <w:rFonts w:ascii="Times New Roman" w:hAnsi="Times New Roman" w:cs="Times New Roman"/>
                <w:sz w:val="24"/>
                <w:szCs w:val="24"/>
              </w:rPr>
            </w:pPr>
          </w:p>
        </w:tc>
      </w:tr>
    </w:tbl>
    <w:p w:rsidR="003F6312" w:rsidRPr="00D1653A" w:rsidRDefault="003F6312">
      <w:pPr>
        <w:pStyle w:val="ConsPlusNormal"/>
        <w:jc w:val="both"/>
        <w:rPr>
          <w:rFonts w:ascii="Times New Roman" w:hAnsi="Times New Roman" w:cs="Times New Roman"/>
          <w:sz w:val="26"/>
          <w:szCs w:val="26"/>
        </w:rPr>
      </w:pPr>
    </w:p>
    <w:p w:rsidR="003F6312" w:rsidRPr="00D1653A" w:rsidRDefault="00711A5E" w:rsidP="001248DA">
      <w:pPr>
        <w:pStyle w:val="ConsPlusNormal"/>
        <w:ind w:firstLine="709"/>
        <w:jc w:val="both"/>
        <w:rPr>
          <w:rFonts w:ascii="Times New Roman" w:hAnsi="Times New Roman" w:cs="Times New Roman"/>
          <w:sz w:val="26"/>
          <w:szCs w:val="26"/>
        </w:rPr>
      </w:pPr>
      <w:r w:rsidRPr="00D1653A">
        <w:rPr>
          <w:rFonts w:ascii="Times New Roman" w:hAnsi="Times New Roman" w:cs="Times New Roman"/>
          <w:sz w:val="26"/>
          <w:szCs w:val="26"/>
        </w:rPr>
        <w:t>Ответственный исполнитель – отдел финансов.</w:t>
      </w:r>
    </w:p>
    <w:p w:rsidR="00AA2A6E" w:rsidRDefault="00AA2A6E">
      <w:pPr>
        <w:pStyle w:val="ConsPlusNormal"/>
        <w:jc w:val="both"/>
        <w:rPr>
          <w:rFonts w:ascii="Times New Roman" w:hAnsi="Times New Roman" w:cs="Times New Roman"/>
          <w:sz w:val="26"/>
          <w:szCs w:val="26"/>
        </w:rPr>
      </w:pPr>
    </w:p>
    <w:p w:rsidR="00AA2A6E" w:rsidRDefault="00AA2A6E">
      <w:pPr>
        <w:pStyle w:val="ConsPlusNormal"/>
        <w:jc w:val="both"/>
        <w:rPr>
          <w:rFonts w:ascii="Times New Roman" w:hAnsi="Times New Roman" w:cs="Times New Roman"/>
          <w:sz w:val="26"/>
          <w:szCs w:val="26"/>
        </w:rPr>
      </w:pPr>
    </w:p>
    <w:p w:rsidR="00AA2A6E" w:rsidRDefault="00AA2A6E">
      <w:pPr>
        <w:pStyle w:val="ConsPlusNormal"/>
        <w:jc w:val="both"/>
        <w:rPr>
          <w:rFonts w:ascii="Times New Roman" w:hAnsi="Times New Roman" w:cs="Times New Roman"/>
          <w:sz w:val="26"/>
          <w:szCs w:val="26"/>
        </w:rPr>
      </w:pPr>
    </w:p>
    <w:p w:rsidR="00AA2A6E" w:rsidRDefault="00AA2A6E">
      <w:pPr>
        <w:pStyle w:val="ConsPlusNormal"/>
        <w:jc w:val="both"/>
        <w:rPr>
          <w:rFonts w:ascii="Times New Roman" w:hAnsi="Times New Roman" w:cs="Times New Roman"/>
          <w:sz w:val="26"/>
          <w:szCs w:val="26"/>
        </w:rPr>
      </w:pPr>
    </w:p>
    <w:p w:rsidR="003F6312" w:rsidRDefault="003F6312" w:rsidP="00EE470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lastRenderedPageBreak/>
        <w:t>УПРАВ</w:t>
      </w:r>
      <w:r w:rsidR="004C420E" w:rsidRPr="00D1653A">
        <w:rPr>
          <w:rFonts w:ascii="Times New Roman" w:hAnsi="Times New Roman" w:cs="Times New Roman"/>
          <w:sz w:val="26"/>
          <w:szCs w:val="26"/>
        </w:rPr>
        <w:t>ЛЕНИЕ МУНИЦИПАЛЬНЫМ ИМУЩЕСТВОМ</w:t>
      </w:r>
    </w:p>
    <w:p w:rsidR="00EE470E" w:rsidRPr="00D1653A" w:rsidRDefault="00EE470E" w:rsidP="00EE470E">
      <w:pPr>
        <w:pStyle w:val="ConsPlusNormal"/>
        <w:jc w:val="center"/>
        <w:outlineLvl w:val="2"/>
        <w:rPr>
          <w:rFonts w:ascii="Times New Roman" w:hAnsi="Times New Roman" w:cs="Times New Roman"/>
          <w:sz w:val="26"/>
          <w:szCs w:val="26"/>
        </w:rPr>
      </w:pPr>
    </w:p>
    <w:p w:rsidR="003F6312" w:rsidRPr="00D4335B" w:rsidRDefault="00950D8E" w:rsidP="00E47FBD">
      <w:pPr>
        <w:pStyle w:val="ConsPlusNormal"/>
        <w:jc w:val="right"/>
        <w:rPr>
          <w:rFonts w:ascii="Times New Roman" w:hAnsi="Times New Roman" w:cs="Times New Roman"/>
          <w:sz w:val="24"/>
          <w:szCs w:val="24"/>
        </w:rPr>
      </w:pPr>
      <w:r w:rsidRPr="00D4335B">
        <w:rPr>
          <w:rFonts w:ascii="Times New Roman" w:hAnsi="Times New Roman" w:cs="Times New Roman"/>
          <w:sz w:val="24"/>
          <w:szCs w:val="24"/>
        </w:rPr>
        <w:t>ежеквартально</w:t>
      </w:r>
    </w:p>
    <w:p w:rsidR="00950D8E" w:rsidRPr="00D1653A" w:rsidRDefault="00950D8E" w:rsidP="00E47FBD">
      <w:pPr>
        <w:pStyle w:val="ConsPlusNormal"/>
        <w:jc w:val="right"/>
        <w:rPr>
          <w:rFonts w:ascii="Times New Roman" w:hAnsi="Times New Roman" w:cs="Times New Roman"/>
          <w:sz w:val="26"/>
          <w:szCs w:val="2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3681"/>
        <w:gridCol w:w="1418"/>
        <w:gridCol w:w="1559"/>
        <w:gridCol w:w="1559"/>
        <w:gridCol w:w="1559"/>
      </w:tblGrid>
      <w:tr w:rsidR="003F6312" w:rsidRPr="00D1653A" w:rsidTr="006B233A">
        <w:tc>
          <w:tcPr>
            <w:tcW w:w="3681"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418"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1559"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 _______ текущего года</w:t>
            </w:r>
          </w:p>
        </w:tc>
        <w:tc>
          <w:tcPr>
            <w:tcW w:w="1559"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 ________ прошлого года</w:t>
            </w:r>
          </w:p>
        </w:tc>
        <w:tc>
          <w:tcPr>
            <w:tcW w:w="1559"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 _______ текущего года к январю - ________ прошлого года, %</w:t>
            </w:r>
          </w:p>
        </w:tc>
      </w:tr>
      <w:tr w:rsidR="003F6312" w:rsidRPr="00D1653A" w:rsidTr="006B233A">
        <w:tc>
          <w:tcPr>
            <w:tcW w:w="9776" w:type="dxa"/>
            <w:gridSpan w:val="5"/>
            <w:vAlign w:val="center"/>
          </w:tcPr>
          <w:p w:rsidR="003F6312" w:rsidRPr="00E75865" w:rsidRDefault="003F6312" w:rsidP="00BF5C6E">
            <w:pPr>
              <w:pStyle w:val="ConsPlusNormal"/>
              <w:jc w:val="center"/>
              <w:outlineLvl w:val="3"/>
              <w:rPr>
                <w:rFonts w:ascii="Times New Roman" w:hAnsi="Times New Roman" w:cs="Times New Roman"/>
                <w:sz w:val="24"/>
                <w:szCs w:val="24"/>
              </w:rPr>
            </w:pPr>
            <w:r w:rsidRPr="00E75865">
              <w:rPr>
                <w:rFonts w:ascii="Times New Roman" w:hAnsi="Times New Roman" w:cs="Times New Roman"/>
                <w:sz w:val="24"/>
                <w:szCs w:val="24"/>
              </w:rPr>
              <w:t>Муниципальная собственность</w:t>
            </w:r>
          </w:p>
        </w:tc>
      </w:tr>
      <w:tr w:rsidR="00950D8E" w:rsidRPr="00D1653A" w:rsidTr="006B233A">
        <w:tc>
          <w:tcPr>
            <w:tcW w:w="3681" w:type="dxa"/>
            <w:vAlign w:val="center"/>
          </w:tcPr>
          <w:p w:rsidR="00950D8E" w:rsidRPr="00E75865" w:rsidRDefault="00950D8E">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Количество муниципальных</w:t>
            </w:r>
            <w:r w:rsidR="00D4335B">
              <w:rPr>
                <w:rFonts w:ascii="Times New Roman" w:hAnsi="Times New Roman" w:cs="Times New Roman"/>
                <w:sz w:val="24"/>
                <w:szCs w:val="24"/>
              </w:rPr>
              <w:t xml:space="preserve"> унитарных </w:t>
            </w:r>
            <w:r w:rsidRPr="00E75865">
              <w:rPr>
                <w:rFonts w:ascii="Times New Roman" w:hAnsi="Times New Roman" w:cs="Times New Roman"/>
                <w:sz w:val="24"/>
                <w:szCs w:val="24"/>
              </w:rPr>
              <w:t xml:space="preserve"> предприятий</w:t>
            </w:r>
          </w:p>
        </w:tc>
        <w:tc>
          <w:tcPr>
            <w:tcW w:w="1418" w:type="dxa"/>
            <w:vAlign w:val="center"/>
          </w:tcPr>
          <w:p w:rsidR="00950D8E" w:rsidRPr="00E75865" w:rsidRDefault="0065074E">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59" w:type="dxa"/>
            <w:vAlign w:val="center"/>
          </w:tcPr>
          <w:p w:rsidR="00950D8E" w:rsidRPr="00E75865" w:rsidRDefault="00950D8E">
            <w:pPr>
              <w:pStyle w:val="ConsPlusNormal"/>
              <w:rPr>
                <w:rFonts w:ascii="Times New Roman" w:hAnsi="Times New Roman" w:cs="Times New Roman"/>
                <w:sz w:val="24"/>
                <w:szCs w:val="24"/>
              </w:rPr>
            </w:pPr>
          </w:p>
        </w:tc>
        <w:tc>
          <w:tcPr>
            <w:tcW w:w="1559" w:type="dxa"/>
            <w:vAlign w:val="center"/>
          </w:tcPr>
          <w:p w:rsidR="00950D8E" w:rsidRPr="00E75865" w:rsidRDefault="00950D8E">
            <w:pPr>
              <w:pStyle w:val="ConsPlusNormal"/>
              <w:rPr>
                <w:rFonts w:ascii="Times New Roman" w:hAnsi="Times New Roman" w:cs="Times New Roman"/>
                <w:sz w:val="24"/>
                <w:szCs w:val="24"/>
              </w:rPr>
            </w:pPr>
          </w:p>
        </w:tc>
        <w:tc>
          <w:tcPr>
            <w:tcW w:w="1559" w:type="dxa"/>
            <w:vAlign w:val="center"/>
          </w:tcPr>
          <w:p w:rsidR="00950D8E" w:rsidRPr="00E75865" w:rsidRDefault="00950D8E">
            <w:pPr>
              <w:pStyle w:val="ConsPlusNormal"/>
              <w:rPr>
                <w:rFonts w:ascii="Times New Roman" w:hAnsi="Times New Roman" w:cs="Times New Roman"/>
                <w:sz w:val="24"/>
                <w:szCs w:val="24"/>
              </w:rPr>
            </w:pPr>
          </w:p>
        </w:tc>
      </w:tr>
      <w:tr w:rsidR="003F6312" w:rsidRPr="00D1653A" w:rsidTr="006B233A">
        <w:tc>
          <w:tcPr>
            <w:tcW w:w="3681"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Количество муниципальных учреждений</w:t>
            </w:r>
          </w:p>
        </w:tc>
        <w:tc>
          <w:tcPr>
            <w:tcW w:w="1418"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F6312" w:rsidRPr="00E75865" w:rsidRDefault="003F6312">
            <w:pPr>
              <w:pStyle w:val="ConsPlusNormal"/>
              <w:rPr>
                <w:rFonts w:ascii="Times New Roman" w:hAnsi="Times New Roman" w:cs="Times New Roman"/>
                <w:sz w:val="24"/>
                <w:szCs w:val="24"/>
              </w:rPr>
            </w:pPr>
          </w:p>
        </w:tc>
        <w:tc>
          <w:tcPr>
            <w:tcW w:w="1559" w:type="dxa"/>
            <w:vAlign w:val="center"/>
          </w:tcPr>
          <w:p w:rsidR="003F6312" w:rsidRPr="00E75865" w:rsidRDefault="003F6312">
            <w:pPr>
              <w:pStyle w:val="ConsPlusNormal"/>
              <w:rPr>
                <w:rFonts w:ascii="Times New Roman" w:hAnsi="Times New Roman" w:cs="Times New Roman"/>
                <w:sz w:val="24"/>
                <w:szCs w:val="24"/>
              </w:rPr>
            </w:pPr>
          </w:p>
        </w:tc>
        <w:tc>
          <w:tcPr>
            <w:tcW w:w="1559" w:type="dxa"/>
            <w:vAlign w:val="center"/>
          </w:tcPr>
          <w:p w:rsidR="003F6312" w:rsidRPr="00E75865" w:rsidRDefault="003F6312">
            <w:pPr>
              <w:pStyle w:val="ConsPlusNormal"/>
              <w:rPr>
                <w:rFonts w:ascii="Times New Roman" w:hAnsi="Times New Roman" w:cs="Times New Roman"/>
                <w:sz w:val="24"/>
                <w:szCs w:val="24"/>
              </w:rPr>
            </w:pPr>
          </w:p>
        </w:tc>
      </w:tr>
      <w:tr w:rsidR="003F6312" w:rsidRPr="00D1653A" w:rsidTr="006B233A">
        <w:tc>
          <w:tcPr>
            <w:tcW w:w="3681"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в том числе:</w:t>
            </w:r>
          </w:p>
        </w:tc>
        <w:tc>
          <w:tcPr>
            <w:tcW w:w="1418" w:type="dxa"/>
            <w:vAlign w:val="center"/>
          </w:tcPr>
          <w:p w:rsidR="003F6312" w:rsidRPr="00E75865" w:rsidRDefault="003F6312">
            <w:pPr>
              <w:pStyle w:val="ConsPlusNormal"/>
              <w:rPr>
                <w:rFonts w:ascii="Times New Roman" w:hAnsi="Times New Roman" w:cs="Times New Roman"/>
                <w:sz w:val="24"/>
                <w:szCs w:val="24"/>
              </w:rPr>
            </w:pPr>
          </w:p>
        </w:tc>
        <w:tc>
          <w:tcPr>
            <w:tcW w:w="1559" w:type="dxa"/>
            <w:vAlign w:val="center"/>
          </w:tcPr>
          <w:p w:rsidR="003F6312" w:rsidRPr="00E75865" w:rsidRDefault="003F6312">
            <w:pPr>
              <w:pStyle w:val="ConsPlusNormal"/>
              <w:rPr>
                <w:rFonts w:ascii="Times New Roman" w:hAnsi="Times New Roman" w:cs="Times New Roman"/>
                <w:sz w:val="24"/>
                <w:szCs w:val="24"/>
              </w:rPr>
            </w:pPr>
          </w:p>
        </w:tc>
        <w:tc>
          <w:tcPr>
            <w:tcW w:w="1559" w:type="dxa"/>
            <w:vAlign w:val="center"/>
          </w:tcPr>
          <w:p w:rsidR="003F6312" w:rsidRPr="00E75865" w:rsidRDefault="003F6312">
            <w:pPr>
              <w:pStyle w:val="ConsPlusNormal"/>
              <w:rPr>
                <w:rFonts w:ascii="Times New Roman" w:hAnsi="Times New Roman" w:cs="Times New Roman"/>
                <w:sz w:val="24"/>
                <w:szCs w:val="24"/>
              </w:rPr>
            </w:pPr>
          </w:p>
        </w:tc>
        <w:tc>
          <w:tcPr>
            <w:tcW w:w="1559" w:type="dxa"/>
            <w:vAlign w:val="center"/>
          </w:tcPr>
          <w:p w:rsidR="003F6312" w:rsidRPr="00E75865" w:rsidRDefault="003F6312">
            <w:pPr>
              <w:pStyle w:val="ConsPlusNormal"/>
              <w:rPr>
                <w:rFonts w:ascii="Times New Roman" w:hAnsi="Times New Roman" w:cs="Times New Roman"/>
                <w:sz w:val="24"/>
                <w:szCs w:val="24"/>
              </w:rPr>
            </w:pPr>
          </w:p>
        </w:tc>
      </w:tr>
      <w:tr w:rsidR="003F6312" w:rsidRPr="00D1653A" w:rsidTr="006B233A">
        <w:tc>
          <w:tcPr>
            <w:tcW w:w="3681"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автономных</w:t>
            </w:r>
          </w:p>
        </w:tc>
        <w:tc>
          <w:tcPr>
            <w:tcW w:w="1418"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F6312" w:rsidRPr="00E75865" w:rsidRDefault="003F6312">
            <w:pPr>
              <w:pStyle w:val="ConsPlusNormal"/>
              <w:rPr>
                <w:rFonts w:ascii="Times New Roman" w:hAnsi="Times New Roman" w:cs="Times New Roman"/>
                <w:sz w:val="24"/>
                <w:szCs w:val="24"/>
              </w:rPr>
            </w:pPr>
          </w:p>
        </w:tc>
        <w:tc>
          <w:tcPr>
            <w:tcW w:w="1559" w:type="dxa"/>
            <w:vAlign w:val="center"/>
          </w:tcPr>
          <w:p w:rsidR="003F6312" w:rsidRPr="00E75865" w:rsidRDefault="003F6312">
            <w:pPr>
              <w:pStyle w:val="ConsPlusNormal"/>
              <w:rPr>
                <w:rFonts w:ascii="Times New Roman" w:hAnsi="Times New Roman" w:cs="Times New Roman"/>
                <w:sz w:val="24"/>
                <w:szCs w:val="24"/>
              </w:rPr>
            </w:pPr>
          </w:p>
        </w:tc>
        <w:tc>
          <w:tcPr>
            <w:tcW w:w="1559" w:type="dxa"/>
            <w:vAlign w:val="center"/>
          </w:tcPr>
          <w:p w:rsidR="003F6312" w:rsidRPr="00E75865" w:rsidRDefault="003F6312">
            <w:pPr>
              <w:pStyle w:val="ConsPlusNormal"/>
              <w:rPr>
                <w:rFonts w:ascii="Times New Roman" w:hAnsi="Times New Roman" w:cs="Times New Roman"/>
                <w:sz w:val="24"/>
                <w:szCs w:val="24"/>
              </w:rPr>
            </w:pPr>
          </w:p>
        </w:tc>
      </w:tr>
      <w:tr w:rsidR="003F6312" w:rsidRPr="00D1653A" w:rsidTr="006B233A">
        <w:tc>
          <w:tcPr>
            <w:tcW w:w="3681"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бюджетных</w:t>
            </w:r>
          </w:p>
        </w:tc>
        <w:tc>
          <w:tcPr>
            <w:tcW w:w="1418"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F6312" w:rsidRPr="00E75865" w:rsidRDefault="003F6312">
            <w:pPr>
              <w:pStyle w:val="ConsPlusNormal"/>
              <w:rPr>
                <w:rFonts w:ascii="Times New Roman" w:hAnsi="Times New Roman" w:cs="Times New Roman"/>
                <w:sz w:val="24"/>
                <w:szCs w:val="24"/>
              </w:rPr>
            </w:pPr>
          </w:p>
        </w:tc>
        <w:tc>
          <w:tcPr>
            <w:tcW w:w="1559" w:type="dxa"/>
            <w:vAlign w:val="center"/>
          </w:tcPr>
          <w:p w:rsidR="003F6312" w:rsidRPr="00E75865" w:rsidRDefault="003F6312">
            <w:pPr>
              <w:pStyle w:val="ConsPlusNormal"/>
              <w:rPr>
                <w:rFonts w:ascii="Times New Roman" w:hAnsi="Times New Roman" w:cs="Times New Roman"/>
                <w:sz w:val="24"/>
                <w:szCs w:val="24"/>
              </w:rPr>
            </w:pPr>
          </w:p>
        </w:tc>
        <w:tc>
          <w:tcPr>
            <w:tcW w:w="1559" w:type="dxa"/>
            <w:vAlign w:val="center"/>
          </w:tcPr>
          <w:p w:rsidR="003F6312" w:rsidRPr="00E75865" w:rsidRDefault="003F6312">
            <w:pPr>
              <w:pStyle w:val="ConsPlusNormal"/>
              <w:rPr>
                <w:rFonts w:ascii="Times New Roman" w:hAnsi="Times New Roman" w:cs="Times New Roman"/>
                <w:sz w:val="24"/>
                <w:szCs w:val="24"/>
              </w:rPr>
            </w:pPr>
          </w:p>
        </w:tc>
      </w:tr>
      <w:tr w:rsidR="003F6312" w:rsidRPr="00D1653A" w:rsidTr="006B233A">
        <w:tc>
          <w:tcPr>
            <w:tcW w:w="3681"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казенных</w:t>
            </w:r>
          </w:p>
        </w:tc>
        <w:tc>
          <w:tcPr>
            <w:tcW w:w="1418"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F6312" w:rsidRPr="00E75865" w:rsidRDefault="003F6312">
            <w:pPr>
              <w:pStyle w:val="ConsPlusNormal"/>
              <w:rPr>
                <w:rFonts w:ascii="Times New Roman" w:hAnsi="Times New Roman" w:cs="Times New Roman"/>
                <w:sz w:val="24"/>
                <w:szCs w:val="24"/>
              </w:rPr>
            </w:pPr>
          </w:p>
        </w:tc>
        <w:tc>
          <w:tcPr>
            <w:tcW w:w="1559" w:type="dxa"/>
            <w:vAlign w:val="center"/>
          </w:tcPr>
          <w:p w:rsidR="003F6312" w:rsidRPr="00E75865" w:rsidRDefault="003F6312">
            <w:pPr>
              <w:pStyle w:val="ConsPlusNormal"/>
              <w:rPr>
                <w:rFonts w:ascii="Times New Roman" w:hAnsi="Times New Roman" w:cs="Times New Roman"/>
                <w:sz w:val="24"/>
                <w:szCs w:val="24"/>
              </w:rPr>
            </w:pPr>
          </w:p>
        </w:tc>
        <w:tc>
          <w:tcPr>
            <w:tcW w:w="1559" w:type="dxa"/>
            <w:vAlign w:val="center"/>
          </w:tcPr>
          <w:p w:rsidR="003F6312" w:rsidRPr="00E75865" w:rsidRDefault="003F6312">
            <w:pPr>
              <w:pStyle w:val="ConsPlusNormal"/>
              <w:rPr>
                <w:rFonts w:ascii="Times New Roman" w:hAnsi="Times New Roman" w:cs="Times New Roman"/>
                <w:sz w:val="24"/>
                <w:szCs w:val="24"/>
              </w:rPr>
            </w:pPr>
          </w:p>
        </w:tc>
      </w:tr>
    </w:tbl>
    <w:p w:rsidR="003F6312" w:rsidRPr="00D1653A" w:rsidRDefault="003F6312" w:rsidP="00950D8E">
      <w:pPr>
        <w:pStyle w:val="ConsPlusNormal"/>
        <w:jc w:val="both"/>
        <w:rPr>
          <w:rFonts w:ascii="Times New Roman" w:hAnsi="Times New Roman" w:cs="Times New Roman"/>
          <w:sz w:val="26"/>
          <w:szCs w:val="26"/>
        </w:rPr>
      </w:pPr>
    </w:p>
    <w:p w:rsidR="003F6312" w:rsidRDefault="00950D8E" w:rsidP="001248DA">
      <w:pPr>
        <w:spacing w:after="0" w:line="240" w:lineRule="auto"/>
        <w:ind w:firstLine="709"/>
        <w:jc w:val="both"/>
        <w:rPr>
          <w:rFonts w:ascii="Times New Roman" w:hAnsi="Times New Roman" w:cs="Times New Roman"/>
          <w:sz w:val="26"/>
          <w:szCs w:val="26"/>
        </w:rPr>
      </w:pPr>
      <w:r w:rsidRPr="00D1653A">
        <w:rPr>
          <w:rFonts w:ascii="Times New Roman" w:hAnsi="Times New Roman" w:cs="Times New Roman"/>
          <w:sz w:val="26"/>
          <w:szCs w:val="26"/>
        </w:rPr>
        <w:t>Ответственные исполнители</w:t>
      </w:r>
      <w:r w:rsidR="003F6312" w:rsidRPr="00D1653A">
        <w:rPr>
          <w:rFonts w:ascii="Times New Roman" w:hAnsi="Times New Roman" w:cs="Times New Roman"/>
          <w:sz w:val="26"/>
          <w:szCs w:val="26"/>
        </w:rPr>
        <w:t xml:space="preserve"> </w:t>
      </w:r>
      <w:r w:rsidR="00711A5E" w:rsidRPr="00D1653A">
        <w:rPr>
          <w:rFonts w:ascii="Times New Roman" w:hAnsi="Times New Roman" w:cs="Times New Roman"/>
          <w:sz w:val="26"/>
          <w:szCs w:val="26"/>
        </w:rPr>
        <w:t>–</w:t>
      </w:r>
      <w:r w:rsidR="003F6312" w:rsidRPr="00D1653A">
        <w:rPr>
          <w:rFonts w:ascii="Times New Roman" w:hAnsi="Times New Roman" w:cs="Times New Roman"/>
          <w:sz w:val="26"/>
          <w:szCs w:val="26"/>
        </w:rPr>
        <w:t xml:space="preserve"> </w:t>
      </w:r>
      <w:r w:rsidR="00711A5E" w:rsidRPr="00D1653A">
        <w:rPr>
          <w:rFonts w:ascii="Times New Roman" w:hAnsi="Times New Roman" w:cs="Times New Roman"/>
          <w:sz w:val="26"/>
          <w:szCs w:val="26"/>
        </w:rPr>
        <w:t>отдел бухгалтерского учета и отчетности</w:t>
      </w:r>
      <w:r w:rsidRPr="00D1653A">
        <w:rPr>
          <w:rFonts w:ascii="Times New Roman" w:hAnsi="Times New Roman" w:cs="Times New Roman"/>
          <w:sz w:val="26"/>
          <w:szCs w:val="26"/>
        </w:rPr>
        <w:t xml:space="preserve">, </w:t>
      </w:r>
      <w:proofErr w:type="spellStart"/>
      <w:r w:rsidRPr="00D1653A">
        <w:rPr>
          <w:rFonts w:ascii="Times New Roman" w:hAnsi="Times New Roman" w:cs="Times New Roman"/>
          <w:sz w:val="26"/>
          <w:szCs w:val="26"/>
        </w:rPr>
        <w:t>Челябинскстат</w:t>
      </w:r>
      <w:proofErr w:type="spellEnd"/>
      <w:r w:rsidRPr="00D1653A">
        <w:rPr>
          <w:rFonts w:ascii="Times New Roman" w:hAnsi="Times New Roman" w:cs="Times New Roman"/>
          <w:sz w:val="26"/>
          <w:szCs w:val="26"/>
        </w:rPr>
        <w:t>.</w:t>
      </w:r>
    </w:p>
    <w:p w:rsidR="000F28AB" w:rsidRPr="00D1653A" w:rsidRDefault="000F28AB" w:rsidP="001248DA">
      <w:pPr>
        <w:spacing w:after="0" w:line="240" w:lineRule="auto"/>
        <w:ind w:firstLine="709"/>
        <w:jc w:val="both"/>
        <w:rPr>
          <w:rFonts w:ascii="Times New Roman" w:hAnsi="Times New Roman" w:cs="Times New Roman"/>
          <w:sz w:val="26"/>
          <w:szCs w:val="26"/>
        </w:rPr>
      </w:pPr>
    </w:p>
    <w:p w:rsidR="003F6312" w:rsidRPr="00D1653A" w:rsidRDefault="008F3A61" w:rsidP="00950D8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БЛАГОУСТРОЙСТВО И ОБЕСПЕЧЕНИЕ ЖИЗНЕДЕЯТЕЛЬНОСТИ ТЕРРИТОРИИ</w:t>
      </w:r>
    </w:p>
    <w:p w:rsidR="008F3A61" w:rsidRPr="00D1653A" w:rsidRDefault="008F3A61" w:rsidP="00950D8E">
      <w:pPr>
        <w:pStyle w:val="ConsPlusNormal"/>
        <w:jc w:val="center"/>
        <w:outlineLvl w:val="2"/>
        <w:rPr>
          <w:rFonts w:ascii="Times New Roman" w:hAnsi="Times New Roman" w:cs="Times New Roman"/>
          <w:sz w:val="26"/>
          <w:szCs w:val="26"/>
        </w:rPr>
      </w:pPr>
    </w:p>
    <w:p w:rsidR="003F6312" w:rsidRPr="00D4335B" w:rsidRDefault="00950D8E" w:rsidP="007A47B8">
      <w:pPr>
        <w:pStyle w:val="ConsPlusNormal"/>
        <w:jc w:val="right"/>
        <w:rPr>
          <w:rFonts w:ascii="Times New Roman" w:hAnsi="Times New Roman" w:cs="Times New Roman"/>
          <w:sz w:val="24"/>
          <w:szCs w:val="24"/>
        </w:rPr>
      </w:pPr>
      <w:r w:rsidRPr="00D4335B">
        <w:rPr>
          <w:rFonts w:ascii="Times New Roman" w:hAnsi="Times New Roman" w:cs="Times New Roman"/>
          <w:sz w:val="24"/>
          <w:szCs w:val="24"/>
        </w:rPr>
        <w:t>ежеквартально</w:t>
      </w:r>
    </w:p>
    <w:p w:rsidR="00950D8E" w:rsidRPr="00D1653A" w:rsidRDefault="00950D8E" w:rsidP="007A47B8">
      <w:pPr>
        <w:pStyle w:val="ConsPlusNormal"/>
        <w:jc w:val="right"/>
        <w:rPr>
          <w:rFonts w:ascii="Times New Roman" w:hAnsi="Times New Roman" w:cs="Times New Roman"/>
          <w:sz w:val="26"/>
          <w:szCs w:val="26"/>
        </w:rPr>
      </w:pPr>
    </w:p>
    <w:tbl>
      <w:tblPr>
        <w:tblW w:w="97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3681"/>
        <w:gridCol w:w="1418"/>
        <w:gridCol w:w="1559"/>
        <w:gridCol w:w="1559"/>
        <w:gridCol w:w="1559"/>
      </w:tblGrid>
      <w:tr w:rsidR="003F6312" w:rsidRPr="00D1653A" w:rsidTr="006B233A">
        <w:trPr>
          <w:trHeight w:val="1623"/>
        </w:trPr>
        <w:tc>
          <w:tcPr>
            <w:tcW w:w="3681"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8"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________ текущего года</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_________ прошлого года</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 текущего года к январю - _________ прошлого года, %</w:t>
            </w:r>
          </w:p>
        </w:tc>
      </w:tr>
      <w:tr w:rsidR="003F6312" w:rsidRPr="00D1653A" w:rsidTr="006B233A">
        <w:tc>
          <w:tcPr>
            <w:tcW w:w="3681" w:type="dxa"/>
            <w:vAlign w:val="center"/>
          </w:tcPr>
          <w:p w:rsidR="005233AE" w:rsidRDefault="008F3A61" w:rsidP="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Жилищный фонд</w:t>
            </w:r>
            <w:r w:rsidR="003F6312" w:rsidRPr="00CF36C5">
              <w:rPr>
                <w:rFonts w:ascii="Times New Roman" w:hAnsi="Times New Roman" w:cs="Times New Roman"/>
                <w:sz w:val="24"/>
                <w:szCs w:val="24"/>
              </w:rPr>
              <w:t xml:space="preserve"> </w:t>
            </w:r>
            <w:r w:rsidR="009217AE" w:rsidRPr="00CF36C5">
              <w:rPr>
                <w:rFonts w:ascii="Times New Roman" w:hAnsi="Times New Roman" w:cs="Times New Roman"/>
                <w:sz w:val="24"/>
                <w:szCs w:val="24"/>
              </w:rPr>
              <w:t>района по состоянию на 01.01.___</w:t>
            </w:r>
            <w:r w:rsidR="005233AE">
              <w:rPr>
                <w:rFonts w:ascii="Times New Roman" w:hAnsi="Times New Roman" w:cs="Times New Roman"/>
                <w:sz w:val="24"/>
                <w:szCs w:val="24"/>
              </w:rPr>
              <w:t>_______</w:t>
            </w:r>
          </w:p>
          <w:p w:rsidR="003F6312" w:rsidRPr="00CF36C5" w:rsidRDefault="005233AE" w:rsidP="005233AE">
            <w:pPr>
              <w:pStyle w:val="ConsPlusNormal"/>
              <w:jc w:val="both"/>
              <w:rPr>
                <w:rFonts w:ascii="Times New Roman" w:hAnsi="Times New Roman" w:cs="Times New Roman"/>
                <w:sz w:val="24"/>
                <w:szCs w:val="24"/>
              </w:rPr>
            </w:pPr>
            <w:r>
              <w:rPr>
                <w:rFonts w:ascii="Times New Roman" w:hAnsi="Times New Roman" w:cs="Times New Roman"/>
                <w:sz w:val="24"/>
                <w:szCs w:val="24"/>
              </w:rPr>
              <w:t>(текущий/прошлый</w:t>
            </w:r>
            <w:r w:rsidRPr="00CF36C5">
              <w:rPr>
                <w:rFonts w:ascii="Times New Roman" w:hAnsi="Times New Roman" w:cs="Times New Roman"/>
                <w:sz w:val="24"/>
                <w:szCs w:val="24"/>
              </w:rPr>
              <w:t xml:space="preserve"> год</w:t>
            </w:r>
            <w:r w:rsidR="008F3A61" w:rsidRPr="00CF36C5">
              <w:rPr>
                <w:rFonts w:ascii="Times New Roman" w:hAnsi="Times New Roman" w:cs="Times New Roman"/>
                <w:sz w:val="24"/>
                <w:szCs w:val="24"/>
              </w:rPr>
              <w:t>)</w:t>
            </w:r>
          </w:p>
        </w:tc>
        <w:tc>
          <w:tcPr>
            <w:tcW w:w="1418" w:type="dxa"/>
            <w:vAlign w:val="center"/>
          </w:tcPr>
          <w:p w:rsidR="003F6312" w:rsidRPr="00CF36C5" w:rsidRDefault="003F6312" w:rsidP="00E57C6F">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тыс. кв. м</w:t>
            </w: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r>
      <w:tr w:rsidR="003F6312" w:rsidRPr="00D1653A" w:rsidTr="006B233A">
        <w:tc>
          <w:tcPr>
            <w:tcW w:w="3681" w:type="dxa"/>
            <w:vAlign w:val="center"/>
          </w:tcPr>
          <w:p w:rsidR="003F6312" w:rsidRPr="00CF36C5" w:rsidRDefault="00E57C6F">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Площадь территории района, подлежащая санитарной очистке</w:t>
            </w:r>
          </w:p>
        </w:tc>
        <w:tc>
          <w:tcPr>
            <w:tcW w:w="1418" w:type="dxa"/>
            <w:vAlign w:val="center"/>
          </w:tcPr>
          <w:p w:rsidR="003F6312" w:rsidRPr="00CF36C5" w:rsidRDefault="00151406">
            <w:pPr>
              <w:pStyle w:val="ConsPlusNormal"/>
              <w:jc w:val="center"/>
              <w:rPr>
                <w:rFonts w:ascii="Times New Roman" w:hAnsi="Times New Roman" w:cs="Times New Roman"/>
                <w:sz w:val="24"/>
                <w:szCs w:val="24"/>
              </w:rPr>
            </w:pPr>
            <w:r>
              <w:rPr>
                <w:rFonts w:ascii="Times New Roman" w:hAnsi="Times New Roman" w:cs="Times New Roman"/>
                <w:sz w:val="24"/>
                <w:szCs w:val="24"/>
              </w:rPr>
              <w:t>тыс. км</w:t>
            </w: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r>
      <w:tr w:rsidR="003F6312" w:rsidRPr="00D1653A" w:rsidTr="006B233A">
        <w:tc>
          <w:tcPr>
            <w:tcW w:w="3681" w:type="dxa"/>
            <w:vAlign w:val="center"/>
          </w:tcPr>
          <w:p w:rsidR="003F6312" w:rsidRPr="00CF36C5" w:rsidRDefault="00E57C6F">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Протяженность проездов, подлежащих содержанию</w:t>
            </w:r>
          </w:p>
        </w:tc>
        <w:tc>
          <w:tcPr>
            <w:tcW w:w="1418"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r>
      <w:tr w:rsidR="003F6312" w:rsidRPr="00D1653A" w:rsidTr="006B233A">
        <w:tc>
          <w:tcPr>
            <w:tcW w:w="3681" w:type="dxa"/>
            <w:vAlign w:val="center"/>
          </w:tcPr>
          <w:p w:rsidR="003F6312" w:rsidRPr="00CF36C5" w:rsidRDefault="00E57C6F">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Площадь газонов, цветников на территории района, подлежащих содержанию и благоустройству </w:t>
            </w:r>
          </w:p>
        </w:tc>
        <w:tc>
          <w:tcPr>
            <w:tcW w:w="1418" w:type="dxa"/>
            <w:vAlign w:val="center"/>
          </w:tcPr>
          <w:p w:rsidR="003F6312" w:rsidRPr="00CF36C5" w:rsidRDefault="00F86D9B">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r>
      <w:tr w:rsidR="00151406" w:rsidRPr="00D1653A" w:rsidTr="006B233A">
        <w:tc>
          <w:tcPr>
            <w:tcW w:w="3681" w:type="dxa"/>
            <w:vAlign w:val="center"/>
          </w:tcPr>
          <w:p w:rsidR="00151406" w:rsidRPr="00CF36C5" w:rsidRDefault="00151406">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Количество объектов (проездов, въездов, тротуаров, лестничных маршей), подлежащих </w:t>
            </w:r>
            <w:r>
              <w:rPr>
                <w:rFonts w:ascii="Times New Roman" w:hAnsi="Times New Roman" w:cs="Times New Roman"/>
                <w:sz w:val="24"/>
                <w:szCs w:val="24"/>
              </w:rPr>
              <w:lastRenderedPageBreak/>
              <w:t>восстановлению</w:t>
            </w:r>
            <w:r w:rsidR="00AA2A6E">
              <w:rPr>
                <w:rFonts w:ascii="Times New Roman" w:hAnsi="Times New Roman" w:cs="Times New Roman"/>
                <w:sz w:val="24"/>
                <w:szCs w:val="24"/>
              </w:rPr>
              <w:t xml:space="preserve"> и (или) благоустройству</w:t>
            </w:r>
            <w:proofErr w:type="gramEnd"/>
          </w:p>
        </w:tc>
        <w:tc>
          <w:tcPr>
            <w:tcW w:w="1418" w:type="dxa"/>
            <w:vAlign w:val="center"/>
          </w:tcPr>
          <w:p w:rsidR="00151406" w:rsidRPr="00CF36C5" w:rsidRDefault="0015140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единиц</w:t>
            </w:r>
          </w:p>
        </w:tc>
        <w:tc>
          <w:tcPr>
            <w:tcW w:w="1559" w:type="dxa"/>
            <w:vAlign w:val="center"/>
          </w:tcPr>
          <w:p w:rsidR="00151406" w:rsidRPr="00CF36C5" w:rsidRDefault="00151406">
            <w:pPr>
              <w:pStyle w:val="ConsPlusNormal"/>
              <w:rPr>
                <w:rFonts w:ascii="Times New Roman" w:hAnsi="Times New Roman" w:cs="Times New Roman"/>
                <w:sz w:val="24"/>
                <w:szCs w:val="24"/>
              </w:rPr>
            </w:pPr>
          </w:p>
        </w:tc>
        <w:tc>
          <w:tcPr>
            <w:tcW w:w="1559" w:type="dxa"/>
            <w:vAlign w:val="center"/>
          </w:tcPr>
          <w:p w:rsidR="00151406" w:rsidRPr="00CF36C5" w:rsidRDefault="00151406">
            <w:pPr>
              <w:pStyle w:val="ConsPlusNormal"/>
              <w:rPr>
                <w:rFonts w:ascii="Times New Roman" w:hAnsi="Times New Roman" w:cs="Times New Roman"/>
                <w:sz w:val="24"/>
                <w:szCs w:val="24"/>
              </w:rPr>
            </w:pPr>
          </w:p>
        </w:tc>
        <w:tc>
          <w:tcPr>
            <w:tcW w:w="1559" w:type="dxa"/>
            <w:vAlign w:val="center"/>
          </w:tcPr>
          <w:p w:rsidR="00151406" w:rsidRPr="00CF36C5" w:rsidRDefault="00151406">
            <w:pPr>
              <w:pStyle w:val="ConsPlusNormal"/>
              <w:rPr>
                <w:rFonts w:ascii="Times New Roman" w:hAnsi="Times New Roman" w:cs="Times New Roman"/>
                <w:sz w:val="24"/>
                <w:szCs w:val="24"/>
              </w:rPr>
            </w:pPr>
          </w:p>
        </w:tc>
      </w:tr>
      <w:tr w:rsidR="003F6312" w:rsidRPr="00D1653A" w:rsidTr="006B233A">
        <w:tc>
          <w:tcPr>
            <w:tcW w:w="3681" w:type="dxa"/>
            <w:vAlign w:val="center"/>
          </w:tcPr>
          <w:p w:rsidR="003F6312" w:rsidRPr="00CF36C5" w:rsidRDefault="00E57C6F">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lastRenderedPageBreak/>
              <w:t>Площадь покрытий межквартальных проездов, въездов, тротуаров, лестничных маршей, подлежащих восстановлению и (или) благоустройству</w:t>
            </w:r>
          </w:p>
        </w:tc>
        <w:tc>
          <w:tcPr>
            <w:tcW w:w="1418" w:type="dxa"/>
            <w:vAlign w:val="center"/>
          </w:tcPr>
          <w:p w:rsidR="003F6312" w:rsidRPr="00CF36C5" w:rsidRDefault="00151406">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тыс. кв. м</w:t>
            </w: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r>
      <w:tr w:rsidR="003F6312" w:rsidRPr="00D1653A" w:rsidTr="006B233A">
        <w:tc>
          <w:tcPr>
            <w:tcW w:w="3681" w:type="dxa"/>
            <w:vAlign w:val="center"/>
          </w:tcPr>
          <w:p w:rsidR="003F6312" w:rsidRPr="00CF36C5" w:rsidRDefault="00E57C6F">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Количество объектов (общественных пространств, скверов), расположенных на территории района, подлежащих восстановлению и (или) благоустройству</w:t>
            </w:r>
          </w:p>
        </w:tc>
        <w:tc>
          <w:tcPr>
            <w:tcW w:w="1418" w:type="dxa"/>
            <w:vAlign w:val="center"/>
          </w:tcPr>
          <w:p w:rsidR="003F6312" w:rsidRPr="00CF36C5" w:rsidRDefault="00F86D9B">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объект</w:t>
            </w: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r>
      <w:tr w:rsidR="003F6312" w:rsidRPr="00D1653A" w:rsidTr="006B233A">
        <w:tc>
          <w:tcPr>
            <w:tcW w:w="3681" w:type="dxa"/>
            <w:vAlign w:val="center"/>
          </w:tcPr>
          <w:p w:rsidR="003F6312" w:rsidRPr="00CF36C5" w:rsidRDefault="00E57C6F">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Масса растительных остатков, образовавшихся после санитарной и омо</w:t>
            </w:r>
            <w:r w:rsidR="00F86D9B" w:rsidRPr="00CF36C5">
              <w:rPr>
                <w:rFonts w:ascii="Times New Roman" w:hAnsi="Times New Roman" w:cs="Times New Roman"/>
                <w:sz w:val="24"/>
                <w:szCs w:val="24"/>
              </w:rPr>
              <w:t>лаживающей обрезки, удаления поросли и сноса аварийных и сухих зеленых насаждений на территории района</w:t>
            </w:r>
          </w:p>
        </w:tc>
        <w:tc>
          <w:tcPr>
            <w:tcW w:w="1418" w:type="dxa"/>
            <w:vAlign w:val="center"/>
          </w:tcPr>
          <w:p w:rsidR="003F6312" w:rsidRPr="00CF36C5" w:rsidRDefault="00F86D9B">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тонн</w:t>
            </w: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r>
    </w:tbl>
    <w:p w:rsidR="003F6312" w:rsidRPr="00D1653A" w:rsidRDefault="003F6312">
      <w:pPr>
        <w:pStyle w:val="ConsPlusNormal"/>
        <w:jc w:val="both"/>
        <w:rPr>
          <w:rFonts w:ascii="Times New Roman" w:hAnsi="Times New Roman" w:cs="Times New Roman"/>
          <w:sz w:val="26"/>
          <w:szCs w:val="26"/>
        </w:rPr>
      </w:pPr>
    </w:p>
    <w:p w:rsidR="009C72D9" w:rsidRDefault="00C67D19" w:rsidP="00EE470E">
      <w:pPr>
        <w:pStyle w:val="ConsPlusNormal"/>
        <w:ind w:firstLine="709"/>
        <w:jc w:val="both"/>
        <w:rPr>
          <w:rFonts w:ascii="Times New Roman" w:hAnsi="Times New Roman" w:cs="Times New Roman"/>
          <w:sz w:val="26"/>
          <w:szCs w:val="26"/>
        </w:rPr>
      </w:pPr>
      <w:r w:rsidRPr="00D1653A">
        <w:rPr>
          <w:rFonts w:ascii="Times New Roman" w:hAnsi="Times New Roman" w:cs="Times New Roman"/>
          <w:sz w:val="26"/>
          <w:szCs w:val="26"/>
        </w:rPr>
        <w:t>Ответственные исполнители</w:t>
      </w:r>
      <w:r w:rsidR="003F6312" w:rsidRPr="00D1653A">
        <w:rPr>
          <w:rFonts w:ascii="Times New Roman" w:hAnsi="Times New Roman" w:cs="Times New Roman"/>
          <w:sz w:val="26"/>
          <w:szCs w:val="26"/>
        </w:rPr>
        <w:t xml:space="preserve"> </w:t>
      </w:r>
      <w:r w:rsidR="007A47B8" w:rsidRPr="00D1653A">
        <w:rPr>
          <w:rFonts w:ascii="Times New Roman" w:hAnsi="Times New Roman" w:cs="Times New Roman"/>
          <w:sz w:val="26"/>
          <w:szCs w:val="26"/>
        </w:rPr>
        <w:t>–</w:t>
      </w:r>
      <w:r w:rsidR="003F6312" w:rsidRPr="00D1653A">
        <w:rPr>
          <w:rFonts w:ascii="Times New Roman" w:hAnsi="Times New Roman" w:cs="Times New Roman"/>
          <w:sz w:val="26"/>
          <w:szCs w:val="26"/>
        </w:rPr>
        <w:t xml:space="preserve"> </w:t>
      </w:r>
      <w:r w:rsidR="007A47B8" w:rsidRPr="00D1653A">
        <w:rPr>
          <w:rFonts w:ascii="Times New Roman" w:hAnsi="Times New Roman" w:cs="Times New Roman"/>
          <w:sz w:val="26"/>
          <w:szCs w:val="26"/>
        </w:rPr>
        <w:t>отдел благоустройства и обеспечен</w:t>
      </w:r>
      <w:r w:rsidRPr="00D1653A">
        <w:rPr>
          <w:rFonts w:ascii="Times New Roman" w:hAnsi="Times New Roman" w:cs="Times New Roman"/>
          <w:sz w:val="26"/>
          <w:szCs w:val="26"/>
        </w:rPr>
        <w:t xml:space="preserve">ия жизнедеятельности территории, </w:t>
      </w:r>
      <w:proofErr w:type="spellStart"/>
      <w:r w:rsidRPr="00D1653A">
        <w:rPr>
          <w:rFonts w:ascii="Times New Roman" w:hAnsi="Times New Roman" w:cs="Times New Roman"/>
          <w:sz w:val="26"/>
          <w:szCs w:val="26"/>
        </w:rPr>
        <w:t>Челябинскстат</w:t>
      </w:r>
      <w:proofErr w:type="spellEnd"/>
      <w:r w:rsidRPr="00D1653A">
        <w:rPr>
          <w:rFonts w:ascii="Times New Roman" w:hAnsi="Times New Roman" w:cs="Times New Roman"/>
          <w:sz w:val="26"/>
          <w:szCs w:val="26"/>
        </w:rPr>
        <w:t>.</w:t>
      </w:r>
    </w:p>
    <w:p w:rsidR="007D1971" w:rsidRPr="00D1653A" w:rsidRDefault="007D1971" w:rsidP="00EE470E">
      <w:pPr>
        <w:pStyle w:val="ConsPlusNormal"/>
        <w:ind w:firstLine="709"/>
        <w:jc w:val="both"/>
        <w:rPr>
          <w:rFonts w:ascii="Times New Roman" w:hAnsi="Times New Roman" w:cs="Times New Roman"/>
          <w:sz w:val="26"/>
          <w:szCs w:val="26"/>
        </w:rPr>
      </w:pPr>
    </w:p>
    <w:p w:rsidR="003F6312" w:rsidRPr="00D1653A" w:rsidRDefault="003F631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ЭНЕРГОПОТРЕБЛЕНИЕ</w:t>
      </w:r>
    </w:p>
    <w:p w:rsidR="003F6312" w:rsidRPr="00D1653A" w:rsidRDefault="003F6312">
      <w:pPr>
        <w:pStyle w:val="ConsPlusNormal"/>
        <w:jc w:val="both"/>
        <w:rPr>
          <w:rFonts w:ascii="Times New Roman" w:hAnsi="Times New Roman" w:cs="Times New Roman"/>
          <w:sz w:val="26"/>
          <w:szCs w:val="26"/>
        </w:rPr>
      </w:pPr>
    </w:p>
    <w:p w:rsidR="003F6312" w:rsidRPr="00D4335B" w:rsidRDefault="00C67D19" w:rsidP="00E47FBD">
      <w:pPr>
        <w:pStyle w:val="ConsPlusNormal"/>
        <w:jc w:val="right"/>
        <w:rPr>
          <w:rFonts w:ascii="Times New Roman" w:hAnsi="Times New Roman" w:cs="Times New Roman"/>
          <w:sz w:val="24"/>
          <w:szCs w:val="24"/>
        </w:rPr>
      </w:pPr>
      <w:r w:rsidRPr="00D4335B">
        <w:rPr>
          <w:rFonts w:ascii="Times New Roman" w:hAnsi="Times New Roman" w:cs="Times New Roman"/>
          <w:sz w:val="24"/>
          <w:szCs w:val="24"/>
        </w:rPr>
        <w:t>ежеквартально</w:t>
      </w:r>
    </w:p>
    <w:p w:rsidR="00C67D19" w:rsidRPr="00D1653A" w:rsidRDefault="00C67D19" w:rsidP="00E47FBD">
      <w:pPr>
        <w:pStyle w:val="ConsPlusNormal"/>
        <w:jc w:val="right"/>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606"/>
        <w:gridCol w:w="1418"/>
        <w:gridCol w:w="1559"/>
        <w:gridCol w:w="1559"/>
        <w:gridCol w:w="1559"/>
      </w:tblGrid>
      <w:tr w:rsidR="003F6312" w:rsidRPr="00D1653A" w:rsidTr="00F70599">
        <w:tc>
          <w:tcPr>
            <w:tcW w:w="3606"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8"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Лимит за январь - ______ текущего года</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Факт за январь - _______ текущего года</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исполнения</w:t>
            </w:r>
          </w:p>
        </w:tc>
      </w:tr>
      <w:tr w:rsidR="003F6312" w:rsidRPr="00D1653A" w:rsidTr="00F70599">
        <w:tc>
          <w:tcPr>
            <w:tcW w:w="3606" w:type="dxa"/>
            <w:vAlign w:val="center"/>
          </w:tcPr>
          <w:p w:rsidR="003F6312" w:rsidRPr="00CF36C5" w:rsidRDefault="003F6312" w:rsidP="00D1653A">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Потребление муниципальными учреждениями, финансируемыми за счет средств бюджета </w:t>
            </w:r>
            <w:r w:rsidR="00DE301B" w:rsidRPr="00CF36C5">
              <w:rPr>
                <w:rFonts w:ascii="Times New Roman" w:hAnsi="Times New Roman" w:cs="Times New Roman"/>
                <w:sz w:val="24"/>
                <w:szCs w:val="24"/>
              </w:rPr>
              <w:t>района</w:t>
            </w:r>
            <w:r w:rsidRPr="00CF36C5">
              <w:rPr>
                <w:rFonts w:ascii="Times New Roman" w:hAnsi="Times New Roman" w:cs="Times New Roman"/>
                <w:sz w:val="24"/>
                <w:szCs w:val="24"/>
              </w:rPr>
              <w:t>:</w:t>
            </w:r>
          </w:p>
        </w:tc>
        <w:tc>
          <w:tcPr>
            <w:tcW w:w="1418"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r>
      <w:tr w:rsidR="003F6312" w:rsidRPr="00D1653A" w:rsidTr="00F70599">
        <w:tc>
          <w:tcPr>
            <w:tcW w:w="3606" w:type="dxa"/>
            <w:vAlign w:val="center"/>
          </w:tcPr>
          <w:p w:rsidR="003F6312" w:rsidRPr="00CF36C5" w:rsidRDefault="003F6312">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тепла</w:t>
            </w:r>
          </w:p>
        </w:tc>
        <w:tc>
          <w:tcPr>
            <w:tcW w:w="1418"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Гкал</w:t>
            </w: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r>
      <w:tr w:rsidR="003F6312" w:rsidRPr="00D1653A" w:rsidTr="00F70599">
        <w:tc>
          <w:tcPr>
            <w:tcW w:w="3606" w:type="dxa"/>
            <w:vAlign w:val="center"/>
          </w:tcPr>
          <w:p w:rsidR="003F6312" w:rsidRPr="00CF36C5" w:rsidRDefault="003F6312">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электроэнергии</w:t>
            </w:r>
          </w:p>
        </w:tc>
        <w:tc>
          <w:tcPr>
            <w:tcW w:w="1418"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тыс. Квт/ч</w:t>
            </w: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r>
      <w:tr w:rsidR="003F6312" w:rsidRPr="00D1653A" w:rsidTr="00F70599">
        <w:tc>
          <w:tcPr>
            <w:tcW w:w="3606" w:type="dxa"/>
            <w:vAlign w:val="center"/>
          </w:tcPr>
          <w:p w:rsidR="003F6312" w:rsidRPr="00CF36C5" w:rsidRDefault="003F6312">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воды</w:t>
            </w:r>
          </w:p>
        </w:tc>
        <w:tc>
          <w:tcPr>
            <w:tcW w:w="1418" w:type="dxa"/>
            <w:vAlign w:val="center"/>
          </w:tcPr>
          <w:p w:rsidR="003F6312" w:rsidRPr="0065074E" w:rsidRDefault="0065074E">
            <w:pPr>
              <w:pStyle w:val="ConsPlusNormal"/>
              <w:jc w:val="center"/>
              <w:rPr>
                <w:rFonts w:ascii="Times New Roman" w:hAnsi="Times New Roman" w:cs="Times New Roman"/>
                <w:sz w:val="24"/>
                <w:szCs w:val="24"/>
              </w:rPr>
            </w:pPr>
            <w:r w:rsidRPr="0065074E">
              <w:rPr>
                <w:rFonts w:ascii="Times New Roman" w:hAnsi="Times New Roman" w:cs="Times New Roman"/>
                <w:sz w:val="24"/>
                <w:szCs w:val="24"/>
              </w:rPr>
              <w:t>тыс. куб. м</w:t>
            </w: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r>
    </w:tbl>
    <w:p w:rsidR="003F6312" w:rsidRPr="00D1653A" w:rsidRDefault="003F6312">
      <w:pPr>
        <w:pStyle w:val="ConsPlusNormal"/>
        <w:jc w:val="both"/>
        <w:rPr>
          <w:rFonts w:ascii="Times New Roman" w:hAnsi="Times New Roman" w:cs="Times New Roman"/>
          <w:sz w:val="26"/>
          <w:szCs w:val="26"/>
        </w:rPr>
      </w:pPr>
    </w:p>
    <w:p w:rsidR="003F6312" w:rsidRPr="00D1653A" w:rsidRDefault="003F6312" w:rsidP="00CF36C5">
      <w:pPr>
        <w:pStyle w:val="ConsPlusNormal"/>
        <w:ind w:firstLine="709"/>
        <w:jc w:val="both"/>
        <w:rPr>
          <w:rFonts w:ascii="Times New Roman" w:hAnsi="Times New Roman" w:cs="Times New Roman"/>
          <w:sz w:val="26"/>
          <w:szCs w:val="26"/>
        </w:rPr>
      </w:pPr>
      <w:r w:rsidRPr="00D1653A">
        <w:rPr>
          <w:rFonts w:ascii="Times New Roman" w:hAnsi="Times New Roman" w:cs="Times New Roman"/>
          <w:sz w:val="26"/>
          <w:szCs w:val="26"/>
        </w:rPr>
        <w:t xml:space="preserve">Ответственный исполнитель - </w:t>
      </w:r>
      <w:r w:rsidR="00BA0F30" w:rsidRPr="00D1653A">
        <w:rPr>
          <w:rFonts w:ascii="Times New Roman" w:hAnsi="Times New Roman" w:cs="Times New Roman"/>
          <w:sz w:val="26"/>
          <w:szCs w:val="26"/>
        </w:rPr>
        <w:t>о</w:t>
      </w:r>
      <w:r w:rsidR="004C420E" w:rsidRPr="00D1653A">
        <w:rPr>
          <w:rFonts w:ascii="Times New Roman" w:hAnsi="Times New Roman" w:cs="Times New Roman"/>
          <w:sz w:val="26"/>
          <w:szCs w:val="26"/>
        </w:rPr>
        <w:t>тдел экономики, торговли и обеспечения муниципальных закупок</w:t>
      </w:r>
      <w:r w:rsidR="00BA0F30" w:rsidRPr="00D1653A">
        <w:rPr>
          <w:rFonts w:ascii="Times New Roman" w:hAnsi="Times New Roman" w:cs="Times New Roman"/>
          <w:sz w:val="26"/>
          <w:szCs w:val="26"/>
        </w:rPr>
        <w:t>.</w:t>
      </w:r>
    </w:p>
    <w:p w:rsidR="003F6312" w:rsidRPr="00D1653A" w:rsidRDefault="003F6312">
      <w:pPr>
        <w:pStyle w:val="ConsPlusNormal"/>
        <w:jc w:val="both"/>
        <w:rPr>
          <w:rFonts w:ascii="Times New Roman" w:hAnsi="Times New Roman" w:cs="Times New Roman"/>
          <w:sz w:val="26"/>
          <w:szCs w:val="26"/>
        </w:rPr>
      </w:pPr>
    </w:p>
    <w:p w:rsidR="00AA2A6E" w:rsidRDefault="00AA2A6E">
      <w:pPr>
        <w:pStyle w:val="ConsPlusNormal"/>
        <w:jc w:val="center"/>
        <w:outlineLvl w:val="2"/>
        <w:rPr>
          <w:rFonts w:ascii="Times New Roman" w:hAnsi="Times New Roman" w:cs="Times New Roman"/>
          <w:sz w:val="26"/>
          <w:szCs w:val="26"/>
        </w:rPr>
      </w:pPr>
    </w:p>
    <w:p w:rsidR="00AA2A6E" w:rsidRDefault="00AA2A6E">
      <w:pPr>
        <w:pStyle w:val="ConsPlusNormal"/>
        <w:jc w:val="center"/>
        <w:outlineLvl w:val="2"/>
        <w:rPr>
          <w:rFonts w:ascii="Times New Roman" w:hAnsi="Times New Roman" w:cs="Times New Roman"/>
          <w:sz w:val="26"/>
          <w:szCs w:val="26"/>
        </w:rPr>
      </w:pPr>
    </w:p>
    <w:p w:rsidR="00AA2A6E" w:rsidRDefault="00AA2A6E">
      <w:pPr>
        <w:pStyle w:val="ConsPlusNormal"/>
        <w:jc w:val="center"/>
        <w:outlineLvl w:val="2"/>
        <w:rPr>
          <w:rFonts w:ascii="Times New Roman" w:hAnsi="Times New Roman" w:cs="Times New Roman"/>
          <w:sz w:val="26"/>
          <w:szCs w:val="26"/>
        </w:rPr>
      </w:pPr>
    </w:p>
    <w:p w:rsidR="00AA2A6E" w:rsidRDefault="00AA2A6E">
      <w:pPr>
        <w:pStyle w:val="ConsPlusNormal"/>
        <w:jc w:val="center"/>
        <w:outlineLvl w:val="2"/>
        <w:rPr>
          <w:rFonts w:ascii="Times New Roman" w:hAnsi="Times New Roman" w:cs="Times New Roman"/>
          <w:sz w:val="26"/>
          <w:szCs w:val="26"/>
        </w:rPr>
      </w:pPr>
    </w:p>
    <w:p w:rsidR="00AA2A6E" w:rsidRDefault="00AA2A6E">
      <w:pPr>
        <w:pStyle w:val="ConsPlusNormal"/>
        <w:jc w:val="center"/>
        <w:outlineLvl w:val="2"/>
        <w:rPr>
          <w:rFonts w:ascii="Times New Roman" w:hAnsi="Times New Roman" w:cs="Times New Roman"/>
          <w:sz w:val="26"/>
          <w:szCs w:val="26"/>
        </w:rPr>
      </w:pPr>
    </w:p>
    <w:p w:rsidR="00AA2A6E" w:rsidRDefault="00AA2A6E">
      <w:pPr>
        <w:pStyle w:val="ConsPlusNormal"/>
        <w:jc w:val="center"/>
        <w:outlineLvl w:val="2"/>
        <w:rPr>
          <w:rFonts w:ascii="Times New Roman" w:hAnsi="Times New Roman" w:cs="Times New Roman"/>
          <w:sz w:val="26"/>
          <w:szCs w:val="26"/>
        </w:rPr>
      </w:pPr>
    </w:p>
    <w:p w:rsidR="003F6312" w:rsidRPr="00D1653A" w:rsidRDefault="003F631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lastRenderedPageBreak/>
        <w:t>ЗАНЯТОСТЬ НАСЕЛЕНИЯ</w:t>
      </w:r>
    </w:p>
    <w:p w:rsidR="003F6312" w:rsidRPr="00D1653A" w:rsidRDefault="003F6312">
      <w:pPr>
        <w:pStyle w:val="ConsPlusNormal"/>
        <w:jc w:val="both"/>
        <w:rPr>
          <w:rFonts w:ascii="Times New Roman" w:hAnsi="Times New Roman" w:cs="Times New Roman"/>
          <w:sz w:val="26"/>
          <w:szCs w:val="26"/>
        </w:rPr>
      </w:pPr>
    </w:p>
    <w:p w:rsidR="003F6312" w:rsidRPr="00D4335B" w:rsidRDefault="00BA0F30" w:rsidP="00E47FBD">
      <w:pPr>
        <w:pStyle w:val="ConsPlusNormal"/>
        <w:jc w:val="right"/>
        <w:rPr>
          <w:rFonts w:ascii="Times New Roman" w:hAnsi="Times New Roman" w:cs="Times New Roman"/>
          <w:sz w:val="24"/>
          <w:szCs w:val="24"/>
        </w:rPr>
      </w:pPr>
      <w:r w:rsidRPr="00D4335B">
        <w:rPr>
          <w:rFonts w:ascii="Times New Roman" w:hAnsi="Times New Roman" w:cs="Times New Roman"/>
          <w:sz w:val="24"/>
          <w:szCs w:val="24"/>
        </w:rPr>
        <w:t>ежеквартально</w:t>
      </w:r>
    </w:p>
    <w:p w:rsidR="00BA0F30" w:rsidRPr="00D1653A" w:rsidRDefault="00BA0F30" w:rsidP="00E47FBD">
      <w:pPr>
        <w:pStyle w:val="ConsPlusNormal"/>
        <w:jc w:val="right"/>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606"/>
        <w:gridCol w:w="1418"/>
        <w:gridCol w:w="1559"/>
        <w:gridCol w:w="1559"/>
        <w:gridCol w:w="1559"/>
      </w:tblGrid>
      <w:tr w:rsidR="005233AE" w:rsidRPr="00D1653A" w:rsidTr="006B233A">
        <w:tc>
          <w:tcPr>
            <w:tcW w:w="3606"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559"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 текущего года</w:t>
            </w:r>
          </w:p>
        </w:tc>
        <w:tc>
          <w:tcPr>
            <w:tcW w:w="1559"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 прошлого года</w:t>
            </w:r>
          </w:p>
        </w:tc>
        <w:tc>
          <w:tcPr>
            <w:tcW w:w="1559" w:type="dxa"/>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________ текущего года к январю - _________ прошлого года, %</w:t>
            </w:r>
          </w:p>
        </w:tc>
      </w:tr>
      <w:tr w:rsidR="005233AE" w:rsidRPr="00D1653A" w:rsidTr="006B233A">
        <w:tc>
          <w:tcPr>
            <w:tcW w:w="3606" w:type="dxa"/>
          </w:tcPr>
          <w:p w:rsidR="005233AE" w:rsidRPr="00CF36C5" w:rsidRDefault="005233AE" w:rsidP="004A37ED">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Количество предприятий сообщивших об увольнении работников</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чел</w:t>
            </w:r>
            <w:r>
              <w:rPr>
                <w:rFonts w:ascii="Times New Roman" w:hAnsi="Times New Roman" w:cs="Times New Roman"/>
                <w:sz w:val="24"/>
                <w:szCs w:val="24"/>
              </w:rPr>
              <w:t>овек</w:t>
            </w: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Заявленная потребность в работниках на конец отчетного периода</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Численность граждан, обратившихся в службу занятости за содействием в поиске подходящей работы (поставлено на учет)</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Признано граждан безработными</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Численность граждан, состоящих на учете в службе занятости на конец отчетного периода</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в том числе безработные</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из них получают пособие по безработице</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Всего трудоустроено граждан</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в том числе безработных</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Участвовало граждан в общественных работах</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Направлено безработных граждан на профессиональное обучение и дополнительное профессиональное обучение</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Уровень зарегистрированной безработицы (на конец отчетного периода)</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c>
          <w:tcPr>
            <w:tcW w:w="1559" w:type="dxa"/>
          </w:tcPr>
          <w:p w:rsidR="005233AE" w:rsidRPr="00CF36C5" w:rsidRDefault="005233AE">
            <w:pPr>
              <w:pStyle w:val="ConsPlusNormal"/>
              <w:rPr>
                <w:rFonts w:ascii="Times New Roman" w:hAnsi="Times New Roman" w:cs="Times New Roman"/>
                <w:sz w:val="24"/>
                <w:szCs w:val="24"/>
              </w:rPr>
            </w:pPr>
          </w:p>
        </w:tc>
      </w:tr>
    </w:tbl>
    <w:p w:rsidR="003F6312" w:rsidRPr="00D1653A" w:rsidRDefault="003F6312">
      <w:pPr>
        <w:pStyle w:val="ConsPlusNormal"/>
        <w:jc w:val="both"/>
        <w:rPr>
          <w:rFonts w:ascii="Times New Roman" w:hAnsi="Times New Roman" w:cs="Times New Roman"/>
          <w:sz w:val="26"/>
          <w:szCs w:val="26"/>
        </w:rPr>
      </w:pPr>
    </w:p>
    <w:p w:rsidR="003F6312" w:rsidRDefault="003F6312" w:rsidP="00CF36C5">
      <w:pPr>
        <w:pStyle w:val="ConsPlusNormal"/>
        <w:ind w:firstLine="709"/>
        <w:jc w:val="both"/>
        <w:rPr>
          <w:rFonts w:ascii="Times New Roman" w:hAnsi="Times New Roman" w:cs="Times New Roman"/>
          <w:sz w:val="26"/>
          <w:szCs w:val="26"/>
        </w:rPr>
      </w:pPr>
      <w:r w:rsidRPr="00D1653A">
        <w:rPr>
          <w:rFonts w:ascii="Times New Roman" w:hAnsi="Times New Roman" w:cs="Times New Roman"/>
          <w:sz w:val="26"/>
          <w:szCs w:val="26"/>
        </w:rPr>
        <w:t xml:space="preserve">Ответственный исполнитель - </w:t>
      </w:r>
      <w:r w:rsidR="00504CF3" w:rsidRPr="00D1653A">
        <w:rPr>
          <w:rFonts w:ascii="Times New Roman" w:hAnsi="Times New Roman" w:cs="Times New Roman"/>
          <w:sz w:val="26"/>
          <w:szCs w:val="26"/>
        </w:rPr>
        <w:t>отдел по Калининскому району областного казенного учреждения Центр занятости населения города Челябинска</w:t>
      </w:r>
      <w:r w:rsidR="00BA0F30" w:rsidRPr="00D1653A">
        <w:rPr>
          <w:rFonts w:ascii="Times New Roman" w:hAnsi="Times New Roman" w:cs="Times New Roman"/>
          <w:sz w:val="26"/>
          <w:szCs w:val="26"/>
        </w:rPr>
        <w:t xml:space="preserve"> (далее – отдел по Калининскому району ОКУ ЦЗН города Челябинска)</w:t>
      </w:r>
      <w:r w:rsidR="00504CF3" w:rsidRPr="00D1653A">
        <w:rPr>
          <w:rFonts w:ascii="Times New Roman" w:hAnsi="Times New Roman" w:cs="Times New Roman"/>
          <w:sz w:val="26"/>
          <w:szCs w:val="26"/>
        </w:rPr>
        <w:t>.</w:t>
      </w:r>
    </w:p>
    <w:p w:rsidR="00151406" w:rsidRDefault="00151406" w:rsidP="00CF36C5">
      <w:pPr>
        <w:pStyle w:val="ConsPlusNormal"/>
        <w:ind w:firstLine="709"/>
        <w:jc w:val="both"/>
        <w:rPr>
          <w:rFonts w:ascii="Times New Roman" w:hAnsi="Times New Roman" w:cs="Times New Roman"/>
          <w:sz w:val="26"/>
          <w:szCs w:val="26"/>
        </w:rPr>
      </w:pPr>
    </w:p>
    <w:p w:rsidR="00AA2A6E" w:rsidRDefault="00AA2A6E" w:rsidP="00CF36C5">
      <w:pPr>
        <w:pStyle w:val="ConsPlusNormal"/>
        <w:ind w:firstLine="709"/>
        <w:jc w:val="both"/>
        <w:rPr>
          <w:rFonts w:ascii="Times New Roman" w:hAnsi="Times New Roman" w:cs="Times New Roman"/>
          <w:sz w:val="26"/>
          <w:szCs w:val="26"/>
        </w:rPr>
      </w:pPr>
    </w:p>
    <w:p w:rsidR="00AA2A6E" w:rsidRPr="00D1653A" w:rsidRDefault="00AA2A6E" w:rsidP="00CF36C5">
      <w:pPr>
        <w:pStyle w:val="ConsPlusNormal"/>
        <w:ind w:firstLine="709"/>
        <w:jc w:val="both"/>
        <w:rPr>
          <w:rFonts w:ascii="Times New Roman" w:hAnsi="Times New Roman" w:cs="Times New Roman"/>
          <w:sz w:val="26"/>
          <w:szCs w:val="26"/>
        </w:rPr>
      </w:pPr>
    </w:p>
    <w:p w:rsidR="003F6312" w:rsidRPr="00D1653A" w:rsidRDefault="003F631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lastRenderedPageBreak/>
        <w:t>СОЦИАЛЬНАЯ ПОДДЕРЖКА НАСЕЛЕНИЯ</w:t>
      </w:r>
    </w:p>
    <w:p w:rsidR="003F6312" w:rsidRPr="00D1653A" w:rsidRDefault="003F6312">
      <w:pPr>
        <w:pStyle w:val="ConsPlusNormal"/>
        <w:jc w:val="both"/>
        <w:rPr>
          <w:rFonts w:ascii="Times New Roman" w:hAnsi="Times New Roman" w:cs="Times New Roman"/>
          <w:sz w:val="26"/>
          <w:szCs w:val="26"/>
        </w:rPr>
      </w:pPr>
    </w:p>
    <w:p w:rsidR="003F6312" w:rsidRPr="009659FA" w:rsidRDefault="003F6312" w:rsidP="00E47FBD">
      <w:pPr>
        <w:pStyle w:val="ConsPlusNormal"/>
        <w:jc w:val="right"/>
        <w:rPr>
          <w:rFonts w:ascii="Times New Roman" w:hAnsi="Times New Roman" w:cs="Times New Roman"/>
          <w:sz w:val="24"/>
          <w:szCs w:val="24"/>
        </w:rPr>
      </w:pPr>
      <w:r w:rsidRPr="009659FA">
        <w:rPr>
          <w:rFonts w:ascii="Times New Roman" w:hAnsi="Times New Roman" w:cs="Times New Roman"/>
          <w:sz w:val="24"/>
          <w:szCs w:val="24"/>
        </w:rPr>
        <w:t>ежеквартально</w:t>
      </w:r>
    </w:p>
    <w:p w:rsidR="00BA0F30" w:rsidRPr="00D1653A" w:rsidRDefault="00BA0F30" w:rsidP="00E47FBD">
      <w:pPr>
        <w:pStyle w:val="ConsPlusNormal"/>
        <w:jc w:val="right"/>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606"/>
        <w:gridCol w:w="1418"/>
        <w:gridCol w:w="1559"/>
        <w:gridCol w:w="1559"/>
        <w:gridCol w:w="1559"/>
      </w:tblGrid>
      <w:tr w:rsidR="003F6312" w:rsidRPr="00D1653A" w:rsidTr="006B233A">
        <w:tc>
          <w:tcPr>
            <w:tcW w:w="3606"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8"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________ текущего года</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________ прошлого года</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________ текущего года к январю - _________ прошлого года, %</w:t>
            </w:r>
          </w:p>
        </w:tc>
      </w:tr>
      <w:tr w:rsidR="003F6312" w:rsidRPr="00D1653A" w:rsidTr="006B233A">
        <w:tc>
          <w:tcPr>
            <w:tcW w:w="3606" w:type="dxa"/>
            <w:vAlign w:val="center"/>
          </w:tcPr>
          <w:p w:rsidR="003F6312" w:rsidRPr="00CF36C5" w:rsidRDefault="003F6312">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Численность граждан, состоящих на учете в органах социальной защиты</w:t>
            </w:r>
          </w:p>
        </w:tc>
        <w:tc>
          <w:tcPr>
            <w:tcW w:w="1418" w:type="dxa"/>
            <w:vAlign w:val="center"/>
          </w:tcPr>
          <w:p w:rsidR="003F6312" w:rsidRPr="00CF36C5" w:rsidRDefault="009217AE" w:rsidP="009217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человек</w:t>
            </w: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r>
      <w:tr w:rsidR="002B2938" w:rsidRPr="00D1653A" w:rsidTr="006B233A">
        <w:tc>
          <w:tcPr>
            <w:tcW w:w="3606" w:type="dxa"/>
            <w:vAlign w:val="center"/>
          </w:tcPr>
          <w:p w:rsidR="002B2938" w:rsidRPr="00CF36C5" w:rsidRDefault="00B94806">
            <w:pPr>
              <w:pStyle w:val="ConsPlusNormal"/>
              <w:jc w:val="both"/>
              <w:rPr>
                <w:rFonts w:ascii="Times New Roman" w:hAnsi="Times New Roman" w:cs="Times New Roman"/>
                <w:sz w:val="24"/>
                <w:szCs w:val="24"/>
              </w:rPr>
            </w:pPr>
            <w:r>
              <w:rPr>
                <w:rFonts w:ascii="Times New Roman" w:hAnsi="Times New Roman" w:cs="Times New Roman"/>
                <w:sz w:val="24"/>
                <w:szCs w:val="24"/>
              </w:rPr>
              <w:t>Численность инвалидов</w:t>
            </w:r>
          </w:p>
        </w:tc>
        <w:tc>
          <w:tcPr>
            <w:tcW w:w="1418" w:type="dxa"/>
            <w:vAlign w:val="center"/>
          </w:tcPr>
          <w:p w:rsidR="002B2938" w:rsidRPr="00CF36C5" w:rsidRDefault="009217AE" w:rsidP="009217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2B2938" w:rsidRPr="00CF36C5" w:rsidRDefault="002B2938">
            <w:pPr>
              <w:pStyle w:val="ConsPlusNormal"/>
              <w:rPr>
                <w:rFonts w:ascii="Times New Roman" w:hAnsi="Times New Roman" w:cs="Times New Roman"/>
                <w:sz w:val="24"/>
                <w:szCs w:val="24"/>
              </w:rPr>
            </w:pPr>
          </w:p>
        </w:tc>
        <w:tc>
          <w:tcPr>
            <w:tcW w:w="1559" w:type="dxa"/>
            <w:vAlign w:val="center"/>
          </w:tcPr>
          <w:p w:rsidR="002B2938" w:rsidRPr="00CF36C5" w:rsidRDefault="002B2938">
            <w:pPr>
              <w:pStyle w:val="ConsPlusNormal"/>
              <w:rPr>
                <w:rFonts w:ascii="Times New Roman" w:hAnsi="Times New Roman" w:cs="Times New Roman"/>
                <w:sz w:val="24"/>
                <w:szCs w:val="24"/>
              </w:rPr>
            </w:pPr>
          </w:p>
        </w:tc>
        <w:tc>
          <w:tcPr>
            <w:tcW w:w="1559" w:type="dxa"/>
            <w:vAlign w:val="center"/>
          </w:tcPr>
          <w:p w:rsidR="002B2938" w:rsidRPr="00CF36C5" w:rsidRDefault="002B2938">
            <w:pPr>
              <w:pStyle w:val="ConsPlusNormal"/>
              <w:rPr>
                <w:rFonts w:ascii="Times New Roman" w:hAnsi="Times New Roman" w:cs="Times New Roman"/>
                <w:sz w:val="24"/>
                <w:szCs w:val="24"/>
              </w:rPr>
            </w:pPr>
          </w:p>
        </w:tc>
      </w:tr>
      <w:tr w:rsidR="00B94806" w:rsidRPr="00D1653A" w:rsidTr="00B643B4">
        <w:trPr>
          <w:trHeight w:val="948"/>
        </w:trPr>
        <w:tc>
          <w:tcPr>
            <w:tcW w:w="3606" w:type="dxa"/>
            <w:vMerge w:val="restart"/>
            <w:vAlign w:val="center"/>
          </w:tcPr>
          <w:p w:rsidR="00B94806" w:rsidRPr="00CF36C5" w:rsidRDefault="00B94806">
            <w:pPr>
              <w:pStyle w:val="ConsPlusNormal"/>
              <w:jc w:val="both"/>
              <w:rPr>
                <w:rFonts w:ascii="Times New Roman" w:hAnsi="Times New Roman" w:cs="Times New Roman"/>
                <w:sz w:val="24"/>
                <w:szCs w:val="24"/>
              </w:rPr>
            </w:pPr>
            <w:r w:rsidRPr="00B11BF4">
              <w:rPr>
                <w:rFonts w:ascii="Times New Roman" w:hAnsi="Times New Roman" w:cs="Times New Roman"/>
                <w:sz w:val="24"/>
                <w:szCs w:val="24"/>
              </w:rPr>
              <w:t>Предоставление мер социальной поддержки</w:t>
            </w:r>
            <w:r>
              <w:rPr>
                <w:rFonts w:ascii="Times New Roman" w:hAnsi="Times New Roman" w:cs="Times New Roman"/>
                <w:sz w:val="24"/>
                <w:szCs w:val="24"/>
              </w:rPr>
              <w:t>, установленных федеральным и областным законодательством (выплата пособий, компенсаций, ежемесячных и единовременных выплат)</w:t>
            </w:r>
          </w:p>
        </w:tc>
        <w:tc>
          <w:tcPr>
            <w:tcW w:w="1418" w:type="dxa"/>
            <w:vAlign w:val="center"/>
          </w:tcPr>
          <w:p w:rsidR="00B94806" w:rsidRPr="00CF36C5" w:rsidRDefault="00154947" w:rsidP="00D21109">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559" w:type="dxa"/>
            <w:vAlign w:val="center"/>
          </w:tcPr>
          <w:p w:rsidR="00B94806" w:rsidRPr="00CF36C5" w:rsidRDefault="00B94806" w:rsidP="008F3A61">
            <w:pPr>
              <w:jc w:val="center"/>
              <w:rPr>
                <w:rFonts w:ascii="Times New Roman" w:hAnsi="Times New Roman" w:cs="Times New Roman"/>
                <w:sz w:val="24"/>
                <w:szCs w:val="24"/>
              </w:rPr>
            </w:pPr>
          </w:p>
        </w:tc>
        <w:tc>
          <w:tcPr>
            <w:tcW w:w="1559" w:type="dxa"/>
            <w:vAlign w:val="center"/>
          </w:tcPr>
          <w:p w:rsidR="00B94806" w:rsidRPr="00CF36C5" w:rsidRDefault="00B94806">
            <w:pPr>
              <w:pStyle w:val="ConsPlusNormal"/>
              <w:rPr>
                <w:rFonts w:ascii="Times New Roman" w:hAnsi="Times New Roman" w:cs="Times New Roman"/>
                <w:sz w:val="24"/>
                <w:szCs w:val="24"/>
              </w:rPr>
            </w:pPr>
          </w:p>
        </w:tc>
        <w:tc>
          <w:tcPr>
            <w:tcW w:w="1559" w:type="dxa"/>
            <w:vAlign w:val="center"/>
          </w:tcPr>
          <w:p w:rsidR="00B94806" w:rsidRPr="00CF36C5" w:rsidRDefault="00B94806">
            <w:pPr>
              <w:pStyle w:val="ConsPlusNormal"/>
              <w:rPr>
                <w:rFonts w:ascii="Times New Roman" w:hAnsi="Times New Roman" w:cs="Times New Roman"/>
                <w:sz w:val="24"/>
                <w:szCs w:val="24"/>
              </w:rPr>
            </w:pPr>
          </w:p>
        </w:tc>
      </w:tr>
      <w:tr w:rsidR="00B94806" w:rsidRPr="00D1653A" w:rsidTr="006B233A">
        <w:trPr>
          <w:trHeight w:val="634"/>
        </w:trPr>
        <w:tc>
          <w:tcPr>
            <w:tcW w:w="3606" w:type="dxa"/>
            <w:vMerge/>
            <w:vAlign w:val="center"/>
          </w:tcPr>
          <w:p w:rsidR="00B94806" w:rsidRPr="00CF36C5" w:rsidRDefault="00B94806">
            <w:pPr>
              <w:pStyle w:val="ConsPlusNormal"/>
              <w:jc w:val="both"/>
              <w:rPr>
                <w:rFonts w:ascii="Times New Roman" w:hAnsi="Times New Roman" w:cs="Times New Roman"/>
                <w:sz w:val="24"/>
                <w:szCs w:val="24"/>
              </w:rPr>
            </w:pPr>
          </w:p>
        </w:tc>
        <w:tc>
          <w:tcPr>
            <w:tcW w:w="1418" w:type="dxa"/>
            <w:vAlign w:val="center"/>
          </w:tcPr>
          <w:p w:rsidR="00B94806" w:rsidRPr="00CF36C5" w:rsidRDefault="00B94806" w:rsidP="00D21109">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559" w:type="dxa"/>
            <w:vAlign w:val="center"/>
          </w:tcPr>
          <w:p w:rsidR="00B94806" w:rsidRPr="00CF36C5" w:rsidRDefault="00B94806" w:rsidP="008F3A61">
            <w:pPr>
              <w:jc w:val="center"/>
              <w:rPr>
                <w:rFonts w:ascii="Times New Roman" w:hAnsi="Times New Roman" w:cs="Times New Roman"/>
                <w:sz w:val="24"/>
                <w:szCs w:val="24"/>
              </w:rPr>
            </w:pPr>
          </w:p>
        </w:tc>
        <w:tc>
          <w:tcPr>
            <w:tcW w:w="1559" w:type="dxa"/>
            <w:vAlign w:val="center"/>
          </w:tcPr>
          <w:p w:rsidR="00B94806" w:rsidRPr="00CF36C5" w:rsidRDefault="00B94806">
            <w:pPr>
              <w:pStyle w:val="ConsPlusNormal"/>
              <w:rPr>
                <w:rFonts w:ascii="Times New Roman" w:hAnsi="Times New Roman" w:cs="Times New Roman"/>
                <w:sz w:val="24"/>
                <w:szCs w:val="24"/>
              </w:rPr>
            </w:pPr>
          </w:p>
        </w:tc>
        <w:tc>
          <w:tcPr>
            <w:tcW w:w="1559" w:type="dxa"/>
            <w:vAlign w:val="center"/>
          </w:tcPr>
          <w:p w:rsidR="00B94806" w:rsidRPr="00CF36C5" w:rsidRDefault="00B94806">
            <w:pPr>
              <w:pStyle w:val="ConsPlusNormal"/>
              <w:rPr>
                <w:rFonts w:ascii="Times New Roman" w:hAnsi="Times New Roman" w:cs="Times New Roman"/>
                <w:sz w:val="24"/>
                <w:szCs w:val="24"/>
              </w:rPr>
            </w:pPr>
          </w:p>
        </w:tc>
      </w:tr>
      <w:tr w:rsidR="009263F5" w:rsidRPr="00D1653A" w:rsidTr="006B233A">
        <w:trPr>
          <w:trHeight w:val="634"/>
        </w:trPr>
        <w:tc>
          <w:tcPr>
            <w:tcW w:w="3606" w:type="dxa"/>
            <w:vMerge w:val="restart"/>
            <w:vAlign w:val="center"/>
          </w:tcPr>
          <w:p w:rsidR="009263F5" w:rsidRPr="00CF36C5" w:rsidRDefault="009263F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Предоставление субсидий на оплату жилого помещения и коммунальных услуг</w:t>
            </w:r>
          </w:p>
        </w:tc>
        <w:tc>
          <w:tcPr>
            <w:tcW w:w="1418" w:type="dxa"/>
            <w:vAlign w:val="center"/>
          </w:tcPr>
          <w:p w:rsidR="009263F5" w:rsidRPr="00CF36C5" w:rsidRDefault="00D21109" w:rsidP="00D21109">
            <w:pPr>
              <w:jc w:val="center"/>
              <w:rPr>
                <w:rFonts w:ascii="Times New Roman" w:hAnsi="Times New Roman" w:cs="Times New Roman"/>
                <w:sz w:val="24"/>
                <w:szCs w:val="24"/>
              </w:rPr>
            </w:pPr>
            <w:r w:rsidRPr="00CF36C5">
              <w:rPr>
                <w:rFonts w:ascii="Times New Roman" w:hAnsi="Times New Roman" w:cs="Times New Roman"/>
                <w:sz w:val="24"/>
                <w:szCs w:val="24"/>
              </w:rPr>
              <w:t>человек</w:t>
            </w:r>
          </w:p>
        </w:tc>
        <w:tc>
          <w:tcPr>
            <w:tcW w:w="1559" w:type="dxa"/>
            <w:vMerge w:val="restart"/>
            <w:vAlign w:val="center"/>
          </w:tcPr>
          <w:p w:rsidR="009263F5" w:rsidRPr="00CF36C5" w:rsidRDefault="009263F5" w:rsidP="008F3A61">
            <w:pPr>
              <w:jc w:val="center"/>
              <w:rPr>
                <w:rFonts w:ascii="Times New Roman" w:hAnsi="Times New Roman" w:cs="Times New Roman"/>
                <w:sz w:val="24"/>
                <w:szCs w:val="24"/>
              </w:rPr>
            </w:pPr>
          </w:p>
        </w:tc>
        <w:tc>
          <w:tcPr>
            <w:tcW w:w="1559" w:type="dxa"/>
            <w:vMerge w:val="restart"/>
            <w:vAlign w:val="center"/>
          </w:tcPr>
          <w:p w:rsidR="009263F5" w:rsidRPr="00CF36C5" w:rsidRDefault="009263F5">
            <w:pPr>
              <w:pStyle w:val="ConsPlusNormal"/>
              <w:rPr>
                <w:rFonts w:ascii="Times New Roman" w:hAnsi="Times New Roman" w:cs="Times New Roman"/>
                <w:sz w:val="24"/>
                <w:szCs w:val="24"/>
              </w:rPr>
            </w:pPr>
          </w:p>
        </w:tc>
        <w:tc>
          <w:tcPr>
            <w:tcW w:w="1559" w:type="dxa"/>
            <w:vMerge w:val="restart"/>
            <w:vAlign w:val="center"/>
          </w:tcPr>
          <w:p w:rsidR="009263F5" w:rsidRPr="00CF36C5" w:rsidRDefault="009263F5">
            <w:pPr>
              <w:pStyle w:val="ConsPlusNormal"/>
              <w:rPr>
                <w:rFonts w:ascii="Times New Roman" w:hAnsi="Times New Roman" w:cs="Times New Roman"/>
                <w:sz w:val="24"/>
                <w:szCs w:val="24"/>
              </w:rPr>
            </w:pPr>
          </w:p>
        </w:tc>
      </w:tr>
      <w:tr w:rsidR="009263F5" w:rsidRPr="00D1653A" w:rsidTr="006B233A">
        <w:trPr>
          <w:trHeight w:val="633"/>
        </w:trPr>
        <w:tc>
          <w:tcPr>
            <w:tcW w:w="3606" w:type="dxa"/>
            <w:vMerge/>
            <w:vAlign w:val="center"/>
          </w:tcPr>
          <w:p w:rsidR="009263F5" w:rsidRPr="00CF36C5" w:rsidRDefault="009263F5">
            <w:pPr>
              <w:pStyle w:val="ConsPlusNormal"/>
              <w:jc w:val="both"/>
              <w:rPr>
                <w:rFonts w:ascii="Times New Roman" w:hAnsi="Times New Roman" w:cs="Times New Roman"/>
                <w:sz w:val="24"/>
                <w:szCs w:val="24"/>
              </w:rPr>
            </w:pPr>
          </w:p>
        </w:tc>
        <w:tc>
          <w:tcPr>
            <w:tcW w:w="1418" w:type="dxa"/>
            <w:vAlign w:val="center"/>
          </w:tcPr>
          <w:p w:rsidR="009263F5" w:rsidRPr="00CF36C5" w:rsidRDefault="009263F5" w:rsidP="008F3A61">
            <w:pPr>
              <w:jc w:val="center"/>
              <w:rPr>
                <w:rFonts w:ascii="Times New Roman" w:hAnsi="Times New Roman" w:cs="Times New Roman"/>
                <w:sz w:val="24"/>
                <w:szCs w:val="24"/>
              </w:rPr>
            </w:pPr>
            <w:r w:rsidRPr="00CF36C5">
              <w:rPr>
                <w:rFonts w:ascii="Times New Roman" w:hAnsi="Times New Roman" w:cs="Times New Roman"/>
                <w:sz w:val="24"/>
                <w:szCs w:val="24"/>
              </w:rPr>
              <w:t>тыс. руб.</w:t>
            </w:r>
          </w:p>
        </w:tc>
        <w:tc>
          <w:tcPr>
            <w:tcW w:w="1559" w:type="dxa"/>
            <w:vMerge/>
            <w:vAlign w:val="center"/>
          </w:tcPr>
          <w:p w:rsidR="009263F5" w:rsidRPr="00CF36C5" w:rsidRDefault="009263F5" w:rsidP="008F3A61">
            <w:pPr>
              <w:jc w:val="center"/>
              <w:rPr>
                <w:rFonts w:ascii="Times New Roman" w:hAnsi="Times New Roman" w:cs="Times New Roman"/>
                <w:sz w:val="24"/>
                <w:szCs w:val="24"/>
              </w:rPr>
            </w:pPr>
          </w:p>
        </w:tc>
        <w:tc>
          <w:tcPr>
            <w:tcW w:w="1559" w:type="dxa"/>
            <w:vMerge/>
            <w:vAlign w:val="center"/>
          </w:tcPr>
          <w:p w:rsidR="009263F5" w:rsidRPr="00CF36C5" w:rsidRDefault="009263F5">
            <w:pPr>
              <w:pStyle w:val="ConsPlusNormal"/>
              <w:rPr>
                <w:rFonts w:ascii="Times New Roman" w:hAnsi="Times New Roman" w:cs="Times New Roman"/>
                <w:sz w:val="24"/>
                <w:szCs w:val="24"/>
              </w:rPr>
            </w:pPr>
          </w:p>
        </w:tc>
        <w:tc>
          <w:tcPr>
            <w:tcW w:w="1559" w:type="dxa"/>
            <w:vMerge/>
            <w:vAlign w:val="center"/>
          </w:tcPr>
          <w:p w:rsidR="009263F5" w:rsidRPr="00CF36C5" w:rsidRDefault="009263F5">
            <w:pPr>
              <w:pStyle w:val="ConsPlusNormal"/>
              <w:rPr>
                <w:rFonts w:ascii="Times New Roman" w:hAnsi="Times New Roman" w:cs="Times New Roman"/>
                <w:sz w:val="24"/>
                <w:szCs w:val="24"/>
              </w:rPr>
            </w:pPr>
          </w:p>
        </w:tc>
      </w:tr>
      <w:tr w:rsidR="005E71CD" w:rsidRPr="00D1653A" w:rsidTr="006B233A">
        <w:tc>
          <w:tcPr>
            <w:tcW w:w="3606" w:type="dxa"/>
            <w:vAlign w:val="center"/>
          </w:tcPr>
          <w:p w:rsidR="005E71CD" w:rsidRPr="00CF36C5" w:rsidRDefault="005E71CD">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Численность пенсионеров</w:t>
            </w:r>
          </w:p>
        </w:tc>
        <w:tc>
          <w:tcPr>
            <w:tcW w:w="1418" w:type="dxa"/>
            <w:vAlign w:val="center"/>
          </w:tcPr>
          <w:p w:rsidR="005E71CD" w:rsidRPr="00CF36C5" w:rsidRDefault="001271B6">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человек</w:t>
            </w:r>
          </w:p>
        </w:tc>
        <w:tc>
          <w:tcPr>
            <w:tcW w:w="1559" w:type="dxa"/>
            <w:vAlign w:val="center"/>
          </w:tcPr>
          <w:p w:rsidR="005E71CD" w:rsidRPr="00CF36C5" w:rsidRDefault="005E71CD">
            <w:pPr>
              <w:pStyle w:val="ConsPlusNormal"/>
              <w:rPr>
                <w:rFonts w:ascii="Times New Roman" w:hAnsi="Times New Roman" w:cs="Times New Roman"/>
                <w:sz w:val="24"/>
                <w:szCs w:val="24"/>
              </w:rPr>
            </w:pPr>
          </w:p>
        </w:tc>
        <w:tc>
          <w:tcPr>
            <w:tcW w:w="1559" w:type="dxa"/>
            <w:vAlign w:val="center"/>
          </w:tcPr>
          <w:p w:rsidR="005E71CD" w:rsidRPr="00CF36C5" w:rsidRDefault="005E71CD">
            <w:pPr>
              <w:pStyle w:val="ConsPlusNormal"/>
              <w:rPr>
                <w:rFonts w:ascii="Times New Roman" w:hAnsi="Times New Roman" w:cs="Times New Roman"/>
                <w:sz w:val="24"/>
                <w:szCs w:val="24"/>
              </w:rPr>
            </w:pPr>
          </w:p>
        </w:tc>
        <w:tc>
          <w:tcPr>
            <w:tcW w:w="1559" w:type="dxa"/>
            <w:vAlign w:val="center"/>
          </w:tcPr>
          <w:p w:rsidR="005E71CD" w:rsidRPr="00CF36C5" w:rsidRDefault="005E71CD">
            <w:pPr>
              <w:pStyle w:val="ConsPlusNormal"/>
              <w:rPr>
                <w:rFonts w:ascii="Times New Roman" w:hAnsi="Times New Roman" w:cs="Times New Roman"/>
                <w:sz w:val="24"/>
                <w:szCs w:val="24"/>
              </w:rPr>
            </w:pPr>
          </w:p>
        </w:tc>
      </w:tr>
      <w:tr w:rsidR="005E71CD" w:rsidRPr="00D1653A" w:rsidTr="006B233A">
        <w:tc>
          <w:tcPr>
            <w:tcW w:w="3606" w:type="dxa"/>
            <w:vAlign w:val="center"/>
          </w:tcPr>
          <w:p w:rsidR="005E71CD" w:rsidRPr="00CF36C5" w:rsidRDefault="005E71CD">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Средний размер назначенной пенсии (на конец периода)</w:t>
            </w:r>
          </w:p>
        </w:tc>
        <w:tc>
          <w:tcPr>
            <w:tcW w:w="1418" w:type="dxa"/>
            <w:vAlign w:val="center"/>
          </w:tcPr>
          <w:p w:rsidR="005E71CD" w:rsidRPr="00CF36C5" w:rsidRDefault="005E71CD">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руб.</w:t>
            </w:r>
          </w:p>
        </w:tc>
        <w:tc>
          <w:tcPr>
            <w:tcW w:w="1559" w:type="dxa"/>
            <w:vAlign w:val="center"/>
          </w:tcPr>
          <w:p w:rsidR="005E71CD" w:rsidRPr="00CF36C5" w:rsidRDefault="005E71CD">
            <w:pPr>
              <w:pStyle w:val="ConsPlusNormal"/>
              <w:rPr>
                <w:rFonts w:ascii="Times New Roman" w:hAnsi="Times New Roman" w:cs="Times New Roman"/>
                <w:sz w:val="24"/>
                <w:szCs w:val="24"/>
              </w:rPr>
            </w:pPr>
          </w:p>
        </w:tc>
        <w:tc>
          <w:tcPr>
            <w:tcW w:w="1559" w:type="dxa"/>
            <w:vAlign w:val="center"/>
          </w:tcPr>
          <w:p w:rsidR="005E71CD" w:rsidRPr="00CF36C5" w:rsidRDefault="005E71CD">
            <w:pPr>
              <w:pStyle w:val="ConsPlusNormal"/>
              <w:rPr>
                <w:rFonts w:ascii="Times New Roman" w:hAnsi="Times New Roman" w:cs="Times New Roman"/>
                <w:sz w:val="24"/>
                <w:szCs w:val="24"/>
              </w:rPr>
            </w:pPr>
          </w:p>
        </w:tc>
        <w:tc>
          <w:tcPr>
            <w:tcW w:w="1559" w:type="dxa"/>
            <w:vAlign w:val="center"/>
          </w:tcPr>
          <w:p w:rsidR="005E71CD" w:rsidRPr="00CF36C5" w:rsidRDefault="005E71CD">
            <w:pPr>
              <w:pStyle w:val="ConsPlusNormal"/>
              <w:rPr>
                <w:rFonts w:ascii="Times New Roman" w:hAnsi="Times New Roman" w:cs="Times New Roman"/>
                <w:sz w:val="24"/>
                <w:szCs w:val="24"/>
              </w:rPr>
            </w:pPr>
          </w:p>
        </w:tc>
      </w:tr>
    </w:tbl>
    <w:p w:rsidR="003F6312" w:rsidRPr="00D1653A" w:rsidRDefault="003F6312">
      <w:pPr>
        <w:pStyle w:val="ConsPlusNormal"/>
        <w:jc w:val="both"/>
        <w:rPr>
          <w:rFonts w:ascii="Times New Roman" w:hAnsi="Times New Roman" w:cs="Times New Roman"/>
          <w:sz w:val="26"/>
          <w:szCs w:val="26"/>
        </w:rPr>
      </w:pPr>
    </w:p>
    <w:p w:rsidR="003F6312" w:rsidRPr="00D1653A" w:rsidRDefault="003F6312" w:rsidP="00CF36C5">
      <w:pPr>
        <w:pStyle w:val="ConsPlusNormal"/>
        <w:ind w:firstLine="709"/>
        <w:jc w:val="both"/>
        <w:rPr>
          <w:rFonts w:ascii="Times New Roman" w:hAnsi="Times New Roman" w:cs="Times New Roman"/>
          <w:sz w:val="26"/>
          <w:szCs w:val="26"/>
        </w:rPr>
      </w:pPr>
      <w:r w:rsidRPr="00D1653A">
        <w:rPr>
          <w:rFonts w:ascii="Times New Roman" w:hAnsi="Times New Roman" w:cs="Times New Roman"/>
          <w:sz w:val="26"/>
          <w:szCs w:val="26"/>
        </w:rPr>
        <w:t xml:space="preserve">Ответственные исполнители - </w:t>
      </w:r>
      <w:r w:rsidR="00081769" w:rsidRPr="00D1653A">
        <w:rPr>
          <w:rFonts w:ascii="Times New Roman" w:hAnsi="Times New Roman" w:cs="Times New Roman"/>
          <w:sz w:val="26"/>
          <w:szCs w:val="26"/>
        </w:rPr>
        <w:t>Калининское управление социальной защиты населения Администрации города Челябинска</w:t>
      </w:r>
      <w:r w:rsidR="00BA0F30" w:rsidRPr="00D1653A">
        <w:rPr>
          <w:rFonts w:ascii="Times New Roman" w:hAnsi="Times New Roman" w:cs="Times New Roman"/>
          <w:sz w:val="26"/>
          <w:szCs w:val="26"/>
        </w:rPr>
        <w:t xml:space="preserve"> (далее – Калининское УСЗН Администрации города Челябинска)</w:t>
      </w:r>
      <w:r w:rsidR="00081769" w:rsidRPr="00D1653A">
        <w:rPr>
          <w:rFonts w:ascii="Times New Roman" w:hAnsi="Times New Roman" w:cs="Times New Roman"/>
          <w:sz w:val="26"/>
          <w:szCs w:val="26"/>
        </w:rPr>
        <w:t>.</w:t>
      </w:r>
    </w:p>
    <w:p w:rsidR="00E47FBD" w:rsidRPr="00D1653A" w:rsidRDefault="00E47FBD" w:rsidP="00E47FBD">
      <w:pPr>
        <w:pStyle w:val="ConsPlusNormal"/>
        <w:ind w:firstLine="540"/>
        <w:jc w:val="both"/>
        <w:rPr>
          <w:rFonts w:ascii="Times New Roman" w:hAnsi="Times New Roman" w:cs="Times New Roman"/>
          <w:sz w:val="26"/>
          <w:szCs w:val="26"/>
        </w:rPr>
      </w:pPr>
    </w:p>
    <w:p w:rsidR="003F6312" w:rsidRPr="00D1653A" w:rsidRDefault="003F631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УРОВЕНЬ ЖИЗНИ НАСЕЛЕНИЯ</w:t>
      </w:r>
    </w:p>
    <w:p w:rsidR="003F6312" w:rsidRPr="00D1653A" w:rsidRDefault="003F6312">
      <w:pPr>
        <w:pStyle w:val="ConsPlusNormal"/>
        <w:jc w:val="both"/>
        <w:rPr>
          <w:rFonts w:ascii="Times New Roman" w:hAnsi="Times New Roman" w:cs="Times New Roman"/>
          <w:sz w:val="26"/>
          <w:szCs w:val="26"/>
        </w:rPr>
      </w:pPr>
    </w:p>
    <w:p w:rsidR="003F6312" w:rsidRPr="009659FA" w:rsidRDefault="00081769" w:rsidP="00E47FBD">
      <w:pPr>
        <w:pStyle w:val="ConsPlusNormal"/>
        <w:jc w:val="right"/>
        <w:rPr>
          <w:rFonts w:ascii="Times New Roman" w:hAnsi="Times New Roman" w:cs="Times New Roman"/>
          <w:sz w:val="24"/>
          <w:szCs w:val="24"/>
        </w:rPr>
      </w:pPr>
      <w:r w:rsidRPr="009659FA">
        <w:rPr>
          <w:rFonts w:ascii="Times New Roman" w:hAnsi="Times New Roman" w:cs="Times New Roman"/>
          <w:sz w:val="24"/>
          <w:szCs w:val="24"/>
        </w:rPr>
        <w:t>ежеквартально</w:t>
      </w:r>
    </w:p>
    <w:p w:rsidR="00BA0F30" w:rsidRPr="00D1653A" w:rsidRDefault="00BA0F30" w:rsidP="00E47FBD">
      <w:pPr>
        <w:pStyle w:val="ConsPlusNormal"/>
        <w:jc w:val="right"/>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606"/>
        <w:gridCol w:w="1418"/>
        <w:gridCol w:w="1559"/>
        <w:gridCol w:w="1559"/>
        <w:gridCol w:w="1559"/>
      </w:tblGrid>
      <w:tr w:rsidR="003F6312" w:rsidRPr="00D1653A" w:rsidTr="006B233A">
        <w:tc>
          <w:tcPr>
            <w:tcW w:w="3606" w:type="dxa"/>
            <w:vAlign w:val="center"/>
          </w:tcPr>
          <w:p w:rsidR="003F6312" w:rsidRPr="00CF36C5" w:rsidRDefault="000F28AB">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418"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_________ текущего года</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________ прошлого года</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________ текущего года к январю - ________ прошлого года, %</w:t>
            </w:r>
          </w:p>
        </w:tc>
      </w:tr>
      <w:tr w:rsidR="00F70067" w:rsidRPr="00D1653A" w:rsidTr="006B233A">
        <w:tc>
          <w:tcPr>
            <w:tcW w:w="3606" w:type="dxa"/>
            <w:vAlign w:val="center"/>
          </w:tcPr>
          <w:p w:rsidR="00F70067" w:rsidRPr="00CF36C5" w:rsidRDefault="00F70067" w:rsidP="00F70067">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 численность работников</w:t>
            </w:r>
          </w:p>
        </w:tc>
        <w:tc>
          <w:tcPr>
            <w:tcW w:w="1418" w:type="dxa"/>
            <w:vAlign w:val="center"/>
          </w:tcPr>
          <w:p w:rsidR="00F70067" w:rsidRPr="00CF36C5" w:rsidRDefault="008F3D12">
            <w:pPr>
              <w:pStyle w:val="ConsPlusNormal"/>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559" w:type="dxa"/>
            <w:vAlign w:val="center"/>
          </w:tcPr>
          <w:p w:rsidR="00F70067" w:rsidRPr="00CF36C5" w:rsidRDefault="00F70067">
            <w:pPr>
              <w:pStyle w:val="ConsPlusNormal"/>
              <w:rPr>
                <w:rFonts w:ascii="Times New Roman" w:hAnsi="Times New Roman" w:cs="Times New Roman"/>
                <w:sz w:val="24"/>
                <w:szCs w:val="24"/>
              </w:rPr>
            </w:pPr>
          </w:p>
        </w:tc>
        <w:tc>
          <w:tcPr>
            <w:tcW w:w="1559" w:type="dxa"/>
            <w:vAlign w:val="center"/>
          </w:tcPr>
          <w:p w:rsidR="00F70067" w:rsidRPr="00CF36C5" w:rsidRDefault="00F70067">
            <w:pPr>
              <w:pStyle w:val="ConsPlusNormal"/>
              <w:rPr>
                <w:rFonts w:ascii="Times New Roman" w:hAnsi="Times New Roman" w:cs="Times New Roman"/>
                <w:sz w:val="24"/>
                <w:szCs w:val="24"/>
              </w:rPr>
            </w:pPr>
          </w:p>
        </w:tc>
        <w:tc>
          <w:tcPr>
            <w:tcW w:w="1559" w:type="dxa"/>
            <w:vAlign w:val="center"/>
          </w:tcPr>
          <w:p w:rsidR="00F70067" w:rsidRPr="00CF36C5" w:rsidRDefault="00F70067" w:rsidP="005A3676">
            <w:pPr>
              <w:pStyle w:val="ConsPlusNormal"/>
              <w:jc w:val="center"/>
              <w:rPr>
                <w:rFonts w:ascii="Times New Roman" w:hAnsi="Times New Roman" w:cs="Times New Roman"/>
                <w:sz w:val="24"/>
                <w:szCs w:val="24"/>
              </w:rPr>
            </w:pPr>
          </w:p>
        </w:tc>
      </w:tr>
      <w:tr w:rsidR="00F70067" w:rsidRPr="00D1653A" w:rsidTr="006B233A">
        <w:tc>
          <w:tcPr>
            <w:tcW w:w="3606" w:type="dxa"/>
            <w:vAlign w:val="center"/>
          </w:tcPr>
          <w:p w:rsidR="00F70067" w:rsidRPr="00CF36C5" w:rsidRDefault="00F70067" w:rsidP="00F7006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lastRenderedPageBreak/>
              <w:t xml:space="preserve">Среднемесячная </w:t>
            </w:r>
            <w:r>
              <w:rPr>
                <w:rFonts w:ascii="Times New Roman" w:hAnsi="Times New Roman" w:cs="Times New Roman"/>
                <w:sz w:val="24"/>
                <w:szCs w:val="24"/>
              </w:rPr>
              <w:t xml:space="preserve">номинальная начисленная </w:t>
            </w:r>
            <w:r w:rsidRPr="00CF36C5">
              <w:rPr>
                <w:rFonts w:ascii="Times New Roman" w:hAnsi="Times New Roman" w:cs="Times New Roman"/>
                <w:sz w:val="24"/>
                <w:szCs w:val="24"/>
              </w:rPr>
              <w:t>заработная плат</w:t>
            </w:r>
            <w:r>
              <w:rPr>
                <w:rFonts w:ascii="Times New Roman" w:hAnsi="Times New Roman" w:cs="Times New Roman"/>
                <w:sz w:val="24"/>
                <w:szCs w:val="24"/>
              </w:rPr>
              <w:t>а (без выплат социального характера)</w:t>
            </w:r>
          </w:p>
        </w:tc>
        <w:tc>
          <w:tcPr>
            <w:tcW w:w="1418" w:type="dxa"/>
            <w:vAlign w:val="center"/>
          </w:tcPr>
          <w:p w:rsidR="00F70067" w:rsidRPr="00CF36C5" w:rsidRDefault="00F7006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руб.</w:t>
            </w:r>
          </w:p>
        </w:tc>
        <w:tc>
          <w:tcPr>
            <w:tcW w:w="1559" w:type="dxa"/>
            <w:vAlign w:val="center"/>
          </w:tcPr>
          <w:p w:rsidR="00F70067" w:rsidRPr="00CF36C5" w:rsidRDefault="00F70067">
            <w:pPr>
              <w:pStyle w:val="ConsPlusNormal"/>
              <w:rPr>
                <w:rFonts w:ascii="Times New Roman" w:hAnsi="Times New Roman" w:cs="Times New Roman"/>
                <w:sz w:val="24"/>
                <w:szCs w:val="24"/>
              </w:rPr>
            </w:pPr>
          </w:p>
        </w:tc>
        <w:tc>
          <w:tcPr>
            <w:tcW w:w="1559" w:type="dxa"/>
            <w:vAlign w:val="center"/>
          </w:tcPr>
          <w:p w:rsidR="00F70067" w:rsidRPr="00CF36C5" w:rsidRDefault="00F70067">
            <w:pPr>
              <w:pStyle w:val="ConsPlusNormal"/>
              <w:rPr>
                <w:rFonts w:ascii="Times New Roman" w:hAnsi="Times New Roman" w:cs="Times New Roman"/>
                <w:sz w:val="24"/>
                <w:szCs w:val="24"/>
              </w:rPr>
            </w:pPr>
          </w:p>
        </w:tc>
        <w:tc>
          <w:tcPr>
            <w:tcW w:w="1559" w:type="dxa"/>
            <w:vAlign w:val="center"/>
          </w:tcPr>
          <w:p w:rsidR="00F70067" w:rsidRPr="00CF36C5" w:rsidRDefault="00F70067" w:rsidP="005A3676">
            <w:pPr>
              <w:pStyle w:val="ConsPlusNormal"/>
              <w:jc w:val="center"/>
              <w:rPr>
                <w:rFonts w:ascii="Times New Roman" w:hAnsi="Times New Roman" w:cs="Times New Roman"/>
                <w:sz w:val="24"/>
                <w:szCs w:val="24"/>
              </w:rPr>
            </w:pPr>
          </w:p>
        </w:tc>
      </w:tr>
      <w:tr w:rsidR="00F70067" w:rsidRPr="00D1653A" w:rsidTr="006B233A">
        <w:tc>
          <w:tcPr>
            <w:tcW w:w="3606" w:type="dxa"/>
            <w:vAlign w:val="center"/>
          </w:tcPr>
          <w:p w:rsidR="00F70067" w:rsidRPr="00CF36C5" w:rsidRDefault="00F70067" w:rsidP="00F7006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Просроченная задолженность по заработной плате </w:t>
            </w:r>
          </w:p>
        </w:tc>
        <w:tc>
          <w:tcPr>
            <w:tcW w:w="1418" w:type="dxa"/>
            <w:vAlign w:val="center"/>
          </w:tcPr>
          <w:p w:rsidR="00F70067" w:rsidRPr="00CF36C5" w:rsidRDefault="00F70067" w:rsidP="00532EE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F70067" w:rsidRPr="00CF36C5" w:rsidRDefault="00F70067" w:rsidP="00532EE5">
            <w:pPr>
              <w:pStyle w:val="ConsPlusNormal"/>
              <w:rPr>
                <w:rFonts w:ascii="Times New Roman" w:hAnsi="Times New Roman" w:cs="Times New Roman"/>
                <w:sz w:val="24"/>
                <w:szCs w:val="24"/>
              </w:rPr>
            </w:pPr>
          </w:p>
        </w:tc>
        <w:tc>
          <w:tcPr>
            <w:tcW w:w="1559" w:type="dxa"/>
            <w:vAlign w:val="center"/>
          </w:tcPr>
          <w:p w:rsidR="00F70067" w:rsidRPr="00CF36C5" w:rsidRDefault="00F70067" w:rsidP="00532EE5">
            <w:pPr>
              <w:pStyle w:val="ConsPlusNormal"/>
              <w:rPr>
                <w:rFonts w:ascii="Times New Roman" w:hAnsi="Times New Roman" w:cs="Times New Roman"/>
                <w:sz w:val="24"/>
                <w:szCs w:val="24"/>
              </w:rPr>
            </w:pPr>
          </w:p>
        </w:tc>
        <w:tc>
          <w:tcPr>
            <w:tcW w:w="1559" w:type="dxa"/>
            <w:vAlign w:val="center"/>
          </w:tcPr>
          <w:p w:rsidR="00F70067" w:rsidRPr="00CF36C5" w:rsidRDefault="00F70067" w:rsidP="005A3676">
            <w:pPr>
              <w:pStyle w:val="ConsPlusNormal"/>
              <w:jc w:val="center"/>
              <w:rPr>
                <w:rFonts w:ascii="Times New Roman" w:hAnsi="Times New Roman" w:cs="Times New Roman"/>
                <w:sz w:val="24"/>
                <w:szCs w:val="24"/>
              </w:rPr>
            </w:pPr>
          </w:p>
        </w:tc>
      </w:tr>
      <w:tr w:rsidR="00F70067" w:rsidRPr="00D1653A" w:rsidTr="006B233A">
        <w:tc>
          <w:tcPr>
            <w:tcW w:w="3606" w:type="dxa"/>
            <w:vAlign w:val="center"/>
          </w:tcPr>
          <w:p w:rsidR="00F70067" w:rsidRPr="00CF36C5" w:rsidRDefault="00F70067" w:rsidP="00532EE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Количество организаций, имеющих задолженность по заработной плате</w:t>
            </w:r>
          </w:p>
        </w:tc>
        <w:tc>
          <w:tcPr>
            <w:tcW w:w="1418" w:type="dxa"/>
            <w:vAlign w:val="center"/>
          </w:tcPr>
          <w:p w:rsidR="00F70067" w:rsidRPr="00CF36C5" w:rsidRDefault="00F70067" w:rsidP="00532EE5">
            <w:pPr>
              <w:pStyle w:val="ConsPlusNormal"/>
              <w:jc w:val="center"/>
              <w:rPr>
                <w:rFonts w:ascii="Times New Roman" w:hAnsi="Times New Roman" w:cs="Times New Roman"/>
                <w:sz w:val="24"/>
                <w:szCs w:val="24"/>
              </w:rPr>
            </w:pPr>
            <w:r>
              <w:rPr>
                <w:rFonts w:ascii="Times New Roman" w:hAnsi="Times New Roman" w:cs="Times New Roman"/>
                <w:sz w:val="24"/>
                <w:szCs w:val="24"/>
              </w:rPr>
              <w:t>еди</w:t>
            </w:r>
            <w:r w:rsidRPr="00CF36C5">
              <w:rPr>
                <w:rFonts w:ascii="Times New Roman" w:hAnsi="Times New Roman" w:cs="Times New Roman"/>
                <w:sz w:val="24"/>
                <w:szCs w:val="24"/>
              </w:rPr>
              <w:t>ниц</w:t>
            </w:r>
          </w:p>
        </w:tc>
        <w:tc>
          <w:tcPr>
            <w:tcW w:w="1559" w:type="dxa"/>
            <w:vAlign w:val="center"/>
          </w:tcPr>
          <w:p w:rsidR="00F70067" w:rsidRPr="00CF36C5" w:rsidRDefault="00F70067" w:rsidP="00532EE5">
            <w:pPr>
              <w:pStyle w:val="ConsPlusNormal"/>
              <w:rPr>
                <w:rFonts w:ascii="Times New Roman" w:hAnsi="Times New Roman" w:cs="Times New Roman"/>
                <w:sz w:val="24"/>
                <w:szCs w:val="24"/>
              </w:rPr>
            </w:pPr>
          </w:p>
        </w:tc>
        <w:tc>
          <w:tcPr>
            <w:tcW w:w="1559" w:type="dxa"/>
            <w:vAlign w:val="center"/>
          </w:tcPr>
          <w:p w:rsidR="00F70067" w:rsidRPr="00CF36C5" w:rsidRDefault="00F70067" w:rsidP="00532EE5">
            <w:pPr>
              <w:pStyle w:val="ConsPlusNormal"/>
              <w:rPr>
                <w:rFonts w:ascii="Times New Roman" w:hAnsi="Times New Roman" w:cs="Times New Roman"/>
                <w:sz w:val="24"/>
                <w:szCs w:val="24"/>
              </w:rPr>
            </w:pPr>
          </w:p>
        </w:tc>
        <w:tc>
          <w:tcPr>
            <w:tcW w:w="1559" w:type="dxa"/>
            <w:vAlign w:val="center"/>
          </w:tcPr>
          <w:p w:rsidR="00F70067" w:rsidRPr="00CF36C5" w:rsidRDefault="00F70067" w:rsidP="005A3676">
            <w:pPr>
              <w:pStyle w:val="ConsPlusNormal"/>
              <w:jc w:val="center"/>
              <w:rPr>
                <w:rFonts w:ascii="Times New Roman" w:hAnsi="Times New Roman" w:cs="Times New Roman"/>
                <w:sz w:val="24"/>
                <w:szCs w:val="24"/>
              </w:rPr>
            </w:pPr>
          </w:p>
        </w:tc>
      </w:tr>
      <w:tr w:rsidR="00F70067" w:rsidRPr="00D1653A" w:rsidTr="006B233A">
        <w:tc>
          <w:tcPr>
            <w:tcW w:w="3606" w:type="dxa"/>
            <w:vAlign w:val="center"/>
          </w:tcPr>
          <w:p w:rsidR="00F70067" w:rsidRPr="00CF36C5" w:rsidRDefault="00F70067" w:rsidP="00F7006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Величина прожиточного минимума на душу населения </w:t>
            </w:r>
            <w:r>
              <w:rPr>
                <w:rFonts w:ascii="Times New Roman" w:hAnsi="Times New Roman" w:cs="Times New Roman"/>
                <w:sz w:val="24"/>
                <w:szCs w:val="24"/>
              </w:rPr>
              <w:t xml:space="preserve">по Челябинской области за ___ </w:t>
            </w:r>
            <w:r w:rsidRPr="00CF36C5">
              <w:rPr>
                <w:rFonts w:ascii="Times New Roman" w:hAnsi="Times New Roman" w:cs="Times New Roman"/>
                <w:sz w:val="24"/>
                <w:szCs w:val="24"/>
              </w:rPr>
              <w:t xml:space="preserve">квартал </w:t>
            </w:r>
            <w:r>
              <w:rPr>
                <w:rFonts w:ascii="Times New Roman" w:hAnsi="Times New Roman" w:cs="Times New Roman"/>
                <w:sz w:val="24"/>
                <w:szCs w:val="24"/>
              </w:rPr>
              <w:t>текущего/прошлого</w:t>
            </w:r>
            <w:r w:rsidRPr="00CF36C5">
              <w:rPr>
                <w:rFonts w:ascii="Times New Roman" w:hAnsi="Times New Roman" w:cs="Times New Roman"/>
                <w:sz w:val="24"/>
                <w:szCs w:val="24"/>
              </w:rPr>
              <w:t xml:space="preserve"> года</w:t>
            </w:r>
          </w:p>
        </w:tc>
        <w:tc>
          <w:tcPr>
            <w:tcW w:w="1418" w:type="dxa"/>
            <w:vAlign w:val="center"/>
          </w:tcPr>
          <w:p w:rsidR="00F70067" w:rsidRPr="00CF36C5" w:rsidRDefault="00F70067" w:rsidP="00532EE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руб.</w:t>
            </w:r>
          </w:p>
        </w:tc>
        <w:tc>
          <w:tcPr>
            <w:tcW w:w="1559" w:type="dxa"/>
            <w:vAlign w:val="center"/>
          </w:tcPr>
          <w:p w:rsidR="00F70067" w:rsidRPr="00CF36C5" w:rsidRDefault="00F70067" w:rsidP="00532EE5">
            <w:pPr>
              <w:pStyle w:val="ConsPlusNormal"/>
              <w:rPr>
                <w:rFonts w:ascii="Times New Roman" w:hAnsi="Times New Roman" w:cs="Times New Roman"/>
                <w:sz w:val="24"/>
                <w:szCs w:val="24"/>
              </w:rPr>
            </w:pPr>
          </w:p>
        </w:tc>
        <w:tc>
          <w:tcPr>
            <w:tcW w:w="1559" w:type="dxa"/>
            <w:vAlign w:val="center"/>
          </w:tcPr>
          <w:p w:rsidR="00F70067" w:rsidRPr="00CF36C5" w:rsidRDefault="00F70067" w:rsidP="00532EE5">
            <w:pPr>
              <w:pStyle w:val="ConsPlusNormal"/>
              <w:rPr>
                <w:rFonts w:ascii="Times New Roman" w:hAnsi="Times New Roman" w:cs="Times New Roman"/>
                <w:sz w:val="24"/>
                <w:szCs w:val="24"/>
              </w:rPr>
            </w:pPr>
          </w:p>
        </w:tc>
        <w:tc>
          <w:tcPr>
            <w:tcW w:w="1559" w:type="dxa"/>
            <w:vAlign w:val="center"/>
          </w:tcPr>
          <w:p w:rsidR="00F70067" w:rsidRPr="00CF36C5" w:rsidRDefault="00F70067" w:rsidP="005A3676">
            <w:pPr>
              <w:pStyle w:val="ConsPlusNormal"/>
              <w:jc w:val="center"/>
              <w:rPr>
                <w:rFonts w:ascii="Times New Roman" w:hAnsi="Times New Roman" w:cs="Times New Roman"/>
                <w:sz w:val="24"/>
                <w:szCs w:val="24"/>
              </w:rPr>
            </w:pPr>
          </w:p>
        </w:tc>
      </w:tr>
      <w:tr w:rsidR="00F70067" w:rsidRPr="00D1653A" w:rsidTr="006B233A">
        <w:tc>
          <w:tcPr>
            <w:tcW w:w="3606" w:type="dxa"/>
            <w:vAlign w:val="center"/>
          </w:tcPr>
          <w:p w:rsidR="00F70067" w:rsidRPr="00CF36C5" w:rsidRDefault="00F70067" w:rsidP="00C53A02">
            <w:pPr>
              <w:pStyle w:val="ConsPlusNormal"/>
              <w:tabs>
                <w:tab w:val="left" w:pos="142"/>
              </w:tabs>
              <w:jc w:val="both"/>
              <w:rPr>
                <w:rFonts w:ascii="Times New Roman" w:hAnsi="Times New Roman" w:cs="Times New Roman"/>
                <w:sz w:val="24"/>
                <w:szCs w:val="24"/>
              </w:rPr>
            </w:pPr>
            <w:r w:rsidRPr="00CF36C5">
              <w:rPr>
                <w:rFonts w:ascii="Times New Roman" w:hAnsi="Times New Roman" w:cs="Times New Roman"/>
                <w:sz w:val="24"/>
                <w:szCs w:val="24"/>
              </w:rPr>
              <w:t xml:space="preserve">- </w:t>
            </w:r>
            <w:r w:rsidRPr="00E75865">
              <w:rPr>
                <w:rFonts w:ascii="Times New Roman" w:hAnsi="Times New Roman" w:cs="Times New Roman"/>
                <w:sz w:val="24"/>
                <w:szCs w:val="24"/>
              </w:rPr>
              <w:tab/>
            </w:r>
            <w:r w:rsidRPr="00CF36C5">
              <w:rPr>
                <w:rFonts w:ascii="Times New Roman" w:hAnsi="Times New Roman" w:cs="Times New Roman"/>
                <w:sz w:val="24"/>
                <w:szCs w:val="24"/>
              </w:rPr>
              <w:t>трудоспособного населения</w:t>
            </w:r>
          </w:p>
        </w:tc>
        <w:tc>
          <w:tcPr>
            <w:tcW w:w="1418" w:type="dxa"/>
            <w:vAlign w:val="center"/>
          </w:tcPr>
          <w:p w:rsidR="00F70067" w:rsidRPr="00CF36C5" w:rsidRDefault="00F70067" w:rsidP="00532EE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F70067" w:rsidRPr="00CF36C5" w:rsidRDefault="00F70067" w:rsidP="00532EE5">
            <w:pPr>
              <w:pStyle w:val="ConsPlusNormal"/>
              <w:rPr>
                <w:rFonts w:ascii="Times New Roman" w:hAnsi="Times New Roman" w:cs="Times New Roman"/>
                <w:sz w:val="24"/>
                <w:szCs w:val="24"/>
              </w:rPr>
            </w:pPr>
          </w:p>
        </w:tc>
        <w:tc>
          <w:tcPr>
            <w:tcW w:w="1559" w:type="dxa"/>
            <w:vAlign w:val="center"/>
          </w:tcPr>
          <w:p w:rsidR="00F70067" w:rsidRPr="00CF36C5" w:rsidRDefault="00F70067" w:rsidP="00532EE5">
            <w:pPr>
              <w:pStyle w:val="ConsPlusNormal"/>
              <w:rPr>
                <w:rFonts w:ascii="Times New Roman" w:hAnsi="Times New Roman" w:cs="Times New Roman"/>
                <w:sz w:val="24"/>
                <w:szCs w:val="24"/>
              </w:rPr>
            </w:pPr>
          </w:p>
        </w:tc>
        <w:tc>
          <w:tcPr>
            <w:tcW w:w="1559" w:type="dxa"/>
            <w:vAlign w:val="center"/>
          </w:tcPr>
          <w:p w:rsidR="00F70067" w:rsidRPr="00CF36C5" w:rsidRDefault="00F70067" w:rsidP="005A3676">
            <w:pPr>
              <w:pStyle w:val="ConsPlusNormal"/>
              <w:jc w:val="center"/>
              <w:rPr>
                <w:rFonts w:ascii="Times New Roman" w:hAnsi="Times New Roman" w:cs="Times New Roman"/>
                <w:sz w:val="24"/>
                <w:szCs w:val="24"/>
              </w:rPr>
            </w:pPr>
          </w:p>
        </w:tc>
      </w:tr>
      <w:tr w:rsidR="00F70067" w:rsidRPr="00D1653A" w:rsidTr="006B233A">
        <w:tc>
          <w:tcPr>
            <w:tcW w:w="3606" w:type="dxa"/>
            <w:vAlign w:val="center"/>
          </w:tcPr>
          <w:p w:rsidR="00F70067" w:rsidRPr="00CF36C5" w:rsidRDefault="00F70067" w:rsidP="00532EE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пенсионеров</w:t>
            </w:r>
          </w:p>
        </w:tc>
        <w:tc>
          <w:tcPr>
            <w:tcW w:w="1418" w:type="dxa"/>
            <w:vAlign w:val="center"/>
          </w:tcPr>
          <w:p w:rsidR="00F70067" w:rsidRPr="00CF36C5" w:rsidRDefault="00F70067" w:rsidP="00532EE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F70067" w:rsidRPr="00CF36C5" w:rsidRDefault="00F70067" w:rsidP="00532EE5">
            <w:pPr>
              <w:pStyle w:val="ConsPlusNormal"/>
              <w:rPr>
                <w:rFonts w:ascii="Times New Roman" w:hAnsi="Times New Roman" w:cs="Times New Roman"/>
                <w:sz w:val="24"/>
                <w:szCs w:val="24"/>
              </w:rPr>
            </w:pPr>
          </w:p>
        </w:tc>
        <w:tc>
          <w:tcPr>
            <w:tcW w:w="1559" w:type="dxa"/>
            <w:vAlign w:val="center"/>
          </w:tcPr>
          <w:p w:rsidR="00F70067" w:rsidRPr="00CF36C5" w:rsidRDefault="00F70067" w:rsidP="00532EE5">
            <w:pPr>
              <w:pStyle w:val="ConsPlusNormal"/>
              <w:rPr>
                <w:rFonts w:ascii="Times New Roman" w:hAnsi="Times New Roman" w:cs="Times New Roman"/>
                <w:sz w:val="24"/>
                <w:szCs w:val="24"/>
              </w:rPr>
            </w:pPr>
          </w:p>
        </w:tc>
        <w:tc>
          <w:tcPr>
            <w:tcW w:w="1559" w:type="dxa"/>
            <w:vAlign w:val="center"/>
          </w:tcPr>
          <w:p w:rsidR="00F70067" w:rsidRPr="00CF36C5" w:rsidRDefault="00F70067" w:rsidP="005A3676">
            <w:pPr>
              <w:pStyle w:val="ConsPlusNormal"/>
              <w:jc w:val="center"/>
              <w:rPr>
                <w:rFonts w:ascii="Times New Roman" w:hAnsi="Times New Roman" w:cs="Times New Roman"/>
                <w:sz w:val="24"/>
                <w:szCs w:val="24"/>
              </w:rPr>
            </w:pPr>
          </w:p>
        </w:tc>
      </w:tr>
      <w:tr w:rsidR="00F70067" w:rsidRPr="00D1653A" w:rsidTr="006B233A">
        <w:tc>
          <w:tcPr>
            <w:tcW w:w="3606" w:type="dxa"/>
            <w:vAlign w:val="center"/>
          </w:tcPr>
          <w:p w:rsidR="00F70067" w:rsidRPr="00CF36C5" w:rsidRDefault="00F70067" w:rsidP="00532EE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детей</w:t>
            </w:r>
          </w:p>
        </w:tc>
        <w:tc>
          <w:tcPr>
            <w:tcW w:w="1418" w:type="dxa"/>
            <w:vAlign w:val="center"/>
          </w:tcPr>
          <w:p w:rsidR="00F70067" w:rsidRPr="00CF36C5" w:rsidRDefault="00F70067" w:rsidP="00532EE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F70067" w:rsidRPr="00CF36C5" w:rsidRDefault="00F70067" w:rsidP="00532EE5">
            <w:pPr>
              <w:pStyle w:val="ConsPlusNormal"/>
              <w:rPr>
                <w:rFonts w:ascii="Times New Roman" w:hAnsi="Times New Roman" w:cs="Times New Roman"/>
                <w:sz w:val="24"/>
                <w:szCs w:val="24"/>
              </w:rPr>
            </w:pPr>
          </w:p>
        </w:tc>
        <w:tc>
          <w:tcPr>
            <w:tcW w:w="1559" w:type="dxa"/>
            <w:vAlign w:val="center"/>
          </w:tcPr>
          <w:p w:rsidR="00F70067" w:rsidRPr="00CF36C5" w:rsidRDefault="00F70067" w:rsidP="00532EE5">
            <w:pPr>
              <w:pStyle w:val="ConsPlusNormal"/>
              <w:rPr>
                <w:rFonts w:ascii="Times New Roman" w:hAnsi="Times New Roman" w:cs="Times New Roman"/>
                <w:sz w:val="24"/>
                <w:szCs w:val="24"/>
              </w:rPr>
            </w:pPr>
          </w:p>
        </w:tc>
        <w:tc>
          <w:tcPr>
            <w:tcW w:w="1559" w:type="dxa"/>
            <w:vAlign w:val="center"/>
          </w:tcPr>
          <w:p w:rsidR="00F70067" w:rsidRPr="00CF36C5" w:rsidRDefault="00F70067" w:rsidP="005A3676">
            <w:pPr>
              <w:pStyle w:val="ConsPlusNormal"/>
              <w:jc w:val="center"/>
              <w:rPr>
                <w:rFonts w:ascii="Times New Roman" w:hAnsi="Times New Roman" w:cs="Times New Roman"/>
                <w:sz w:val="24"/>
                <w:szCs w:val="24"/>
              </w:rPr>
            </w:pPr>
          </w:p>
        </w:tc>
      </w:tr>
    </w:tbl>
    <w:p w:rsidR="003F6312" w:rsidRPr="00D1653A" w:rsidRDefault="003F6312">
      <w:pPr>
        <w:pStyle w:val="ConsPlusNormal"/>
        <w:jc w:val="both"/>
        <w:rPr>
          <w:rFonts w:ascii="Times New Roman" w:hAnsi="Times New Roman" w:cs="Times New Roman"/>
          <w:sz w:val="26"/>
          <w:szCs w:val="26"/>
        </w:rPr>
      </w:pPr>
    </w:p>
    <w:p w:rsidR="003F6312" w:rsidRDefault="00BA0F30" w:rsidP="00CF36C5">
      <w:pPr>
        <w:pStyle w:val="ConsPlusNormal"/>
        <w:ind w:firstLine="709"/>
        <w:jc w:val="both"/>
        <w:rPr>
          <w:rFonts w:ascii="Times New Roman" w:hAnsi="Times New Roman" w:cs="Times New Roman"/>
          <w:sz w:val="26"/>
          <w:szCs w:val="26"/>
        </w:rPr>
      </w:pPr>
      <w:r w:rsidRPr="00D1653A">
        <w:rPr>
          <w:rFonts w:ascii="Times New Roman" w:hAnsi="Times New Roman" w:cs="Times New Roman"/>
          <w:sz w:val="26"/>
          <w:szCs w:val="26"/>
        </w:rPr>
        <w:t>Ответственные исполнители</w:t>
      </w:r>
      <w:r w:rsidR="003F6312" w:rsidRPr="00D1653A">
        <w:rPr>
          <w:rFonts w:ascii="Times New Roman" w:hAnsi="Times New Roman" w:cs="Times New Roman"/>
          <w:sz w:val="26"/>
          <w:szCs w:val="26"/>
        </w:rPr>
        <w:t xml:space="preserve"> </w:t>
      </w:r>
      <w:r w:rsidR="005A3676" w:rsidRPr="00D1653A">
        <w:rPr>
          <w:rFonts w:ascii="Times New Roman" w:hAnsi="Times New Roman" w:cs="Times New Roman"/>
          <w:sz w:val="26"/>
          <w:szCs w:val="26"/>
        </w:rPr>
        <w:t>–</w:t>
      </w:r>
      <w:r w:rsidR="003F6312" w:rsidRPr="00D1653A">
        <w:rPr>
          <w:rFonts w:ascii="Times New Roman" w:hAnsi="Times New Roman" w:cs="Times New Roman"/>
          <w:sz w:val="26"/>
          <w:szCs w:val="26"/>
        </w:rPr>
        <w:t xml:space="preserve"> </w:t>
      </w:r>
      <w:r w:rsidRPr="00D1653A">
        <w:rPr>
          <w:rFonts w:ascii="Times New Roman" w:hAnsi="Times New Roman" w:cs="Times New Roman"/>
          <w:sz w:val="26"/>
          <w:szCs w:val="26"/>
        </w:rPr>
        <w:t>о</w:t>
      </w:r>
      <w:r w:rsidR="005A3676" w:rsidRPr="00D1653A">
        <w:rPr>
          <w:rFonts w:ascii="Times New Roman" w:hAnsi="Times New Roman" w:cs="Times New Roman"/>
          <w:sz w:val="26"/>
          <w:szCs w:val="26"/>
        </w:rPr>
        <w:t xml:space="preserve">тдел </w:t>
      </w:r>
      <w:r w:rsidR="003F6312" w:rsidRPr="00D1653A">
        <w:rPr>
          <w:rFonts w:ascii="Times New Roman" w:hAnsi="Times New Roman" w:cs="Times New Roman"/>
          <w:sz w:val="26"/>
          <w:szCs w:val="26"/>
        </w:rPr>
        <w:t>экономики</w:t>
      </w:r>
      <w:r w:rsidR="005A3676" w:rsidRPr="00D1653A">
        <w:rPr>
          <w:rFonts w:ascii="Times New Roman" w:hAnsi="Times New Roman" w:cs="Times New Roman"/>
          <w:sz w:val="26"/>
          <w:szCs w:val="26"/>
        </w:rPr>
        <w:t>, торговли и обеспечения муниципальных закупок</w:t>
      </w:r>
      <w:r w:rsidRPr="00D1653A">
        <w:rPr>
          <w:rFonts w:ascii="Times New Roman" w:hAnsi="Times New Roman" w:cs="Times New Roman"/>
          <w:sz w:val="26"/>
          <w:szCs w:val="26"/>
        </w:rPr>
        <w:t xml:space="preserve">, </w:t>
      </w:r>
      <w:proofErr w:type="spellStart"/>
      <w:r w:rsidRPr="00D1653A">
        <w:rPr>
          <w:rFonts w:ascii="Times New Roman" w:hAnsi="Times New Roman" w:cs="Times New Roman"/>
          <w:sz w:val="26"/>
          <w:szCs w:val="26"/>
        </w:rPr>
        <w:t>Челябинскстат</w:t>
      </w:r>
      <w:proofErr w:type="spellEnd"/>
      <w:r w:rsidR="005A3676" w:rsidRPr="00D1653A">
        <w:rPr>
          <w:rFonts w:ascii="Times New Roman" w:hAnsi="Times New Roman" w:cs="Times New Roman"/>
          <w:sz w:val="26"/>
          <w:szCs w:val="26"/>
        </w:rPr>
        <w:t>.</w:t>
      </w:r>
    </w:p>
    <w:p w:rsidR="003F6312" w:rsidRPr="00D1653A" w:rsidRDefault="003F6312">
      <w:pPr>
        <w:pStyle w:val="ConsPlusNormal"/>
        <w:jc w:val="both"/>
        <w:rPr>
          <w:rFonts w:ascii="Times New Roman" w:hAnsi="Times New Roman" w:cs="Times New Roman"/>
          <w:sz w:val="26"/>
          <w:szCs w:val="26"/>
        </w:rPr>
      </w:pPr>
    </w:p>
    <w:p w:rsidR="003F6312" w:rsidRPr="00D1653A" w:rsidRDefault="003F631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ОБЩЕСТВЕННАЯ БЕЗОПАСНОСТЬ</w:t>
      </w:r>
    </w:p>
    <w:p w:rsidR="003F6312" w:rsidRPr="00D1653A" w:rsidRDefault="003F6312">
      <w:pPr>
        <w:pStyle w:val="ConsPlusNormal"/>
        <w:jc w:val="both"/>
        <w:rPr>
          <w:rFonts w:ascii="Times New Roman" w:hAnsi="Times New Roman" w:cs="Times New Roman"/>
          <w:sz w:val="26"/>
          <w:szCs w:val="26"/>
        </w:rPr>
      </w:pPr>
    </w:p>
    <w:p w:rsidR="003F6312" w:rsidRPr="00C53A02" w:rsidRDefault="003F6312" w:rsidP="009C72D9">
      <w:pPr>
        <w:pStyle w:val="ConsPlusNormal"/>
        <w:jc w:val="right"/>
        <w:rPr>
          <w:rFonts w:ascii="Times New Roman" w:hAnsi="Times New Roman" w:cs="Times New Roman"/>
          <w:sz w:val="24"/>
          <w:szCs w:val="24"/>
        </w:rPr>
      </w:pPr>
      <w:r w:rsidRPr="00C53A02">
        <w:rPr>
          <w:rFonts w:ascii="Times New Roman" w:hAnsi="Times New Roman" w:cs="Times New Roman"/>
          <w:sz w:val="24"/>
          <w:szCs w:val="24"/>
        </w:rPr>
        <w:t>еже</w:t>
      </w:r>
      <w:r w:rsidR="00E47FBD" w:rsidRPr="00C53A02">
        <w:rPr>
          <w:rFonts w:ascii="Times New Roman" w:hAnsi="Times New Roman" w:cs="Times New Roman"/>
          <w:sz w:val="24"/>
          <w:szCs w:val="24"/>
        </w:rPr>
        <w:t>квартально</w:t>
      </w:r>
    </w:p>
    <w:p w:rsidR="00CF36C5" w:rsidRPr="00D1653A" w:rsidRDefault="00CF36C5" w:rsidP="009C72D9">
      <w:pPr>
        <w:pStyle w:val="ConsPlusNormal"/>
        <w:jc w:val="right"/>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606"/>
        <w:gridCol w:w="1418"/>
        <w:gridCol w:w="1559"/>
        <w:gridCol w:w="1559"/>
        <w:gridCol w:w="1559"/>
      </w:tblGrid>
      <w:tr w:rsidR="00F70067" w:rsidRPr="00D1653A" w:rsidTr="00F70067">
        <w:tc>
          <w:tcPr>
            <w:tcW w:w="3606" w:type="dxa"/>
            <w:vAlign w:val="center"/>
          </w:tcPr>
          <w:p w:rsidR="00F70067" w:rsidRPr="00CF36C5" w:rsidRDefault="00F7006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8" w:type="dxa"/>
            <w:vAlign w:val="center"/>
          </w:tcPr>
          <w:p w:rsidR="00F70067" w:rsidRPr="00CF36C5" w:rsidRDefault="00F7006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559" w:type="dxa"/>
            <w:vAlign w:val="center"/>
          </w:tcPr>
          <w:p w:rsidR="00F70067" w:rsidRPr="00CF36C5" w:rsidRDefault="00F7006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 текущего года</w:t>
            </w:r>
          </w:p>
        </w:tc>
        <w:tc>
          <w:tcPr>
            <w:tcW w:w="1559" w:type="dxa"/>
            <w:vAlign w:val="center"/>
          </w:tcPr>
          <w:p w:rsidR="00F70067" w:rsidRPr="00CF36C5" w:rsidRDefault="00F7006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_________ прошлого года</w:t>
            </w:r>
          </w:p>
        </w:tc>
        <w:tc>
          <w:tcPr>
            <w:tcW w:w="1559" w:type="dxa"/>
          </w:tcPr>
          <w:p w:rsidR="00F70067" w:rsidRPr="00CF36C5" w:rsidRDefault="00F7006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 ________ текущего года к январю - ________ прошлого года,</w:t>
            </w:r>
            <w:r>
              <w:rPr>
                <w:rFonts w:ascii="Times New Roman" w:hAnsi="Times New Roman" w:cs="Times New Roman"/>
                <w:sz w:val="24"/>
                <w:szCs w:val="24"/>
              </w:rPr>
              <w:t xml:space="preserve"> %</w:t>
            </w:r>
          </w:p>
        </w:tc>
      </w:tr>
      <w:tr w:rsidR="00F70067" w:rsidRPr="00D1653A" w:rsidTr="00F70067">
        <w:tc>
          <w:tcPr>
            <w:tcW w:w="3606" w:type="dxa"/>
          </w:tcPr>
          <w:p w:rsidR="00F70067" w:rsidRPr="00CF36C5" w:rsidRDefault="00F7006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Число зарегистрированных преступлений, всего</w:t>
            </w:r>
          </w:p>
        </w:tc>
        <w:tc>
          <w:tcPr>
            <w:tcW w:w="1418" w:type="dxa"/>
            <w:vAlign w:val="center"/>
          </w:tcPr>
          <w:p w:rsidR="00F70067" w:rsidRPr="00CF36C5" w:rsidRDefault="00F70067">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559" w:type="dxa"/>
          </w:tcPr>
          <w:p w:rsidR="00F70067" w:rsidRPr="00CF36C5" w:rsidRDefault="00F70067">
            <w:pPr>
              <w:pStyle w:val="ConsPlusNormal"/>
              <w:rPr>
                <w:rFonts w:ascii="Times New Roman" w:hAnsi="Times New Roman" w:cs="Times New Roman"/>
                <w:sz w:val="24"/>
                <w:szCs w:val="24"/>
              </w:rPr>
            </w:pPr>
          </w:p>
        </w:tc>
        <w:tc>
          <w:tcPr>
            <w:tcW w:w="1559" w:type="dxa"/>
          </w:tcPr>
          <w:p w:rsidR="00F70067" w:rsidRPr="00CF36C5" w:rsidRDefault="00F70067">
            <w:pPr>
              <w:pStyle w:val="ConsPlusNormal"/>
              <w:rPr>
                <w:rFonts w:ascii="Times New Roman" w:hAnsi="Times New Roman" w:cs="Times New Roman"/>
                <w:sz w:val="24"/>
                <w:szCs w:val="24"/>
              </w:rPr>
            </w:pPr>
          </w:p>
        </w:tc>
        <w:tc>
          <w:tcPr>
            <w:tcW w:w="1559" w:type="dxa"/>
          </w:tcPr>
          <w:p w:rsidR="00F70067" w:rsidRPr="00CF36C5" w:rsidRDefault="00F70067">
            <w:pPr>
              <w:pStyle w:val="ConsPlusNormal"/>
              <w:rPr>
                <w:rFonts w:ascii="Times New Roman" w:hAnsi="Times New Roman" w:cs="Times New Roman"/>
                <w:sz w:val="24"/>
                <w:szCs w:val="24"/>
              </w:rPr>
            </w:pPr>
          </w:p>
        </w:tc>
      </w:tr>
      <w:tr w:rsidR="00F70067" w:rsidRPr="00D1653A" w:rsidTr="00F70067">
        <w:tc>
          <w:tcPr>
            <w:tcW w:w="3606" w:type="dxa"/>
          </w:tcPr>
          <w:p w:rsidR="00F70067" w:rsidRPr="00CF36C5" w:rsidRDefault="00F7006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Раскрытые преступления</w:t>
            </w:r>
          </w:p>
        </w:tc>
        <w:tc>
          <w:tcPr>
            <w:tcW w:w="1418" w:type="dxa"/>
            <w:vAlign w:val="center"/>
          </w:tcPr>
          <w:p w:rsidR="00F70067" w:rsidRPr="00CF36C5" w:rsidRDefault="00F7006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F70067" w:rsidRPr="00CF36C5" w:rsidRDefault="00F70067">
            <w:pPr>
              <w:pStyle w:val="ConsPlusNormal"/>
              <w:rPr>
                <w:rFonts w:ascii="Times New Roman" w:hAnsi="Times New Roman" w:cs="Times New Roman"/>
                <w:sz w:val="24"/>
                <w:szCs w:val="24"/>
              </w:rPr>
            </w:pPr>
          </w:p>
        </w:tc>
        <w:tc>
          <w:tcPr>
            <w:tcW w:w="1559" w:type="dxa"/>
          </w:tcPr>
          <w:p w:rsidR="00F70067" w:rsidRPr="00CF36C5" w:rsidRDefault="00F70067">
            <w:pPr>
              <w:pStyle w:val="ConsPlusNormal"/>
              <w:rPr>
                <w:rFonts w:ascii="Times New Roman" w:hAnsi="Times New Roman" w:cs="Times New Roman"/>
                <w:sz w:val="24"/>
                <w:szCs w:val="24"/>
              </w:rPr>
            </w:pPr>
          </w:p>
        </w:tc>
        <w:tc>
          <w:tcPr>
            <w:tcW w:w="1559" w:type="dxa"/>
          </w:tcPr>
          <w:p w:rsidR="00F70067" w:rsidRPr="00CF36C5" w:rsidRDefault="00F70067">
            <w:pPr>
              <w:pStyle w:val="ConsPlusNormal"/>
              <w:rPr>
                <w:rFonts w:ascii="Times New Roman" w:hAnsi="Times New Roman" w:cs="Times New Roman"/>
                <w:sz w:val="24"/>
                <w:szCs w:val="24"/>
              </w:rPr>
            </w:pPr>
          </w:p>
        </w:tc>
      </w:tr>
    </w:tbl>
    <w:p w:rsidR="003F6312" w:rsidRPr="00D1653A" w:rsidRDefault="003F6312">
      <w:pPr>
        <w:pStyle w:val="ConsPlusNormal"/>
        <w:jc w:val="both"/>
        <w:rPr>
          <w:rFonts w:ascii="Times New Roman" w:hAnsi="Times New Roman" w:cs="Times New Roman"/>
          <w:sz w:val="26"/>
          <w:szCs w:val="26"/>
        </w:rPr>
      </w:pPr>
    </w:p>
    <w:p w:rsidR="003F6312" w:rsidRPr="00D1653A" w:rsidRDefault="003F6312" w:rsidP="00CF36C5">
      <w:pPr>
        <w:pStyle w:val="ConsPlusNormal"/>
        <w:ind w:firstLine="709"/>
        <w:jc w:val="both"/>
        <w:rPr>
          <w:rFonts w:ascii="Times New Roman" w:hAnsi="Times New Roman" w:cs="Times New Roman"/>
          <w:sz w:val="26"/>
          <w:szCs w:val="26"/>
        </w:rPr>
      </w:pPr>
      <w:r w:rsidRPr="00D1653A">
        <w:rPr>
          <w:rFonts w:ascii="Times New Roman" w:hAnsi="Times New Roman" w:cs="Times New Roman"/>
          <w:sz w:val="26"/>
          <w:szCs w:val="26"/>
        </w:rPr>
        <w:t xml:space="preserve">Ответственный исполнитель - </w:t>
      </w:r>
      <w:r w:rsidR="00763C08" w:rsidRPr="00D1653A">
        <w:rPr>
          <w:rFonts w:ascii="Times New Roman" w:hAnsi="Times New Roman" w:cs="Times New Roman"/>
          <w:sz w:val="26"/>
          <w:szCs w:val="26"/>
        </w:rPr>
        <w:t>отдел полиции «Калининский» Управления Министерства внутренних дел России по городу Челябинску</w:t>
      </w:r>
      <w:r w:rsidR="004F15A5" w:rsidRPr="00D1653A">
        <w:rPr>
          <w:rFonts w:ascii="Times New Roman" w:hAnsi="Times New Roman" w:cs="Times New Roman"/>
          <w:sz w:val="26"/>
          <w:szCs w:val="26"/>
        </w:rPr>
        <w:t xml:space="preserve"> </w:t>
      </w:r>
      <w:r w:rsidR="007D1971">
        <w:rPr>
          <w:rFonts w:ascii="Times New Roman" w:hAnsi="Times New Roman" w:cs="Times New Roman"/>
          <w:sz w:val="26"/>
          <w:szCs w:val="26"/>
        </w:rPr>
        <w:t xml:space="preserve">                                  </w:t>
      </w:r>
      <w:r w:rsidR="00BA0F30" w:rsidRPr="00D1653A">
        <w:rPr>
          <w:rFonts w:ascii="Times New Roman" w:hAnsi="Times New Roman" w:cs="Times New Roman"/>
          <w:sz w:val="26"/>
          <w:szCs w:val="26"/>
        </w:rPr>
        <w:t xml:space="preserve">(далее </w:t>
      </w:r>
      <w:r w:rsidR="004F15A5" w:rsidRPr="00D1653A">
        <w:rPr>
          <w:rFonts w:ascii="Times New Roman" w:hAnsi="Times New Roman" w:cs="Times New Roman"/>
          <w:sz w:val="26"/>
          <w:szCs w:val="26"/>
        </w:rPr>
        <w:t>–</w:t>
      </w:r>
      <w:r w:rsidR="00BA0F30" w:rsidRPr="00D1653A">
        <w:rPr>
          <w:rFonts w:ascii="Times New Roman" w:hAnsi="Times New Roman" w:cs="Times New Roman"/>
          <w:sz w:val="26"/>
          <w:szCs w:val="26"/>
        </w:rPr>
        <w:t xml:space="preserve"> </w:t>
      </w:r>
      <w:r w:rsidR="004F15A5" w:rsidRPr="00D1653A">
        <w:rPr>
          <w:rFonts w:ascii="Times New Roman" w:hAnsi="Times New Roman" w:cs="Times New Roman"/>
          <w:sz w:val="26"/>
          <w:szCs w:val="26"/>
        </w:rPr>
        <w:t>ОП «Калининский» УМВД РФ по городу Челябинску)</w:t>
      </w:r>
      <w:r w:rsidR="00763C08" w:rsidRPr="00D1653A">
        <w:rPr>
          <w:rFonts w:ascii="Times New Roman" w:hAnsi="Times New Roman" w:cs="Times New Roman"/>
          <w:sz w:val="26"/>
          <w:szCs w:val="26"/>
        </w:rPr>
        <w:t>.</w:t>
      </w:r>
    </w:p>
    <w:p w:rsidR="003F6312" w:rsidRPr="00D1653A" w:rsidRDefault="003F6312" w:rsidP="00AA2A6E">
      <w:pPr>
        <w:pStyle w:val="ConsPlusNormal"/>
        <w:jc w:val="both"/>
        <w:rPr>
          <w:rFonts w:ascii="Times New Roman" w:hAnsi="Times New Roman" w:cs="Times New Roman"/>
          <w:sz w:val="26"/>
          <w:szCs w:val="26"/>
        </w:rPr>
      </w:pPr>
    </w:p>
    <w:p w:rsidR="003F6312" w:rsidRDefault="003F6312" w:rsidP="00AA2A6E">
      <w:pPr>
        <w:spacing w:after="0" w:line="240" w:lineRule="auto"/>
        <w:rPr>
          <w:rFonts w:ascii="Times New Roman" w:hAnsi="Times New Roman" w:cs="Times New Roman"/>
          <w:sz w:val="26"/>
          <w:szCs w:val="26"/>
        </w:rPr>
      </w:pPr>
    </w:p>
    <w:p w:rsidR="00AA2A6E" w:rsidRPr="00D1653A" w:rsidRDefault="00AA2A6E" w:rsidP="00AA2A6E">
      <w:pPr>
        <w:spacing w:after="0" w:line="240" w:lineRule="auto"/>
        <w:rPr>
          <w:rFonts w:ascii="Times New Roman" w:hAnsi="Times New Roman" w:cs="Times New Roman"/>
          <w:sz w:val="26"/>
          <w:szCs w:val="26"/>
        </w:rPr>
      </w:pPr>
    </w:p>
    <w:p w:rsidR="00081769" w:rsidRDefault="00081769" w:rsidP="003D0FC2">
      <w:pPr>
        <w:rPr>
          <w:rFonts w:ascii="Times New Roman" w:hAnsi="Times New Roman" w:cs="Times New Roman"/>
          <w:sz w:val="26"/>
          <w:szCs w:val="26"/>
        </w:rPr>
      </w:pPr>
      <w:r w:rsidRPr="00D1653A">
        <w:rPr>
          <w:rFonts w:ascii="Times New Roman" w:hAnsi="Times New Roman" w:cs="Times New Roman"/>
          <w:sz w:val="26"/>
          <w:szCs w:val="26"/>
        </w:rPr>
        <w:t>Заместитель Главы Калининского района                                                    И.Г. Матвеева</w:t>
      </w:r>
    </w:p>
    <w:p w:rsidR="006F0562" w:rsidRDefault="006F0562">
      <w:pPr>
        <w:rPr>
          <w:rFonts w:ascii="Times New Roman" w:hAnsi="Times New Roman" w:cs="Times New Roman"/>
          <w:sz w:val="26"/>
          <w:szCs w:val="26"/>
        </w:rPr>
        <w:sectPr w:rsidR="006F0562" w:rsidSect="006F0562">
          <w:pgSz w:w="11905" w:h="16838"/>
          <w:pgMar w:top="1134" w:right="567" w:bottom="1134" w:left="1701" w:header="397" w:footer="0" w:gutter="0"/>
          <w:pgNumType w:start="1"/>
          <w:cols w:space="720"/>
          <w:docGrid w:linePitch="299"/>
        </w:sectPr>
      </w:pPr>
    </w:p>
    <w:p w:rsidR="003F6312" w:rsidRPr="00CF36C5" w:rsidRDefault="00D204B4" w:rsidP="00084E1D">
      <w:pPr>
        <w:pStyle w:val="ConsPlusNormal"/>
        <w:ind w:left="6096"/>
        <w:outlineLvl w:val="1"/>
        <w:rPr>
          <w:rFonts w:ascii="Times New Roman" w:hAnsi="Times New Roman" w:cs="Times New Roman"/>
          <w:sz w:val="26"/>
          <w:szCs w:val="26"/>
        </w:rPr>
      </w:pPr>
      <w:r>
        <w:rPr>
          <w:rFonts w:ascii="Times New Roman" w:hAnsi="Times New Roman" w:cs="Times New Roman"/>
          <w:noProof/>
          <w:sz w:val="26"/>
          <w:szCs w:val="26"/>
        </w:rPr>
        <w:lastRenderedPageBreak/>
        <w:pict>
          <v:rect id="_x0000_s1044" style="position:absolute;left:0;text-align:left;margin-left:233.5pt;margin-top:-40pt;width:27.05pt;height:17.3pt;z-index:251674624" strokecolor="white [3212]"/>
        </w:pict>
      </w:r>
      <w:r w:rsidR="003F6312" w:rsidRPr="00CF36C5">
        <w:rPr>
          <w:rFonts w:ascii="Times New Roman" w:hAnsi="Times New Roman" w:cs="Times New Roman"/>
          <w:sz w:val="26"/>
          <w:szCs w:val="26"/>
        </w:rPr>
        <w:t>Приложение 2</w:t>
      </w:r>
    </w:p>
    <w:p w:rsidR="00084E1D" w:rsidRPr="00CF36C5" w:rsidRDefault="00084E1D" w:rsidP="00084E1D">
      <w:pPr>
        <w:pStyle w:val="ConsPlusNormal"/>
        <w:ind w:left="6096"/>
        <w:outlineLvl w:val="1"/>
        <w:rPr>
          <w:rFonts w:ascii="Times New Roman" w:hAnsi="Times New Roman" w:cs="Times New Roman"/>
          <w:sz w:val="26"/>
          <w:szCs w:val="26"/>
        </w:rPr>
      </w:pPr>
    </w:p>
    <w:p w:rsidR="003F6312" w:rsidRPr="00CF36C5" w:rsidRDefault="003F6312" w:rsidP="00084E1D">
      <w:pPr>
        <w:pStyle w:val="ConsPlusNormal"/>
        <w:ind w:left="6096"/>
        <w:rPr>
          <w:rFonts w:ascii="Times New Roman" w:hAnsi="Times New Roman" w:cs="Times New Roman"/>
          <w:sz w:val="26"/>
          <w:szCs w:val="26"/>
        </w:rPr>
      </w:pPr>
      <w:r w:rsidRPr="00CF36C5">
        <w:rPr>
          <w:rFonts w:ascii="Times New Roman" w:hAnsi="Times New Roman" w:cs="Times New Roman"/>
          <w:sz w:val="26"/>
          <w:szCs w:val="26"/>
        </w:rPr>
        <w:t>к Положению</w:t>
      </w:r>
    </w:p>
    <w:p w:rsidR="003F6312" w:rsidRPr="00CF36C5" w:rsidRDefault="003F6312" w:rsidP="00084E1D">
      <w:pPr>
        <w:pStyle w:val="ConsPlusNormal"/>
        <w:ind w:left="6096"/>
        <w:rPr>
          <w:rFonts w:ascii="Times New Roman" w:hAnsi="Times New Roman" w:cs="Times New Roman"/>
          <w:sz w:val="26"/>
          <w:szCs w:val="26"/>
        </w:rPr>
      </w:pPr>
      <w:r w:rsidRPr="00CF36C5">
        <w:rPr>
          <w:rFonts w:ascii="Times New Roman" w:hAnsi="Times New Roman" w:cs="Times New Roman"/>
          <w:sz w:val="26"/>
          <w:szCs w:val="26"/>
        </w:rPr>
        <w:t>об организации мониторинга</w:t>
      </w:r>
    </w:p>
    <w:p w:rsidR="003F6312" w:rsidRDefault="003F6312" w:rsidP="00084E1D">
      <w:pPr>
        <w:pStyle w:val="ConsPlusNormal"/>
        <w:ind w:left="6096"/>
        <w:rPr>
          <w:rFonts w:ascii="Times New Roman" w:hAnsi="Times New Roman" w:cs="Times New Roman"/>
          <w:sz w:val="26"/>
          <w:szCs w:val="26"/>
        </w:rPr>
      </w:pPr>
      <w:r w:rsidRPr="00CF36C5">
        <w:rPr>
          <w:rFonts w:ascii="Times New Roman" w:hAnsi="Times New Roman" w:cs="Times New Roman"/>
          <w:sz w:val="26"/>
          <w:szCs w:val="26"/>
        </w:rPr>
        <w:t>социально-экономического развития</w:t>
      </w:r>
      <w:r w:rsidR="00084E1D" w:rsidRPr="00CF36C5">
        <w:rPr>
          <w:rFonts w:ascii="Times New Roman" w:hAnsi="Times New Roman" w:cs="Times New Roman"/>
          <w:sz w:val="26"/>
          <w:szCs w:val="26"/>
        </w:rPr>
        <w:t xml:space="preserve"> </w:t>
      </w:r>
      <w:r w:rsidR="00BE1D20" w:rsidRPr="00CF36C5">
        <w:rPr>
          <w:rFonts w:ascii="Times New Roman" w:hAnsi="Times New Roman" w:cs="Times New Roman"/>
          <w:sz w:val="26"/>
          <w:szCs w:val="26"/>
        </w:rPr>
        <w:t>Калининского района</w:t>
      </w:r>
    </w:p>
    <w:p w:rsidR="006F0562" w:rsidRPr="00CF36C5" w:rsidRDefault="006F0562" w:rsidP="00084E1D">
      <w:pPr>
        <w:pStyle w:val="ConsPlusNormal"/>
        <w:ind w:left="6096"/>
        <w:rPr>
          <w:rFonts w:ascii="Times New Roman" w:hAnsi="Times New Roman" w:cs="Times New Roman"/>
          <w:sz w:val="26"/>
          <w:szCs w:val="26"/>
        </w:rPr>
      </w:pPr>
      <w:r>
        <w:rPr>
          <w:rFonts w:ascii="Times New Roman" w:hAnsi="Times New Roman" w:cs="Times New Roman"/>
          <w:sz w:val="26"/>
          <w:szCs w:val="26"/>
        </w:rPr>
        <w:t>города Челябинска</w:t>
      </w:r>
    </w:p>
    <w:p w:rsidR="003F6312" w:rsidRDefault="003F6312">
      <w:pPr>
        <w:pStyle w:val="ConsPlusNormal"/>
        <w:jc w:val="both"/>
        <w:rPr>
          <w:rFonts w:ascii="Times New Roman" w:hAnsi="Times New Roman" w:cs="Times New Roman"/>
          <w:sz w:val="26"/>
          <w:szCs w:val="26"/>
        </w:rPr>
      </w:pPr>
    </w:p>
    <w:p w:rsidR="00A65EED" w:rsidRPr="00CF36C5" w:rsidRDefault="00A65EED">
      <w:pPr>
        <w:pStyle w:val="ConsPlusNormal"/>
        <w:jc w:val="both"/>
        <w:rPr>
          <w:rFonts w:ascii="Times New Roman" w:hAnsi="Times New Roman" w:cs="Times New Roman"/>
          <w:sz w:val="26"/>
          <w:szCs w:val="26"/>
        </w:rPr>
      </w:pPr>
    </w:p>
    <w:p w:rsidR="003F6312" w:rsidRPr="00CF36C5" w:rsidRDefault="003F6312">
      <w:pPr>
        <w:pStyle w:val="ConsPlusNormal"/>
        <w:jc w:val="center"/>
        <w:rPr>
          <w:rFonts w:ascii="Times New Roman" w:hAnsi="Times New Roman" w:cs="Times New Roman"/>
          <w:sz w:val="26"/>
          <w:szCs w:val="26"/>
        </w:rPr>
      </w:pPr>
      <w:bookmarkStart w:id="6" w:name="P1655"/>
      <w:bookmarkEnd w:id="6"/>
      <w:r w:rsidRPr="00CF36C5">
        <w:rPr>
          <w:rFonts w:ascii="Times New Roman" w:hAnsi="Times New Roman" w:cs="Times New Roman"/>
          <w:sz w:val="26"/>
          <w:szCs w:val="26"/>
        </w:rPr>
        <w:t>ОСНОВНЫЕ ПОКАЗАТЕЛИ</w:t>
      </w:r>
    </w:p>
    <w:p w:rsidR="003F6312" w:rsidRPr="00CF36C5" w:rsidRDefault="003F6312">
      <w:pPr>
        <w:pStyle w:val="ConsPlusNormal"/>
        <w:jc w:val="center"/>
        <w:rPr>
          <w:rFonts w:ascii="Times New Roman" w:hAnsi="Times New Roman" w:cs="Times New Roman"/>
          <w:sz w:val="26"/>
          <w:szCs w:val="26"/>
        </w:rPr>
      </w:pPr>
      <w:r w:rsidRPr="00CF36C5">
        <w:rPr>
          <w:rFonts w:ascii="Times New Roman" w:hAnsi="Times New Roman" w:cs="Times New Roman"/>
          <w:sz w:val="26"/>
          <w:szCs w:val="26"/>
        </w:rPr>
        <w:t xml:space="preserve">социально-экономического развития </w:t>
      </w:r>
      <w:r w:rsidR="000368A0" w:rsidRPr="00CF36C5">
        <w:rPr>
          <w:rFonts w:ascii="Times New Roman" w:hAnsi="Times New Roman" w:cs="Times New Roman"/>
          <w:sz w:val="26"/>
          <w:szCs w:val="26"/>
        </w:rPr>
        <w:t>Калининского р</w:t>
      </w:r>
      <w:r w:rsidRPr="00CF36C5">
        <w:rPr>
          <w:rFonts w:ascii="Times New Roman" w:hAnsi="Times New Roman" w:cs="Times New Roman"/>
          <w:sz w:val="26"/>
          <w:szCs w:val="26"/>
        </w:rPr>
        <w:t>а</w:t>
      </w:r>
      <w:r w:rsidR="000368A0" w:rsidRPr="00CF36C5">
        <w:rPr>
          <w:rFonts w:ascii="Times New Roman" w:hAnsi="Times New Roman" w:cs="Times New Roman"/>
          <w:sz w:val="26"/>
          <w:szCs w:val="26"/>
        </w:rPr>
        <w:t>йона города</w:t>
      </w:r>
      <w:r w:rsidRPr="00CF36C5">
        <w:rPr>
          <w:rFonts w:ascii="Times New Roman" w:hAnsi="Times New Roman" w:cs="Times New Roman"/>
          <w:sz w:val="26"/>
          <w:szCs w:val="26"/>
        </w:rPr>
        <w:t xml:space="preserve"> Челябинска</w:t>
      </w:r>
    </w:p>
    <w:p w:rsidR="003F6312" w:rsidRPr="00CF36C5" w:rsidRDefault="003F6312">
      <w:pPr>
        <w:pStyle w:val="ConsPlusNormal"/>
        <w:jc w:val="center"/>
        <w:rPr>
          <w:rFonts w:ascii="Times New Roman" w:hAnsi="Times New Roman" w:cs="Times New Roman"/>
          <w:sz w:val="26"/>
          <w:szCs w:val="26"/>
        </w:rPr>
      </w:pPr>
      <w:r w:rsidRPr="00CF36C5">
        <w:rPr>
          <w:rFonts w:ascii="Times New Roman" w:hAnsi="Times New Roman" w:cs="Times New Roman"/>
          <w:sz w:val="26"/>
          <w:szCs w:val="26"/>
        </w:rPr>
        <w:t>за ______ год</w:t>
      </w:r>
    </w:p>
    <w:p w:rsidR="003F6312" w:rsidRPr="00CF36C5" w:rsidRDefault="003F6312">
      <w:pPr>
        <w:pStyle w:val="ConsPlusNormal"/>
        <w:jc w:val="center"/>
        <w:rPr>
          <w:rFonts w:ascii="Times New Roman" w:hAnsi="Times New Roman" w:cs="Times New Roman"/>
          <w:sz w:val="26"/>
          <w:szCs w:val="26"/>
        </w:rPr>
      </w:pPr>
      <w:r w:rsidRPr="00CF36C5">
        <w:rPr>
          <w:rFonts w:ascii="Times New Roman" w:hAnsi="Times New Roman" w:cs="Times New Roman"/>
          <w:sz w:val="26"/>
          <w:szCs w:val="26"/>
        </w:rPr>
        <w:t xml:space="preserve">(Паспорт </w:t>
      </w:r>
      <w:r w:rsidR="00BE1D20" w:rsidRPr="00CF36C5">
        <w:rPr>
          <w:rFonts w:ascii="Times New Roman" w:hAnsi="Times New Roman" w:cs="Times New Roman"/>
          <w:sz w:val="26"/>
          <w:szCs w:val="26"/>
        </w:rPr>
        <w:t>района</w:t>
      </w:r>
      <w:r w:rsidRPr="00CF36C5">
        <w:rPr>
          <w:rFonts w:ascii="Times New Roman" w:hAnsi="Times New Roman" w:cs="Times New Roman"/>
          <w:sz w:val="26"/>
          <w:szCs w:val="26"/>
        </w:rPr>
        <w:t>)</w:t>
      </w:r>
    </w:p>
    <w:p w:rsidR="003F6312" w:rsidRPr="00227CAA" w:rsidRDefault="003F6312">
      <w:pPr>
        <w:pStyle w:val="ConsPlusNormal"/>
        <w:jc w:val="both"/>
        <w:rPr>
          <w:rFonts w:ascii="Times New Roman" w:hAnsi="Times New Roman" w:cs="Times New Roman"/>
          <w:sz w:val="24"/>
          <w:szCs w:val="24"/>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594"/>
        <w:gridCol w:w="3572"/>
        <w:gridCol w:w="1644"/>
        <w:gridCol w:w="1361"/>
        <w:gridCol w:w="2479"/>
      </w:tblGrid>
      <w:tr w:rsidR="003F6312" w:rsidRPr="00227CAA" w:rsidTr="006278D3">
        <w:tc>
          <w:tcPr>
            <w:tcW w:w="59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 xml:space="preserve">N </w:t>
            </w:r>
            <w:proofErr w:type="spellStart"/>
            <w:proofErr w:type="gramStart"/>
            <w:r w:rsidRPr="00227CAA">
              <w:rPr>
                <w:rFonts w:ascii="Times New Roman" w:hAnsi="Times New Roman" w:cs="Times New Roman"/>
                <w:sz w:val="24"/>
                <w:szCs w:val="24"/>
              </w:rPr>
              <w:t>п</w:t>
            </w:r>
            <w:proofErr w:type="spellEnd"/>
            <w:proofErr w:type="gramEnd"/>
            <w:r w:rsidRPr="00227CAA">
              <w:rPr>
                <w:rFonts w:ascii="Times New Roman" w:hAnsi="Times New Roman" w:cs="Times New Roman"/>
                <w:sz w:val="24"/>
                <w:szCs w:val="24"/>
              </w:rPr>
              <w:t>/</w:t>
            </w:r>
            <w:proofErr w:type="spellStart"/>
            <w:r w:rsidRPr="00227CAA">
              <w:rPr>
                <w:rFonts w:ascii="Times New Roman" w:hAnsi="Times New Roman" w:cs="Times New Roman"/>
                <w:sz w:val="24"/>
                <w:szCs w:val="24"/>
              </w:rPr>
              <w:t>п</w:t>
            </w:r>
            <w:proofErr w:type="spellEnd"/>
          </w:p>
        </w:tc>
        <w:tc>
          <w:tcPr>
            <w:tcW w:w="3572"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Наименование показателя</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Единица изм.</w:t>
            </w:r>
          </w:p>
        </w:tc>
        <w:tc>
          <w:tcPr>
            <w:tcW w:w="1361"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По состоянию на 01.01.____ года</w:t>
            </w:r>
          </w:p>
        </w:tc>
        <w:tc>
          <w:tcPr>
            <w:tcW w:w="2479"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Ответственный исполнитель</w:t>
            </w:r>
          </w:p>
        </w:tc>
      </w:tr>
      <w:tr w:rsidR="00B6239A" w:rsidRPr="00227CAA" w:rsidTr="006278D3">
        <w:tc>
          <w:tcPr>
            <w:tcW w:w="594" w:type="dxa"/>
          </w:tcPr>
          <w:p w:rsidR="00B6239A" w:rsidRPr="00227CAA" w:rsidRDefault="00B6239A">
            <w:pPr>
              <w:pStyle w:val="ConsPlusNormal"/>
              <w:jc w:val="center"/>
              <w:outlineLvl w:val="2"/>
              <w:rPr>
                <w:rFonts w:ascii="Times New Roman" w:hAnsi="Times New Roman" w:cs="Times New Roman"/>
                <w:sz w:val="24"/>
                <w:szCs w:val="24"/>
              </w:rPr>
            </w:pPr>
            <w:r w:rsidRPr="00227CAA">
              <w:rPr>
                <w:rFonts w:ascii="Times New Roman" w:hAnsi="Times New Roman" w:cs="Times New Roman"/>
                <w:sz w:val="24"/>
                <w:szCs w:val="24"/>
              </w:rPr>
              <w:t>1.</w:t>
            </w:r>
          </w:p>
        </w:tc>
        <w:tc>
          <w:tcPr>
            <w:tcW w:w="9056" w:type="dxa"/>
            <w:gridSpan w:val="4"/>
          </w:tcPr>
          <w:p w:rsidR="00B6239A" w:rsidRPr="00227CAA" w:rsidRDefault="00B6239A" w:rsidP="00B6239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Территория</w:t>
            </w:r>
            <w:r>
              <w:rPr>
                <w:rFonts w:ascii="Times New Roman" w:hAnsi="Times New Roman" w:cs="Times New Roman"/>
                <w:sz w:val="24"/>
                <w:szCs w:val="24"/>
              </w:rPr>
              <w:t xml:space="preserve"> </w:t>
            </w:r>
            <w:r w:rsidRPr="00227CAA">
              <w:rPr>
                <w:rFonts w:ascii="Times New Roman" w:hAnsi="Times New Roman" w:cs="Times New Roman"/>
                <w:sz w:val="24"/>
                <w:szCs w:val="24"/>
              </w:rPr>
              <w:t>Калининского района</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484391"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Общая площадь земель </w:t>
            </w:r>
          </w:p>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административных границах)</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кв. км/</w:t>
            </w:r>
            <w:proofErr w:type="gramStart"/>
            <w:r w:rsidRPr="00227CAA">
              <w:rPr>
                <w:rFonts w:ascii="Times New Roman" w:hAnsi="Times New Roman" w:cs="Times New Roman"/>
                <w:sz w:val="24"/>
                <w:szCs w:val="24"/>
              </w:rPr>
              <w:t>га</w:t>
            </w:r>
            <w:proofErr w:type="gramEnd"/>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B6239A"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 xml:space="preserve">тдел экономики, торговли и обеспечения муниципальных закупок </w:t>
            </w:r>
          </w:p>
        </w:tc>
      </w:tr>
      <w:tr w:rsidR="00B6239A" w:rsidRPr="00227CAA" w:rsidTr="006278D3">
        <w:tc>
          <w:tcPr>
            <w:tcW w:w="594" w:type="dxa"/>
          </w:tcPr>
          <w:p w:rsidR="00B6239A" w:rsidRPr="00227CAA" w:rsidRDefault="00B6239A">
            <w:pPr>
              <w:pStyle w:val="ConsPlusNormal"/>
              <w:jc w:val="center"/>
              <w:outlineLvl w:val="2"/>
              <w:rPr>
                <w:rFonts w:ascii="Times New Roman" w:hAnsi="Times New Roman" w:cs="Times New Roman"/>
                <w:sz w:val="24"/>
                <w:szCs w:val="24"/>
              </w:rPr>
            </w:pPr>
            <w:r w:rsidRPr="00227CAA">
              <w:rPr>
                <w:rFonts w:ascii="Times New Roman" w:hAnsi="Times New Roman" w:cs="Times New Roman"/>
                <w:sz w:val="24"/>
                <w:szCs w:val="24"/>
              </w:rPr>
              <w:t>2.</w:t>
            </w:r>
          </w:p>
        </w:tc>
        <w:tc>
          <w:tcPr>
            <w:tcW w:w="9056" w:type="dxa"/>
            <w:gridSpan w:val="4"/>
          </w:tcPr>
          <w:p w:rsidR="00B6239A" w:rsidRPr="00227CAA" w:rsidRDefault="00B6239A" w:rsidP="009263F5">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Население, занятость населения:</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на начало года</w:t>
            </w:r>
          </w:p>
        </w:tc>
        <w:tc>
          <w:tcPr>
            <w:tcW w:w="1644"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тыс. человек</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B6239A"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тдел экономики, торговли и обеспечения муниципальных закупок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Челябинскстат</w:t>
            </w:r>
            <w:proofErr w:type="spellEnd"/>
            <w:r w:rsidRPr="00227CAA">
              <w:rPr>
                <w:rFonts w:ascii="Times New Roman" w:hAnsi="Times New Roman" w:cs="Times New Roman"/>
                <w:sz w:val="24"/>
                <w:szCs w:val="24"/>
              </w:rPr>
              <w:t xml:space="preserve"> </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на конец года</w:t>
            </w:r>
          </w:p>
        </w:tc>
        <w:tc>
          <w:tcPr>
            <w:tcW w:w="1644"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среднегодовое</w:t>
            </w:r>
          </w:p>
        </w:tc>
        <w:tc>
          <w:tcPr>
            <w:tcW w:w="1644"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Число </w:t>
            </w:r>
            <w:proofErr w:type="gramStart"/>
            <w:r w:rsidRPr="00227CAA">
              <w:rPr>
                <w:rFonts w:ascii="Times New Roman" w:hAnsi="Times New Roman" w:cs="Times New Roman"/>
                <w:sz w:val="24"/>
                <w:szCs w:val="24"/>
              </w:rPr>
              <w:t>родившихся</w:t>
            </w:r>
            <w:proofErr w:type="gramEnd"/>
          </w:p>
        </w:tc>
        <w:tc>
          <w:tcPr>
            <w:tcW w:w="1644"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Число </w:t>
            </w:r>
            <w:proofErr w:type="gramStart"/>
            <w:r w:rsidRPr="00227CAA">
              <w:rPr>
                <w:rFonts w:ascii="Times New Roman" w:hAnsi="Times New Roman" w:cs="Times New Roman"/>
                <w:sz w:val="24"/>
                <w:szCs w:val="24"/>
              </w:rPr>
              <w:t>умерших</w:t>
            </w:r>
            <w:proofErr w:type="gramEnd"/>
          </w:p>
        </w:tc>
        <w:tc>
          <w:tcPr>
            <w:tcW w:w="1644"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Естественный прирост (убыль) населения</w:t>
            </w:r>
          </w:p>
        </w:tc>
        <w:tc>
          <w:tcPr>
            <w:tcW w:w="1644"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BB22FA" w:rsidRPr="00227CAA" w:rsidTr="006278D3">
        <w:tc>
          <w:tcPr>
            <w:tcW w:w="594" w:type="dxa"/>
          </w:tcPr>
          <w:p w:rsidR="00BB22FA" w:rsidRPr="00227CAA" w:rsidRDefault="00BB22FA">
            <w:pPr>
              <w:pStyle w:val="ConsPlusNormal"/>
              <w:rPr>
                <w:rFonts w:ascii="Times New Roman" w:hAnsi="Times New Roman" w:cs="Times New Roman"/>
                <w:sz w:val="24"/>
                <w:szCs w:val="24"/>
              </w:rPr>
            </w:pPr>
          </w:p>
        </w:tc>
        <w:tc>
          <w:tcPr>
            <w:tcW w:w="3572" w:type="dxa"/>
          </w:tcPr>
          <w:p w:rsidR="00BB22FA" w:rsidRPr="00227CAA" w:rsidRDefault="00BB22FA">
            <w:pPr>
              <w:pStyle w:val="ConsPlusNormal"/>
              <w:jc w:val="both"/>
              <w:rPr>
                <w:rFonts w:ascii="Times New Roman" w:hAnsi="Times New Roman" w:cs="Times New Roman"/>
                <w:sz w:val="24"/>
                <w:szCs w:val="24"/>
              </w:rPr>
            </w:pPr>
            <w:r>
              <w:rPr>
                <w:rFonts w:ascii="Times New Roman" w:hAnsi="Times New Roman" w:cs="Times New Roman"/>
                <w:sz w:val="24"/>
                <w:szCs w:val="24"/>
              </w:rPr>
              <w:t>Миграционный прирост населения</w:t>
            </w:r>
          </w:p>
        </w:tc>
        <w:tc>
          <w:tcPr>
            <w:tcW w:w="1644" w:type="dxa"/>
          </w:tcPr>
          <w:p w:rsidR="00BB22FA" w:rsidRPr="00227CAA" w:rsidRDefault="00F64A0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BB22FA" w:rsidRPr="00227CAA" w:rsidRDefault="00BB22FA">
            <w:pPr>
              <w:pStyle w:val="ConsPlusNormal"/>
              <w:rPr>
                <w:rFonts w:ascii="Times New Roman" w:hAnsi="Times New Roman" w:cs="Times New Roman"/>
                <w:sz w:val="24"/>
                <w:szCs w:val="24"/>
              </w:rPr>
            </w:pPr>
          </w:p>
        </w:tc>
        <w:tc>
          <w:tcPr>
            <w:tcW w:w="2479" w:type="dxa"/>
          </w:tcPr>
          <w:p w:rsidR="00BB22FA" w:rsidRPr="00227CAA" w:rsidRDefault="00F64A0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Общий коэффициент рождаемости (на 1000 человек населения)</w:t>
            </w:r>
          </w:p>
        </w:tc>
        <w:tc>
          <w:tcPr>
            <w:tcW w:w="1644"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8556AA"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Общий коэффициент смертности (на 1000 человек </w:t>
            </w:r>
            <w:r w:rsidRPr="00227CAA">
              <w:rPr>
                <w:rFonts w:ascii="Times New Roman" w:hAnsi="Times New Roman" w:cs="Times New Roman"/>
                <w:sz w:val="24"/>
                <w:szCs w:val="24"/>
              </w:rPr>
              <w:lastRenderedPageBreak/>
              <w:t>населения)</w:t>
            </w:r>
          </w:p>
        </w:tc>
        <w:tc>
          <w:tcPr>
            <w:tcW w:w="1644" w:type="dxa"/>
          </w:tcPr>
          <w:p w:rsidR="003F6312" w:rsidRPr="00227CAA" w:rsidRDefault="006278D3"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lastRenderedPageBreak/>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Численность граждан, состоящих на учете в службе занятости на конец отчетного периода</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00403C" w:rsidP="0000403C">
            <w:pPr>
              <w:pStyle w:val="ConsPlusNormal"/>
              <w:jc w:val="center"/>
              <w:rPr>
                <w:rFonts w:ascii="Times New Roman" w:hAnsi="Times New Roman" w:cs="Times New Roman"/>
                <w:sz w:val="24"/>
                <w:szCs w:val="24"/>
              </w:rPr>
            </w:pPr>
            <w:r w:rsidRPr="00D1653A">
              <w:rPr>
                <w:rFonts w:ascii="Times New Roman" w:hAnsi="Times New Roman" w:cs="Times New Roman"/>
                <w:sz w:val="24"/>
                <w:szCs w:val="24"/>
              </w:rPr>
              <w:t>отдел по Калининскому району ОКУ ЦЗН города Челябинска</w:t>
            </w:r>
            <w:r w:rsidRPr="00227CAA">
              <w:rPr>
                <w:rFonts w:ascii="Times New Roman" w:hAnsi="Times New Roman" w:cs="Times New Roman"/>
                <w:sz w:val="24"/>
                <w:szCs w:val="24"/>
              </w:rPr>
              <w:t xml:space="preserve"> </w:t>
            </w:r>
            <w:r w:rsidR="009263F5"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 безработные</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из них получают пособие по безработице</w:t>
            </w:r>
          </w:p>
        </w:tc>
        <w:tc>
          <w:tcPr>
            <w:tcW w:w="1644" w:type="dxa"/>
          </w:tcPr>
          <w:p w:rsidR="003F6312" w:rsidRPr="00227CAA" w:rsidRDefault="00095A5E">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00403C" w:rsidRDefault="0000403C" w:rsidP="0000403C">
            <w:pPr>
              <w:pStyle w:val="ConsPlusNormal"/>
              <w:jc w:val="center"/>
              <w:rPr>
                <w:rFonts w:ascii="Times New Roman" w:hAnsi="Times New Roman" w:cs="Times New Roman"/>
                <w:sz w:val="24"/>
                <w:szCs w:val="24"/>
              </w:rPr>
            </w:pPr>
            <w:r w:rsidRPr="0000403C">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rsidP="009263F5">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Уровень зарегистрированной безработицы </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4F15A5" w:rsidRPr="00227CAA" w:rsidTr="006278D3">
        <w:tc>
          <w:tcPr>
            <w:tcW w:w="594" w:type="dxa"/>
          </w:tcPr>
          <w:p w:rsidR="004F15A5" w:rsidRPr="00227CAA" w:rsidRDefault="004F15A5">
            <w:pPr>
              <w:pStyle w:val="ConsPlusNormal"/>
              <w:rPr>
                <w:rFonts w:ascii="Times New Roman" w:hAnsi="Times New Roman" w:cs="Times New Roman"/>
                <w:sz w:val="24"/>
                <w:szCs w:val="24"/>
              </w:rPr>
            </w:pPr>
          </w:p>
        </w:tc>
        <w:tc>
          <w:tcPr>
            <w:tcW w:w="3572" w:type="dxa"/>
          </w:tcPr>
          <w:p w:rsidR="004F15A5" w:rsidRPr="00227CAA" w:rsidRDefault="004F15A5" w:rsidP="009263F5">
            <w:pPr>
              <w:pStyle w:val="ConsPlusNormal"/>
              <w:jc w:val="both"/>
              <w:rPr>
                <w:rFonts w:ascii="Times New Roman" w:hAnsi="Times New Roman" w:cs="Times New Roman"/>
                <w:sz w:val="24"/>
                <w:szCs w:val="24"/>
              </w:rPr>
            </w:pPr>
            <w:r>
              <w:rPr>
                <w:rFonts w:ascii="Times New Roman" w:hAnsi="Times New Roman" w:cs="Times New Roman"/>
                <w:sz w:val="24"/>
                <w:szCs w:val="24"/>
              </w:rPr>
              <w:t>Заявленная потребность в работниках</w:t>
            </w:r>
          </w:p>
        </w:tc>
        <w:tc>
          <w:tcPr>
            <w:tcW w:w="1644" w:type="dxa"/>
          </w:tcPr>
          <w:p w:rsidR="004F15A5" w:rsidRPr="00227CAA" w:rsidRDefault="00B6239A">
            <w:pPr>
              <w:pStyle w:val="ConsPlusNormal"/>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361" w:type="dxa"/>
          </w:tcPr>
          <w:p w:rsidR="004F15A5" w:rsidRPr="00227CAA" w:rsidRDefault="004F15A5">
            <w:pPr>
              <w:pStyle w:val="ConsPlusNormal"/>
              <w:rPr>
                <w:rFonts w:ascii="Times New Roman" w:hAnsi="Times New Roman" w:cs="Times New Roman"/>
                <w:sz w:val="24"/>
                <w:szCs w:val="24"/>
              </w:rPr>
            </w:pPr>
          </w:p>
        </w:tc>
        <w:tc>
          <w:tcPr>
            <w:tcW w:w="2479" w:type="dxa"/>
          </w:tcPr>
          <w:p w:rsidR="004F15A5" w:rsidRPr="00227CAA" w:rsidRDefault="00484391">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r>
      <w:tr w:rsidR="00B6239A" w:rsidRPr="00227CAA" w:rsidTr="006278D3">
        <w:tc>
          <w:tcPr>
            <w:tcW w:w="594" w:type="dxa"/>
          </w:tcPr>
          <w:p w:rsidR="00B6239A" w:rsidRPr="00227CAA" w:rsidRDefault="00B6239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r w:rsidRPr="00227CAA">
              <w:rPr>
                <w:rFonts w:ascii="Times New Roman" w:hAnsi="Times New Roman" w:cs="Times New Roman"/>
                <w:sz w:val="24"/>
                <w:szCs w:val="24"/>
              </w:rPr>
              <w:t>.</w:t>
            </w:r>
          </w:p>
        </w:tc>
        <w:tc>
          <w:tcPr>
            <w:tcW w:w="9056" w:type="dxa"/>
            <w:gridSpan w:val="4"/>
          </w:tcPr>
          <w:p w:rsidR="00B6239A" w:rsidRPr="00227CAA" w:rsidRDefault="00B6239A" w:rsidP="00B6239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Производство товаров и услуг</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Количество организаций, учтенных в регистре хозяйствующих субъектов (юридических лиц)</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1271B6" w:rsidRDefault="001271B6">
            <w:pPr>
              <w:pStyle w:val="ConsPlusNormal"/>
              <w:jc w:val="center"/>
              <w:rPr>
                <w:rFonts w:ascii="Times New Roman" w:hAnsi="Times New Roman" w:cs="Times New Roman"/>
                <w:sz w:val="24"/>
                <w:szCs w:val="24"/>
              </w:rPr>
            </w:pPr>
            <w:r w:rsidRPr="001271B6">
              <w:rPr>
                <w:rFonts w:ascii="Times New Roman" w:hAnsi="Times New Roman" w:cs="Times New Roman"/>
                <w:sz w:val="24"/>
                <w:szCs w:val="24"/>
              </w:rPr>
              <w:t>Инспекция Федеральной налоговой службы по Калининскому району города Челябинска (далее – ИФНС)</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из них:</w:t>
            </w:r>
          </w:p>
        </w:tc>
        <w:tc>
          <w:tcPr>
            <w:tcW w:w="1644" w:type="dxa"/>
          </w:tcPr>
          <w:p w:rsidR="003F6312" w:rsidRPr="00227CAA" w:rsidRDefault="003F6312">
            <w:pPr>
              <w:pStyle w:val="ConsPlusNormal"/>
              <w:rPr>
                <w:rFonts w:ascii="Times New Roman" w:hAnsi="Times New Roman" w:cs="Times New Roman"/>
                <w:sz w:val="24"/>
                <w:szCs w:val="24"/>
              </w:rPr>
            </w:pP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pPr>
              <w:pStyle w:val="ConsPlusNormal"/>
              <w:rPr>
                <w:rFonts w:ascii="Times New Roman" w:hAnsi="Times New Roman" w:cs="Times New Roman"/>
                <w:sz w:val="24"/>
                <w:szCs w:val="24"/>
              </w:rPr>
            </w:pP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9179D8" w:rsidP="009179D8">
            <w:pPr>
              <w:pStyle w:val="ConsPlusNormal"/>
              <w:tabs>
                <w:tab w:val="left" w:pos="399"/>
                <w:tab w:val="left" w:pos="857"/>
              </w:tabs>
              <w:jc w:val="both"/>
              <w:rPr>
                <w:rFonts w:ascii="Times New Roman" w:hAnsi="Times New Roman" w:cs="Times New Roman"/>
                <w:sz w:val="24"/>
                <w:szCs w:val="24"/>
              </w:rPr>
            </w:pPr>
            <w:r>
              <w:rPr>
                <w:rFonts w:ascii="Times New Roman" w:hAnsi="Times New Roman" w:cs="Times New Roman"/>
                <w:sz w:val="24"/>
                <w:szCs w:val="24"/>
              </w:rPr>
              <w:t>-</w:t>
            </w:r>
            <w:r w:rsidRPr="00227CAA">
              <w:rPr>
                <w:rFonts w:ascii="Times New Roman" w:hAnsi="Times New Roman" w:cs="Times New Roman"/>
                <w:sz w:val="26"/>
                <w:szCs w:val="26"/>
              </w:rPr>
              <w:tab/>
            </w:r>
            <w:r w:rsidR="003F6312" w:rsidRPr="00227CAA">
              <w:rPr>
                <w:rFonts w:ascii="Times New Roman" w:hAnsi="Times New Roman" w:cs="Times New Roman"/>
                <w:sz w:val="24"/>
                <w:szCs w:val="24"/>
              </w:rPr>
              <w:t>коммерческие организации</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9179D8" w:rsidP="009179D8">
            <w:pPr>
              <w:pStyle w:val="ConsPlusNormal"/>
              <w:tabs>
                <w:tab w:val="left" w:pos="399"/>
                <w:tab w:val="left" w:pos="857"/>
              </w:tabs>
              <w:jc w:val="both"/>
              <w:rPr>
                <w:rFonts w:ascii="Times New Roman" w:hAnsi="Times New Roman" w:cs="Times New Roman"/>
                <w:sz w:val="24"/>
                <w:szCs w:val="24"/>
              </w:rPr>
            </w:pPr>
            <w:r>
              <w:rPr>
                <w:rFonts w:ascii="Times New Roman" w:hAnsi="Times New Roman" w:cs="Times New Roman"/>
                <w:sz w:val="24"/>
                <w:szCs w:val="24"/>
              </w:rPr>
              <w:t>-</w:t>
            </w:r>
            <w:r w:rsidRPr="00227CAA">
              <w:rPr>
                <w:rFonts w:ascii="Times New Roman" w:hAnsi="Times New Roman" w:cs="Times New Roman"/>
                <w:sz w:val="26"/>
                <w:szCs w:val="26"/>
              </w:rPr>
              <w:tab/>
            </w:r>
            <w:r w:rsidR="003F6312" w:rsidRPr="00227CAA">
              <w:rPr>
                <w:rFonts w:ascii="Times New Roman" w:hAnsi="Times New Roman" w:cs="Times New Roman"/>
                <w:sz w:val="24"/>
                <w:szCs w:val="24"/>
              </w:rPr>
              <w:t>некоммерческие организации</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791567" w:rsidP="009179D8">
            <w:pPr>
              <w:pStyle w:val="ConsPlusNormal"/>
              <w:tabs>
                <w:tab w:val="left" w:pos="115"/>
                <w:tab w:val="left" w:pos="399"/>
                <w:tab w:val="left" w:pos="857"/>
              </w:tabs>
              <w:jc w:val="both"/>
              <w:rPr>
                <w:rFonts w:ascii="Times New Roman" w:hAnsi="Times New Roman" w:cs="Times New Roman"/>
                <w:sz w:val="24"/>
                <w:szCs w:val="24"/>
              </w:rPr>
            </w:pPr>
            <w:r w:rsidRPr="00227CAA">
              <w:rPr>
                <w:rFonts w:ascii="Times New Roman" w:hAnsi="Times New Roman" w:cs="Times New Roman"/>
                <w:sz w:val="24"/>
                <w:szCs w:val="24"/>
              </w:rPr>
              <w:t>-</w:t>
            </w:r>
            <w:r w:rsidR="009179D8">
              <w:rPr>
                <w:rFonts w:ascii="Times New Roman" w:hAnsi="Times New Roman" w:cs="Times New Roman"/>
                <w:sz w:val="24"/>
                <w:szCs w:val="24"/>
              </w:rPr>
              <w:t xml:space="preserve"> </w:t>
            </w:r>
            <w:r w:rsidRPr="00227CAA">
              <w:rPr>
                <w:rFonts w:ascii="Times New Roman" w:hAnsi="Times New Roman" w:cs="Times New Roman"/>
                <w:sz w:val="26"/>
                <w:szCs w:val="26"/>
              </w:rPr>
              <w:tab/>
            </w:r>
            <w:r w:rsidR="003F6312" w:rsidRPr="00227CAA">
              <w:rPr>
                <w:rFonts w:ascii="Times New Roman" w:hAnsi="Times New Roman" w:cs="Times New Roman"/>
                <w:sz w:val="24"/>
                <w:szCs w:val="24"/>
              </w:rPr>
              <w:t>организации без прав юридического лица</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Количество крупных и средних организаций, отчитывающихся по хозяйственным видам экономической деятельности</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Стоимость основных фондов коммерческих и некоммерческих организаций по полной учетной стоимости на конец года</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млн. руб.</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Среднесписочная численность работников крупных и средних организаций</w:t>
            </w:r>
          </w:p>
        </w:tc>
        <w:tc>
          <w:tcPr>
            <w:tcW w:w="1644" w:type="dxa"/>
          </w:tcPr>
          <w:p w:rsidR="003F6312" w:rsidRPr="00227CAA" w:rsidRDefault="00870BA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тыс. </w:t>
            </w:r>
            <w:r w:rsidR="00BB22FA">
              <w:rPr>
                <w:rFonts w:ascii="Times New Roman" w:hAnsi="Times New Roman" w:cs="Times New Roman"/>
                <w:sz w:val="24"/>
                <w:szCs w:val="24"/>
              </w:rPr>
              <w:t>человек</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 в муниципальных организациях</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B6239A" w:rsidRPr="00227CAA" w:rsidTr="006278D3">
        <w:tc>
          <w:tcPr>
            <w:tcW w:w="594" w:type="dxa"/>
          </w:tcPr>
          <w:p w:rsidR="00B6239A" w:rsidRPr="00227CAA" w:rsidRDefault="00B6239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w:t>
            </w:r>
            <w:r w:rsidRPr="00227CAA">
              <w:rPr>
                <w:rFonts w:ascii="Times New Roman" w:hAnsi="Times New Roman" w:cs="Times New Roman"/>
                <w:sz w:val="24"/>
                <w:szCs w:val="24"/>
              </w:rPr>
              <w:t>.</w:t>
            </w:r>
          </w:p>
        </w:tc>
        <w:tc>
          <w:tcPr>
            <w:tcW w:w="9056" w:type="dxa"/>
            <w:gridSpan w:val="4"/>
          </w:tcPr>
          <w:p w:rsidR="00B6239A" w:rsidRPr="00227CAA" w:rsidRDefault="00B6239A" w:rsidP="00B6239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Промышленное производство</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по </w:t>
            </w:r>
            <w:r w:rsidRPr="00227CAA">
              <w:rPr>
                <w:rFonts w:ascii="Times New Roman" w:hAnsi="Times New Roman" w:cs="Times New Roman"/>
                <w:sz w:val="24"/>
                <w:szCs w:val="24"/>
              </w:rPr>
              <w:lastRenderedPageBreak/>
              <w:t>"чистым" вида</w:t>
            </w:r>
            <w:r w:rsidR="001B7A22" w:rsidRPr="00227CAA">
              <w:rPr>
                <w:rFonts w:ascii="Times New Roman" w:hAnsi="Times New Roman" w:cs="Times New Roman"/>
                <w:sz w:val="24"/>
                <w:szCs w:val="24"/>
              </w:rPr>
              <w:t>м экономической деятельности (C</w:t>
            </w:r>
            <w:r w:rsidR="00504CF3" w:rsidRPr="00227CAA">
              <w:rPr>
                <w:rFonts w:ascii="Times New Roman" w:hAnsi="Times New Roman" w:cs="Times New Roman"/>
                <w:sz w:val="24"/>
                <w:szCs w:val="24"/>
              </w:rPr>
              <w:t xml:space="preserve"> </w:t>
            </w:r>
            <w:r w:rsidRPr="00227CAA">
              <w:rPr>
                <w:rFonts w:ascii="Times New Roman" w:hAnsi="Times New Roman" w:cs="Times New Roman"/>
                <w:sz w:val="24"/>
                <w:szCs w:val="24"/>
              </w:rPr>
              <w:t>+ D + E) в действующих ценах</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lastRenderedPageBreak/>
              <w:t>млн. руб.</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C1337C"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 xml:space="preserve">тдел экономики, торговли и обеспечения муниципальных </w:t>
            </w:r>
            <w:r w:rsidRPr="00227CAA">
              <w:rPr>
                <w:rFonts w:ascii="Times New Roman" w:hAnsi="Times New Roman" w:cs="Times New Roman"/>
                <w:sz w:val="24"/>
                <w:szCs w:val="24"/>
              </w:rPr>
              <w:lastRenderedPageBreak/>
              <w:t>закупок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Челябинскстат</w:t>
            </w:r>
            <w:proofErr w:type="spellEnd"/>
          </w:p>
        </w:tc>
      </w:tr>
      <w:tr w:rsidR="00C1337C" w:rsidRPr="00227CAA" w:rsidTr="006278D3">
        <w:tc>
          <w:tcPr>
            <w:tcW w:w="594" w:type="dxa"/>
          </w:tcPr>
          <w:p w:rsidR="00C1337C" w:rsidRPr="00227CAA" w:rsidRDefault="00C1337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5</w:t>
            </w:r>
            <w:r w:rsidRPr="00227CAA">
              <w:rPr>
                <w:rFonts w:ascii="Times New Roman" w:hAnsi="Times New Roman" w:cs="Times New Roman"/>
                <w:sz w:val="24"/>
                <w:szCs w:val="24"/>
              </w:rPr>
              <w:t>.</w:t>
            </w:r>
          </w:p>
        </w:tc>
        <w:tc>
          <w:tcPr>
            <w:tcW w:w="9056" w:type="dxa"/>
            <w:gridSpan w:val="4"/>
          </w:tcPr>
          <w:p w:rsidR="00C1337C" w:rsidRPr="00227CAA" w:rsidRDefault="00C1337C" w:rsidP="00C1337C">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Инвестиции</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Инвестиции в основной капитал (без субъектов малого предпринимательства и объема инвестиций, не наблюдаемых прямыми статистическими методами) - всего</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млн. руб.</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C1337C"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тдел экономики, торговли и обеспечения муниципальных закупок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Челябинскстат</w:t>
            </w:r>
            <w:proofErr w:type="spellEnd"/>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C1337C" w:rsidP="00C1337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том числе </w:t>
            </w:r>
            <w:r w:rsidRPr="00227CAA">
              <w:rPr>
                <w:rFonts w:ascii="Times New Roman" w:hAnsi="Times New Roman" w:cs="Times New Roman"/>
                <w:sz w:val="24"/>
                <w:szCs w:val="24"/>
              </w:rPr>
              <w:t>инвестиции в жилища</w:t>
            </w:r>
            <w:r w:rsidR="003F6312" w:rsidRPr="00227CAA">
              <w:rPr>
                <w:rFonts w:ascii="Times New Roman" w:hAnsi="Times New Roman" w:cs="Times New Roman"/>
                <w:sz w:val="24"/>
                <w:szCs w:val="24"/>
              </w:rPr>
              <w:t>:</w:t>
            </w:r>
          </w:p>
        </w:tc>
        <w:tc>
          <w:tcPr>
            <w:tcW w:w="1644" w:type="dxa"/>
          </w:tcPr>
          <w:p w:rsidR="003F6312" w:rsidRPr="00227CAA" w:rsidRDefault="004A2929" w:rsidP="004A292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rsidP="004A2929">
            <w:pPr>
              <w:pStyle w:val="ConsPlusNormal"/>
              <w:jc w:val="center"/>
              <w:rPr>
                <w:rFonts w:ascii="Times New Roman" w:hAnsi="Times New Roman" w:cs="Times New Roman"/>
                <w:sz w:val="24"/>
                <w:szCs w:val="24"/>
              </w:rPr>
            </w:pPr>
          </w:p>
        </w:tc>
        <w:tc>
          <w:tcPr>
            <w:tcW w:w="2479" w:type="dxa"/>
          </w:tcPr>
          <w:p w:rsidR="003F6312" w:rsidRPr="00227CAA" w:rsidRDefault="004A2929" w:rsidP="004A292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C1337C" w:rsidRPr="00227CAA" w:rsidTr="006278D3">
        <w:tc>
          <w:tcPr>
            <w:tcW w:w="594" w:type="dxa"/>
          </w:tcPr>
          <w:p w:rsidR="00C1337C" w:rsidRPr="00227CAA" w:rsidRDefault="00C1337C" w:rsidP="0006357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056" w:type="dxa"/>
            <w:gridSpan w:val="4"/>
          </w:tcPr>
          <w:p w:rsidR="00C1337C" w:rsidRDefault="009179D8" w:rsidP="00C1337C">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Ввод в действие жилых домов</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C1337C">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бщая площадь жилых домов за счет всех источников финансирования</w:t>
            </w:r>
          </w:p>
        </w:tc>
        <w:tc>
          <w:tcPr>
            <w:tcW w:w="1644" w:type="dxa"/>
          </w:tcPr>
          <w:p w:rsidR="003F6312" w:rsidRPr="00227CAA" w:rsidRDefault="00C1337C" w:rsidP="00C1337C">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тыс. кв. м общей площади</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C1337C"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тдел экономики, торговли и обеспечения муниципальных закупок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Челябинскстат</w:t>
            </w:r>
            <w:proofErr w:type="spellEnd"/>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C1337C" w:rsidP="00C1337C">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в том числе многоквартирные жилые дома (с учетом общежитий)</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C1337C" w:rsidRPr="00227CAA" w:rsidTr="006278D3">
        <w:tc>
          <w:tcPr>
            <w:tcW w:w="594" w:type="dxa"/>
          </w:tcPr>
          <w:p w:rsidR="00C1337C" w:rsidRPr="00227CAA" w:rsidRDefault="00C1337C">
            <w:pPr>
              <w:pStyle w:val="ConsPlusNormal"/>
              <w:jc w:val="center"/>
              <w:outlineLvl w:val="2"/>
              <w:rPr>
                <w:rFonts w:ascii="Times New Roman" w:hAnsi="Times New Roman" w:cs="Times New Roman"/>
                <w:sz w:val="24"/>
                <w:szCs w:val="24"/>
              </w:rPr>
            </w:pPr>
            <w:r w:rsidRPr="00227CAA">
              <w:rPr>
                <w:rFonts w:ascii="Times New Roman" w:hAnsi="Times New Roman" w:cs="Times New Roman"/>
                <w:sz w:val="24"/>
                <w:szCs w:val="24"/>
              </w:rPr>
              <w:t>7.</w:t>
            </w:r>
          </w:p>
        </w:tc>
        <w:tc>
          <w:tcPr>
            <w:tcW w:w="9056" w:type="dxa"/>
            <w:gridSpan w:val="4"/>
          </w:tcPr>
          <w:p w:rsidR="00C1337C" w:rsidRPr="00227CAA" w:rsidRDefault="00C1337C" w:rsidP="00C1337C">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Торговля и общественное питание</w:t>
            </w:r>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9179D8" w:rsidRDefault="003F6312" w:rsidP="009179D8">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Оборот розничной торговли </w:t>
            </w:r>
          </w:p>
          <w:p w:rsidR="003F6312" w:rsidRPr="00227CAA" w:rsidRDefault="003F6312" w:rsidP="009179D8">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всего</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млн. руб.</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4A2929"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тдел экономики, торговли и обеспечения муниципальных закупок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Челябинскстат</w:t>
            </w:r>
            <w:proofErr w:type="spellEnd"/>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9179D8" w:rsidRDefault="003F6312" w:rsidP="009179D8">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Оборот общественного питания</w:t>
            </w:r>
          </w:p>
          <w:p w:rsidR="003F6312" w:rsidRPr="00227CAA" w:rsidRDefault="003F6312" w:rsidP="009179D8">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всего</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3F6312">
            <w:pPr>
              <w:pStyle w:val="ConsPlusNormal"/>
              <w:jc w:val="both"/>
              <w:rPr>
                <w:rFonts w:ascii="Times New Roman" w:hAnsi="Times New Roman" w:cs="Times New Roman"/>
                <w:sz w:val="24"/>
                <w:szCs w:val="24"/>
              </w:rPr>
            </w:pPr>
            <w:r w:rsidRPr="0083372C">
              <w:rPr>
                <w:rFonts w:ascii="Times New Roman" w:hAnsi="Times New Roman" w:cs="Times New Roman"/>
                <w:sz w:val="24"/>
                <w:szCs w:val="24"/>
              </w:rPr>
              <w:t>Организации розничной торговли - всего</w:t>
            </w:r>
          </w:p>
        </w:tc>
        <w:tc>
          <w:tcPr>
            <w:tcW w:w="1644"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единиц/кв. м торг</w:t>
            </w:r>
            <w:proofErr w:type="gramStart"/>
            <w:r w:rsidRPr="0083372C">
              <w:rPr>
                <w:rFonts w:ascii="Times New Roman" w:hAnsi="Times New Roman" w:cs="Times New Roman"/>
                <w:sz w:val="24"/>
                <w:szCs w:val="24"/>
              </w:rPr>
              <w:t>.</w:t>
            </w:r>
            <w:proofErr w:type="gramEnd"/>
            <w:r w:rsidRPr="0083372C">
              <w:rPr>
                <w:rFonts w:ascii="Times New Roman" w:hAnsi="Times New Roman" w:cs="Times New Roman"/>
                <w:sz w:val="24"/>
                <w:szCs w:val="24"/>
              </w:rPr>
              <w:t xml:space="preserve"> </w:t>
            </w:r>
            <w:proofErr w:type="gramStart"/>
            <w:r w:rsidRPr="0083372C">
              <w:rPr>
                <w:rFonts w:ascii="Times New Roman" w:hAnsi="Times New Roman" w:cs="Times New Roman"/>
                <w:sz w:val="24"/>
                <w:szCs w:val="24"/>
              </w:rPr>
              <w:t>п</w:t>
            </w:r>
            <w:proofErr w:type="gramEnd"/>
            <w:r w:rsidRPr="0083372C">
              <w:rPr>
                <w:rFonts w:ascii="Times New Roman" w:hAnsi="Times New Roman" w:cs="Times New Roman"/>
                <w:sz w:val="24"/>
                <w:szCs w:val="24"/>
              </w:rPr>
              <w:t>лощади</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4A2929" w:rsidP="006F056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 xml:space="preserve">отдел экономики, торговли и обеспечения муниципальных закупок </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3F6312">
            <w:pPr>
              <w:pStyle w:val="ConsPlusNormal"/>
              <w:jc w:val="both"/>
              <w:rPr>
                <w:rFonts w:ascii="Times New Roman" w:hAnsi="Times New Roman" w:cs="Times New Roman"/>
                <w:sz w:val="24"/>
                <w:szCs w:val="24"/>
              </w:rPr>
            </w:pPr>
            <w:r w:rsidRPr="0083372C">
              <w:rPr>
                <w:rFonts w:ascii="Times New Roman" w:hAnsi="Times New Roman" w:cs="Times New Roman"/>
                <w:sz w:val="24"/>
                <w:szCs w:val="24"/>
              </w:rPr>
              <w:t>в том числе:</w:t>
            </w:r>
          </w:p>
        </w:tc>
        <w:tc>
          <w:tcPr>
            <w:tcW w:w="1644" w:type="dxa"/>
          </w:tcPr>
          <w:p w:rsidR="003F6312" w:rsidRPr="0083372C" w:rsidRDefault="003F6312">
            <w:pPr>
              <w:pStyle w:val="ConsPlusNormal"/>
              <w:rPr>
                <w:rFonts w:ascii="Times New Roman" w:hAnsi="Times New Roman" w:cs="Times New Roman"/>
                <w:sz w:val="24"/>
                <w:szCs w:val="24"/>
              </w:rPr>
            </w:pP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pPr>
              <w:pStyle w:val="ConsPlusNormal"/>
              <w:rPr>
                <w:rFonts w:ascii="Times New Roman" w:hAnsi="Times New Roman" w:cs="Times New Roman"/>
                <w:sz w:val="24"/>
                <w:szCs w:val="24"/>
              </w:rPr>
            </w:pP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3F6312" w:rsidP="009D141C">
            <w:pPr>
              <w:pStyle w:val="ConsPlusNormal"/>
              <w:tabs>
                <w:tab w:val="left" w:pos="257"/>
                <w:tab w:val="left" w:pos="836"/>
              </w:tabs>
              <w:jc w:val="both"/>
              <w:rPr>
                <w:rFonts w:ascii="Times New Roman" w:hAnsi="Times New Roman" w:cs="Times New Roman"/>
                <w:sz w:val="24"/>
                <w:szCs w:val="24"/>
              </w:rPr>
            </w:pPr>
            <w:r w:rsidRPr="0083372C">
              <w:rPr>
                <w:rFonts w:ascii="Times New Roman" w:hAnsi="Times New Roman" w:cs="Times New Roman"/>
                <w:sz w:val="24"/>
                <w:szCs w:val="24"/>
              </w:rPr>
              <w:t>-</w:t>
            </w:r>
            <w:r w:rsidR="009D141C" w:rsidRPr="0083372C">
              <w:rPr>
                <w:rFonts w:ascii="Times New Roman" w:hAnsi="Times New Roman" w:cs="Times New Roman"/>
                <w:sz w:val="26"/>
                <w:szCs w:val="26"/>
              </w:rPr>
              <w:tab/>
            </w:r>
            <w:r w:rsidRPr="0083372C">
              <w:rPr>
                <w:rFonts w:ascii="Times New Roman" w:hAnsi="Times New Roman" w:cs="Times New Roman"/>
                <w:sz w:val="24"/>
                <w:szCs w:val="24"/>
              </w:rPr>
              <w:t>магазины (вместе с торговыми центрами)</w:t>
            </w:r>
          </w:p>
        </w:tc>
        <w:tc>
          <w:tcPr>
            <w:tcW w:w="1644"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3F6312"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009D141C" w:rsidRPr="0083372C">
              <w:rPr>
                <w:rFonts w:ascii="Times New Roman" w:hAnsi="Times New Roman" w:cs="Times New Roman"/>
                <w:sz w:val="26"/>
                <w:szCs w:val="26"/>
              </w:rPr>
              <w:tab/>
            </w:r>
            <w:r w:rsidRPr="0083372C">
              <w:rPr>
                <w:rFonts w:ascii="Times New Roman" w:hAnsi="Times New Roman" w:cs="Times New Roman"/>
                <w:sz w:val="24"/>
                <w:szCs w:val="24"/>
              </w:rPr>
              <w:t>павильоны (с учетом размещенных на рынках и ярмарках)</w:t>
            </w:r>
          </w:p>
        </w:tc>
        <w:tc>
          <w:tcPr>
            <w:tcW w:w="1644"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9D141C" w:rsidP="0083372C">
            <w:pPr>
              <w:pStyle w:val="ConsPlusNormal"/>
              <w:tabs>
                <w:tab w:val="left" w:pos="257"/>
                <w:tab w:val="left" w:pos="816"/>
              </w:tabs>
              <w:jc w:val="both"/>
              <w:rPr>
                <w:rFonts w:ascii="Times New Roman" w:hAnsi="Times New Roman" w:cs="Times New Roman"/>
                <w:sz w:val="24"/>
                <w:szCs w:val="24"/>
              </w:rPr>
            </w:pPr>
            <w:r w:rsidRPr="0083372C">
              <w:rPr>
                <w:rFonts w:ascii="Times New Roman" w:hAnsi="Times New Roman" w:cs="Times New Roman"/>
                <w:sz w:val="24"/>
                <w:szCs w:val="24"/>
              </w:rPr>
              <w:t>-</w:t>
            </w:r>
            <w:r w:rsidRPr="0083372C">
              <w:rPr>
                <w:rFonts w:ascii="Times New Roman" w:hAnsi="Times New Roman" w:cs="Times New Roman"/>
                <w:sz w:val="26"/>
                <w:szCs w:val="26"/>
              </w:rPr>
              <w:tab/>
            </w:r>
            <w:r w:rsidR="003F6312" w:rsidRPr="0083372C">
              <w:rPr>
                <w:rFonts w:ascii="Times New Roman" w:hAnsi="Times New Roman" w:cs="Times New Roman"/>
                <w:sz w:val="24"/>
                <w:szCs w:val="24"/>
              </w:rPr>
              <w:t>киоски</w:t>
            </w:r>
          </w:p>
        </w:tc>
        <w:tc>
          <w:tcPr>
            <w:tcW w:w="1644"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единиц</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3F6312">
            <w:pPr>
              <w:pStyle w:val="ConsPlusNormal"/>
              <w:jc w:val="both"/>
              <w:rPr>
                <w:rFonts w:ascii="Times New Roman" w:hAnsi="Times New Roman" w:cs="Times New Roman"/>
                <w:sz w:val="24"/>
                <w:szCs w:val="24"/>
              </w:rPr>
            </w:pPr>
            <w:r w:rsidRPr="0083372C">
              <w:rPr>
                <w:rFonts w:ascii="Times New Roman" w:hAnsi="Times New Roman" w:cs="Times New Roman"/>
                <w:sz w:val="24"/>
                <w:szCs w:val="24"/>
              </w:rPr>
              <w:t xml:space="preserve">Приходится торговой площади магазинов, павильонов на 1000 </w:t>
            </w:r>
            <w:r w:rsidRPr="0083372C">
              <w:rPr>
                <w:rFonts w:ascii="Times New Roman" w:hAnsi="Times New Roman" w:cs="Times New Roman"/>
                <w:sz w:val="24"/>
                <w:szCs w:val="24"/>
              </w:rPr>
              <w:lastRenderedPageBreak/>
              <w:t>жителей</w:t>
            </w:r>
          </w:p>
        </w:tc>
        <w:tc>
          <w:tcPr>
            <w:tcW w:w="1644"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lastRenderedPageBreak/>
              <w:t>кв. м торг</w:t>
            </w:r>
            <w:proofErr w:type="gramStart"/>
            <w:r w:rsidRPr="0083372C">
              <w:rPr>
                <w:rFonts w:ascii="Times New Roman" w:hAnsi="Times New Roman" w:cs="Times New Roman"/>
                <w:sz w:val="24"/>
                <w:szCs w:val="24"/>
              </w:rPr>
              <w:t>.</w:t>
            </w:r>
            <w:proofErr w:type="gramEnd"/>
            <w:r w:rsidRPr="0083372C">
              <w:rPr>
                <w:rFonts w:ascii="Times New Roman" w:hAnsi="Times New Roman" w:cs="Times New Roman"/>
                <w:sz w:val="24"/>
                <w:szCs w:val="24"/>
              </w:rPr>
              <w:t xml:space="preserve"> </w:t>
            </w:r>
            <w:proofErr w:type="gramStart"/>
            <w:r w:rsidRPr="0083372C">
              <w:rPr>
                <w:rFonts w:ascii="Times New Roman" w:hAnsi="Times New Roman" w:cs="Times New Roman"/>
                <w:sz w:val="24"/>
                <w:szCs w:val="24"/>
              </w:rPr>
              <w:t>п</w:t>
            </w:r>
            <w:proofErr w:type="gramEnd"/>
            <w:r w:rsidRPr="0083372C">
              <w:rPr>
                <w:rFonts w:ascii="Times New Roman" w:hAnsi="Times New Roman" w:cs="Times New Roman"/>
                <w:sz w:val="24"/>
                <w:szCs w:val="24"/>
              </w:rPr>
              <w:t>лощади</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3F6312">
            <w:pPr>
              <w:pStyle w:val="ConsPlusNormal"/>
              <w:jc w:val="both"/>
              <w:rPr>
                <w:rFonts w:ascii="Times New Roman" w:hAnsi="Times New Roman" w:cs="Times New Roman"/>
                <w:sz w:val="24"/>
                <w:szCs w:val="24"/>
              </w:rPr>
            </w:pPr>
            <w:r w:rsidRPr="0083372C">
              <w:rPr>
                <w:rFonts w:ascii="Times New Roman" w:hAnsi="Times New Roman" w:cs="Times New Roman"/>
                <w:sz w:val="24"/>
                <w:szCs w:val="24"/>
              </w:rPr>
              <w:t>Организации общественного питания - всего</w:t>
            </w:r>
          </w:p>
        </w:tc>
        <w:tc>
          <w:tcPr>
            <w:tcW w:w="1644" w:type="dxa"/>
          </w:tcPr>
          <w:p w:rsidR="003F6312" w:rsidRPr="0083372C" w:rsidRDefault="007E2A98">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единиц/посад</w:t>
            </w:r>
            <w:proofErr w:type="gramStart"/>
            <w:r w:rsidRPr="0083372C">
              <w:rPr>
                <w:rFonts w:ascii="Times New Roman" w:hAnsi="Times New Roman" w:cs="Times New Roman"/>
                <w:sz w:val="24"/>
                <w:szCs w:val="24"/>
              </w:rPr>
              <w:t>.</w:t>
            </w:r>
            <w:proofErr w:type="gramEnd"/>
            <w:r w:rsidR="003F6312" w:rsidRPr="0083372C">
              <w:rPr>
                <w:rFonts w:ascii="Times New Roman" w:hAnsi="Times New Roman" w:cs="Times New Roman"/>
                <w:sz w:val="24"/>
                <w:szCs w:val="24"/>
              </w:rPr>
              <w:t xml:space="preserve"> </w:t>
            </w:r>
            <w:proofErr w:type="gramStart"/>
            <w:r w:rsidR="003F6312" w:rsidRPr="0083372C">
              <w:rPr>
                <w:rFonts w:ascii="Times New Roman" w:hAnsi="Times New Roman" w:cs="Times New Roman"/>
                <w:sz w:val="24"/>
                <w:szCs w:val="24"/>
              </w:rPr>
              <w:t>м</w:t>
            </w:r>
            <w:proofErr w:type="gramEnd"/>
            <w:r w:rsidR="003F6312" w:rsidRPr="0083372C">
              <w:rPr>
                <w:rFonts w:ascii="Times New Roman" w:hAnsi="Times New Roman" w:cs="Times New Roman"/>
                <w:sz w:val="24"/>
                <w:szCs w:val="24"/>
              </w:rPr>
              <w:t>ест</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3F6312">
            <w:pPr>
              <w:pStyle w:val="ConsPlusNormal"/>
              <w:jc w:val="both"/>
              <w:rPr>
                <w:rFonts w:ascii="Times New Roman" w:hAnsi="Times New Roman" w:cs="Times New Roman"/>
                <w:sz w:val="24"/>
                <w:szCs w:val="24"/>
              </w:rPr>
            </w:pPr>
            <w:r w:rsidRPr="0083372C">
              <w:rPr>
                <w:rFonts w:ascii="Times New Roman" w:hAnsi="Times New Roman" w:cs="Times New Roman"/>
                <w:sz w:val="24"/>
                <w:szCs w:val="24"/>
              </w:rPr>
              <w:t>в том числе общедоступная сеть</w:t>
            </w:r>
            <w:r w:rsidR="0083372C" w:rsidRPr="0083372C">
              <w:rPr>
                <w:rFonts w:ascii="Times New Roman" w:hAnsi="Times New Roman" w:cs="Times New Roman"/>
                <w:sz w:val="24"/>
                <w:szCs w:val="24"/>
              </w:rPr>
              <w:t xml:space="preserve"> из нее:</w:t>
            </w:r>
          </w:p>
        </w:tc>
        <w:tc>
          <w:tcPr>
            <w:tcW w:w="1644" w:type="dxa"/>
          </w:tcPr>
          <w:p w:rsidR="003F6312" w:rsidRPr="0083372C" w:rsidRDefault="003F6312">
            <w:pPr>
              <w:pStyle w:val="ConsPlusNormal"/>
              <w:jc w:val="center"/>
              <w:rPr>
                <w:rFonts w:ascii="Times New Roman" w:hAnsi="Times New Roman" w:cs="Times New Roman"/>
                <w:sz w:val="24"/>
                <w:szCs w:val="24"/>
              </w:rPr>
            </w:pP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pPr>
              <w:pStyle w:val="ConsPlusNormal"/>
              <w:jc w:val="center"/>
              <w:rPr>
                <w:rFonts w:ascii="Times New Roman" w:hAnsi="Times New Roman" w:cs="Times New Roman"/>
                <w:sz w:val="24"/>
                <w:szCs w:val="24"/>
              </w:rPr>
            </w:pP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9D141C"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Pr="0083372C">
              <w:rPr>
                <w:rFonts w:ascii="Times New Roman" w:hAnsi="Times New Roman" w:cs="Times New Roman"/>
                <w:sz w:val="26"/>
                <w:szCs w:val="26"/>
              </w:rPr>
              <w:tab/>
            </w:r>
            <w:r w:rsidR="003F6312" w:rsidRPr="0083372C">
              <w:rPr>
                <w:rFonts w:ascii="Times New Roman" w:hAnsi="Times New Roman" w:cs="Times New Roman"/>
                <w:sz w:val="24"/>
                <w:szCs w:val="24"/>
              </w:rPr>
              <w:t>столовые, закусочные</w:t>
            </w:r>
          </w:p>
        </w:tc>
        <w:tc>
          <w:tcPr>
            <w:tcW w:w="1644" w:type="dxa"/>
          </w:tcPr>
          <w:p w:rsidR="003F6312" w:rsidRPr="0083372C" w:rsidRDefault="007E2A98">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9D141C"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Pr="0083372C">
              <w:rPr>
                <w:rFonts w:ascii="Times New Roman" w:hAnsi="Times New Roman" w:cs="Times New Roman"/>
                <w:sz w:val="26"/>
                <w:szCs w:val="26"/>
              </w:rPr>
              <w:tab/>
            </w:r>
            <w:r w:rsidR="003F6312" w:rsidRPr="0083372C">
              <w:rPr>
                <w:rFonts w:ascii="Times New Roman" w:hAnsi="Times New Roman" w:cs="Times New Roman"/>
                <w:sz w:val="24"/>
                <w:szCs w:val="24"/>
              </w:rPr>
              <w:t>рестораны, кафе, бары</w:t>
            </w:r>
          </w:p>
        </w:tc>
        <w:tc>
          <w:tcPr>
            <w:tcW w:w="1644"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3F6312">
            <w:pPr>
              <w:pStyle w:val="ConsPlusNormal"/>
              <w:jc w:val="both"/>
              <w:rPr>
                <w:rFonts w:ascii="Times New Roman" w:hAnsi="Times New Roman" w:cs="Times New Roman"/>
                <w:sz w:val="24"/>
                <w:szCs w:val="24"/>
              </w:rPr>
            </w:pPr>
            <w:r w:rsidRPr="0083372C">
              <w:rPr>
                <w:rFonts w:ascii="Times New Roman" w:hAnsi="Times New Roman" w:cs="Times New Roman"/>
                <w:sz w:val="24"/>
                <w:szCs w:val="24"/>
              </w:rPr>
              <w:t>Рынки - всего</w:t>
            </w:r>
          </w:p>
        </w:tc>
        <w:tc>
          <w:tcPr>
            <w:tcW w:w="1644" w:type="dxa"/>
          </w:tcPr>
          <w:p w:rsidR="003F554D"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единиц/</w:t>
            </w:r>
          </w:p>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торговых мест</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3F6312">
            <w:pPr>
              <w:pStyle w:val="ConsPlusNormal"/>
              <w:jc w:val="both"/>
              <w:rPr>
                <w:rFonts w:ascii="Times New Roman" w:hAnsi="Times New Roman" w:cs="Times New Roman"/>
                <w:sz w:val="24"/>
                <w:szCs w:val="24"/>
              </w:rPr>
            </w:pPr>
            <w:r w:rsidRPr="0083372C">
              <w:rPr>
                <w:rFonts w:ascii="Times New Roman" w:hAnsi="Times New Roman" w:cs="Times New Roman"/>
                <w:sz w:val="24"/>
                <w:szCs w:val="24"/>
              </w:rPr>
              <w:t>Автозаправочные станции</w:t>
            </w:r>
          </w:p>
        </w:tc>
        <w:tc>
          <w:tcPr>
            <w:tcW w:w="1644"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единиц</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4A2929" w:rsidRPr="00227CAA" w:rsidTr="006278D3">
        <w:tc>
          <w:tcPr>
            <w:tcW w:w="594" w:type="dxa"/>
          </w:tcPr>
          <w:p w:rsidR="004A2929" w:rsidRPr="00227CAA" w:rsidRDefault="004A2929">
            <w:pPr>
              <w:pStyle w:val="ConsPlusNormal"/>
              <w:jc w:val="center"/>
              <w:outlineLvl w:val="2"/>
              <w:rPr>
                <w:rFonts w:ascii="Times New Roman" w:hAnsi="Times New Roman" w:cs="Times New Roman"/>
                <w:sz w:val="24"/>
                <w:szCs w:val="24"/>
              </w:rPr>
            </w:pPr>
            <w:r w:rsidRPr="00227CAA">
              <w:rPr>
                <w:rFonts w:ascii="Times New Roman" w:hAnsi="Times New Roman" w:cs="Times New Roman"/>
                <w:sz w:val="24"/>
                <w:szCs w:val="24"/>
              </w:rPr>
              <w:t>8.</w:t>
            </w:r>
          </w:p>
        </w:tc>
        <w:tc>
          <w:tcPr>
            <w:tcW w:w="9056" w:type="dxa"/>
            <w:gridSpan w:val="4"/>
          </w:tcPr>
          <w:p w:rsidR="004A2929" w:rsidRPr="00227CAA" w:rsidRDefault="004A2929" w:rsidP="004A292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Платные услуги населению</w:t>
            </w:r>
          </w:p>
        </w:tc>
      </w:tr>
      <w:tr w:rsidR="003F6312" w:rsidRPr="00227CAA" w:rsidTr="006278D3">
        <w:trPr>
          <w:trHeight w:val="1048"/>
        </w:trPr>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rsidP="003F554D">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Объем реализации платных услуг населению - всего</w:t>
            </w:r>
          </w:p>
        </w:tc>
        <w:tc>
          <w:tcPr>
            <w:tcW w:w="1644"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млн. руб.</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807B4A"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тдел экономики, торговли и обеспечения муниципальных закупок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Челябинскстат</w:t>
            </w:r>
            <w:proofErr w:type="spellEnd"/>
          </w:p>
        </w:tc>
      </w:tr>
      <w:tr w:rsidR="003F6312" w:rsidRPr="00227CAA" w:rsidTr="006278D3">
        <w:tc>
          <w:tcPr>
            <w:tcW w:w="594" w:type="dxa"/>
          </w:tcPr>
          <w:p w:rsidR="003F6312" w:rsidRPr="00227CAA" w:rsidRDefault="003F6312">
            <w:pPr>
              <w:pStyle w:val="ConsPlusNormal"/>
              <w:rPr>
                <w:rFonts w:ascii="Times New Roman" w:hAnsi="Times New Roman" w:cs="Times New Roman"/>
                <w:sz w:val="24"/>
                <w:szCs w:val="24"/>
              </w:rPr>
            </w:pPr>
          </w:p>
        </w:tc>
        <w:tc>
          <w:tcPr>
            <w:tcW w:w="3572" w:type="dxa"/>
          </w:tcPr>
          <w:p w:rsidR="003F6312" w:rsidRPr="00227CAA" w:rsidRDefault="003F6312" w:rsidP="003F554D">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 объем реализации бытовых услуг населению - всего</w:t>
            </w:r>
          </w:p>
        </w:tc>
        <w:tc>
          <w:tcPr>
            <w:tcW w:w="1644" w:type="dxa"/>
          </w:tcPr>
          <w:p w:rsidR="003F6312" w:rsidRPr="00227CAA" w:rsidRDefault="003F6312"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3F6312" w:rsidRPr="00227CAA" w:rsidRDefault="003F6312">
            <w:pPr>
              <w:pStyle w:val="ConsPlusNormal"/>
              <w:rPr>
                <w:rFonts w:ascii="Times New Roman" w:hAnsi="Times New Roman" w:cs="Times New Roman"/>
                <w:sz w:val="24"/>
                <w:szCs w:val="24"/>
              </w:rPr>
            </w:pPr>
          </w:p>
        </w:tc>
        <w:tc>
          <w:tcPr>
            <w:tcW w:w="2479" w:type="dxa"/>
          </w:tcPr>
          <w:p w:rsidR="003F6312" w:rsidRPr="00227CAA" w:rsidRDefault="003F631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3F6312" w:rsidRPr="00227CAA" w:rsidTr="006278D3">
        <w:tc>
          <w:tcPr>
            <w:tcW w:w="594" w:type="dxa"/>
          </w:tcPr>
          <w:p w:rsidR="003F6312" w:rsidRPr="00BB22FA" w:rsidRDefault="003F6312">
            <w:pPr>
              <w:pStyle w:val="ConsPlusNormal"/>
              <w:rPr>
                <w:rFonts w:ascii="Times New Roman" w:hAnsi="Times New Roman" w:cs="Times New Roman"/>
                <w:color w:val="C0504D" w:themeColor="accent2"/>
                <w:sz w:val="24"/>
                <w:szCs w:val="24"/>
              </w:rPr>
            </w:pPr>
          </w:p>
        </w:tc>
        <w:tc>
          <w:tcPr>
            <w:tcW w:w="3572" w:type="dxa"/>
          </w:tcPr>
          <w:p w:rsidR="003F6312" w:rsidRPr="0083372C" w:rsidRDefault="003F6312">
            <w:pPr>
              <w:pStyle w:val="ConsPlusNormal"/>
              <w:jc w:val="both"/>
              <w:rPr>
                <w:rFonts w:ascii="Times New Roman" w:hAnsi="Times New Roman" w:cs="Times New Roman"/>
                <w:sz w:val="24"/>
                <w:szCs w:val="24"/>
              </w:rPr>
            </w:pPr>
            <w:r w:rsidRPr="0083372C">
              <w:rPr>
                <w:rFonts w:ascii="Times New Roman" w:hAnsi="Times New Roman" w:cs="Times New Roman"/>
                <w:sz w:val="24"/>
                <w:szCs w:val="24"/>
              </w:rPr>
              <w:t>Организации, оказывающие бытовые услуги - всего</w:t>
            </w:r>
          </w:p>
        </w:tc>
        <w:tc>
          <w:tcPr>
            <w:tcW w:w="1644" w:type="dxa"/>
          </w:tcPr>
          <w:p w:rsidR="003F6312" w:rsidRPr="0083372C" w:rsidRDefault="003F631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единиц</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807B4A" w:rsidP="006F056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 xml:space="preserve">отдел экономики, торговли и обеспечения муниципальных закупок </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9179D8">
            <w:pPr>
              <w:pStyle w:val="ConsPlusNormal"/>
              <w:jc w:val="both"/>
              <w:rPr>
                <w:rFonts w:ascii="Times New Roman" w:hAnsi="Times New Roman" w:cs="Times New Roman"/>
                <w:sz w:val="24"/>
                <w:szCs w:val="24"/>
              </w:rPr>
            </w:pPr>
            <w:r w:rsidRPr="0083372C">
              <w:rPr>
                <w:rFonts w:ascii="Times New Roman" w:hAnsi="Times New Roman" w:cs="Times New Roman"/>
                <w:sz w:val="24"/>
                <w:szCs w:val="24"/>
              </w:rPr>
              <w:t>в том числе</w:t>
            </w:r>
            <w:r w:rsidR="003F6312" w:rsidRPr="0083372C">
              <w:rPr>
                <w:rFonts w:ascii="Times New Roman" w:hAnsi="Times New Roman" w:cs="Times New Roman"/>
                <w:sz w:val="24"/>
                <w:szCs w:val="24"/>
              </w:rPr>
              <w:t>:</w:t>
            </w:r>
          </w:p>
        </w:tc>
        <w:tc>
          <w:tcPr>
            <w:tcW w:w="1644" w:type="dxa"/>
          </w:tcPr>
          <w:p w:rsidR="003F6312" w:rsidRPr="0083372C" w:rsidRDefault="003F6312">
            <w:pPr>
              <w:pStyle w:val="ConsPlusNormal"/>
              <w:rPr>
                <w:rFonts w:ascii="Times New Roman" w:hAnsi="Times New Roman" w:cs="Times New Roman"/>
                <w:sz w:val="24"/>
                <w:szCs w:val="24"/>
              </w:rPr>
            </w:pP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pPr>
              <w:pStyle w:val="ConsPlusNormal"/>
              <w:rPr>
                <w:rFonts w:ascii="Times New Roman" w:hAnsi="Times New Roman" w:cs="Times New Roman"/>
                <w:sz w:val="24"/>
                <w:szCs w:val="24"/>
              </w:rPr>
            </w:pP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9D141C"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Pr="0083372C">
              <w:rPr>
                <w:rFonts w:ascii="Times New Roman" w:hAnsi="Times New Roman" w:cs="Times New Roman"/>
                <w:sz w:val="26"/>
                <w:szCs w:val="26"/>
              </w:rPr>
              <w:tab/>
            </w:r>
            <w:r w:rsidR="003F6312" w:rsidRPr="0083372C">
              <w:rPr>
                <w:rFonts w:ascii="Times New Roman" w:hAnsi="Times New Roman" w:cs="Times New Roman"/>
                <w:sz w:val="24"/>
                <w:szCs w:val="24"/>
              </w:rPr>
              <w:t>по ремонту и пошиву обуви</w:t>
            </w:r>
          </w:p>
        </w:tc>
        <w:tc>
          <w:tcPr>
            <w:tcW w:w="1644" w:type="dxa"/>
          </w:tcPr>
          <w:p w:rsidR="003F6312" w:rsidRPr="0083372C" w:rsidRDefault="003F631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9D141C"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Pr="0083372C">
              <w:rPr>
                <w:rFonts w:ascii="Times New Roman" w:hAnsi="Times New Roman" w:cs="Times New Roman"/>
                <w:sz w:val="26"/>
                <w:szCs w:val="26"/>
              </w:rPr>
              <w:tab/>
            </w:r>
            <w:r w:rsidR="003F6312" w:rsidRPr="0083372C">
              <w:rPr>
                <w:rFonts w:ascii="Times New Roman" w:hAnsi="Times New Roman" w:cs="Times New Roman"/>
                <w:sz w:val="24"/>
                <w:szCs w:val="24"/>
              </w:rPr>
              <w:t>по ремонту и пошиву одежды</w:t>
            </w:r>
          </w:p>
        </w:tc>
        <w:tc>
          <w:tcPr>
            <w:tcW w:w="1644" w:type="dxa"/>
          </w:tcPr>
          <w:p w:rsidR="003F6312" w:rsidRPr="0083372C" w:rsidRDefault="003F631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9D141C"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Pr="0083372C">
              <w:rPr>
                <w:rFonts w:ascii="Times New Roman" w:hAnsi="Times New Roman" w:cs="Times New Roman"/>
                <w:sz w:val="26"/>
                <w:szCs w:val="26"/>
              </w:rPr>
              <w:tab/>
            </w:r>
            <w:r w:rsidR="003F6312" w:rsidRPr="0083372C">
              <w:rPr>
                <w:rFonts w:ascii="Times New Roman" w:hAnsi="Times New Roman" w:cs="Times New Roman"/>
                <w:sz w:val="24"/>
                <w:szCs w:val="24"/>
              </w:rPr>
              <w:t>по ремонту сложнобытовой техники</w:t>
            </w:r>
          </w:p>
        </w:tc>
        <w:tc>
          <w:tcPr>
            <w:tcW w:w="1644" w:type="dxa"/>
          </w:tcPr>
          <w:p w:rsidR="003F6312" w:rsidRPr="0083372C" w:rsidRDefault="003F631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3F6312"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009D141C" w:rsidRPr="0083372C">
              <w:rPr>
                <w:rFonts w:ascii="Times New Roman" w:hAnsi="Times New Roman" w:cs="Times New Roman"/>
                <w:sz w:val="26"/>
                <w:szCs w:val="26"/>
              </w:rPr>
              <w:tab/>
            </w:r>
            <w:r w:rsidRPr="0083372C">
              <w:rPr>
                <w:rFonts w:ascii="Times New Roman" w:hAnsi="Times New Roman" w:cs="Times New Roman"/>
                <w:sz w:val="24"/>
                <w:szCs w:val="24"/>
              </w:rPr>
              <w:t>химической чистке и крашению</w:t>
            </w:r>
          </w:p>
        </w:tc>
        <w:tc>
          <w:tcPr>
            <w:tcW w:w="1644" w:type="dxa"/>
          </w:tcPr>
          <w:p w:rsidR="003F6312" w:rsidRPr="0083372C" w:rsidRDefault="003F631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3F6312" w:rsidRPr="00227CAA" w:rsidTr="006278D3">
        <w:tc>
          <w:tcPr>
            <w:tcW w:w="594" w:type="dxa"/>
          </w:tcPr>
          <w:p w:rsidR="003F6312" w:rsidRPr="0083372C" w:rsidRDefault="003F6312">
            <w:pPr>
              <w:pStyle w:val="ConsPlusNormal"/>
              <w:rPr>
                <w:rFonts w:ascii="Times New Roman" w:hAnsi="Times New Roman" w:cs="Times New Roman"/>
                <w:sz w:val="24"/>
                <w:szCs w:val="24"/>
              </w:rPr>
            </w:pPr>
          </w:p>
        </w:tc>
        <w:tc>
          <w:tcPr>
            <w:tcW w:w="3572" w:type="dxa"/>
          </w:tcPr>
          <w:p w:rsidR="003F6312" w:rsidRPr="0083372C" w:rsidRDefault="009D141C"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Pr="0083372C">
              <w:rPr>
                <w:rFonts w:ascii="Times New Roman" w:hAnsi="Times New Roman" w:cs="Times New Roman"/>
                <w:sz w:val="26"/>
                <w:szCs w:val="26"/>
              </w:rPr>
              <w:tab/>
            </w:r>
            <w:r w:rsidR="003F6312" w:rsidRPr="0083372C">
              <w:rPr>
                <w:rFonts w:ascii="Times New Roman" w:hAnsi="Times New Roman" w:cs="Times New Roman"/>
                <w:sz w:val="24"/>
                <w:szCs w:val="24"/>
              </w:rPr>
              <w:t>парикмахерские</w:t>
            </w:r>
          </w:p>
        </w:tc>
        <w:tc>
          <w:tcPr>
            <w:tcW w:w="1644" w:type="dxa"/>
          </w:tcPr>
          <w:p w:rsidR="003F6312" w:rsidRPr="0083372C" w:rsidRDefault="003F631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3F6312" w:rsidRPr="0083372C" w:rsidRDefault="003F6312">
            <w:pPr>
              <w:pStyle w:val="ConsPlusNormal"/>
              <w:rPr>
                <w:rFonts w:ascii="Times New Roman" w:hAnsi="Times New Roman" w:cs="Times New Roman"/>
                <w:sz w:val="24"/>
                <w:szCs w:val="24"/>
              </w:rPr>
            </w:pPr>
          </w:p>
        </w:tc>
        <w:tc>
          <w:tcPr>
            <w:tcW w:w="2479" w:type="dxa"/>
          </w:tcPr>
          <w:p w:rsidR="003F6312" w:rsidRPr="0083372C" w:rsidRDefault="003F631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83372C" w:rsidRPr="00227CAA" w:rsidTr="006278D3">
        <w:tc>
          <w:tcPr>
            <w:tcW w:w="594" w:type="dxa"/>
          </w:tcPr>
          <w:p w:rsidR="0083372C" w:rsidRPr="0083372C" w:rsidRDefault="0083372C">
            <w:pPr>
              <w:pStyle w:val="ConsPlusNormal"/>
              <w:rPr>
                <w:rFonts w:ascii="Times New Roman" w:hAnsi="Times New Roman" w:cs="Times New Roman"/>
                <w:sz w:val="24"/>
                <w:szCs w:val="24"/>
              </w:rPr>
            </w:pPr>
          </w:p>
        </w:tc>
        <w:tc>
          <w:tcPr>
            <w:tcW w:w="3572" w:type="dxa"/>
          </w:tcPr>
          <w:p w:rsidR="0083372C" w:rsidRPr="0083372C" w:rsidRDefault="0083372C"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Pr="0083372C">
              <w:rPr>
                <w:rFonts w:ascii="Times New Roman" w:hAnsi="Times New Roman" w:cs="Times New Roman"/>
                <w:sz w:val="24"/>
                <w:szCs w:val="24"/>
              </w:rPr>
              <w:tab/>
              <w:t>техническое обслуживание и ремонт транспортных средств, машин и оборудования</w:t>
            </w:r>
          </w:p>
        </w:tc>
        <w:tc>
          <w:tcPr>
            <w:tcW w:w="1644" w:type="dxa"/>
          </w:tcPr>
          <w:p w:rsidR="0083372C" w:rsidRPr="0083372C" w:rsidRDefault="0083372C"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83372C" w:rsidRPr="0083372C" w:rsidRDefault="0083372C">
            <w:pPr>
              <w:pStyle w:val="ConsPlusNormal"/>
              <w:rPr>
                <w:rFonts w:ascii="Times New Roman" w:hAnsi="Times New Roman" w:cs="Times New Roman"/>
                <w:sz w:val="24"/>
                <w:szCs w:val="24"/>
              </w:rPr>
            </w:pPr>
          </w:p>
        </w:tc>
        <w:tc>
          <w:tcPr>
            <w:tcW w:w="2479" w:type="dxa"/>
          </w:tcPr>
          <w:p w:rsidR="0083372C" w:rsidRPr="0083372C" w:rsidRDefault="00F64A0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83372C" w:rsidRPr="00227CAA" w:rsidTr="006278D3">
        <w:tc>
          <w:tcPr>
            <w:tcW w:w="594" w:type="dxa"/>
          </w:tcPr>
          <w:p w:rsidR="0083372C" w:rsidRPr="0083372C" w:rsidRDefault="0083372C">
            <w:pPr>
              <w:pStyle w:val="ConsPlusNormal"/>
              <w:rPr>
                <w:rFonts w:ascii="Times New Roman" w:hAnsi="Times New Roman" w:cs="Times New Roman"/>
                <w:sz w:val="24"/>
                <w:szCs w:val="24"/>
              </w:rPr>
            </w:pPr>
          </w:p>
        </w:tc>
        <w:tc>
          <w:tcPr>
            <w:tcW w:w="3572" w:type="dxa"/>
          </w:tcPr>
          <w:p w:rsidR="0083372C" w:rsidRPr="0083372C" w:rsidRDefault="0083372C"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Pr="0083372C">
              <w:rPr>
                <w:rFonts w:ascii="Times New Roman" w:hAnsi="Times New Roman" w:cs="Times New Roman"/>
                <w:sz w:val="24"/>
                <w:szCs w:val="24"/>
              </w:rPr>
              <w:tab/>
              <w:t>ремонт, строительство жилья и других построек</w:t>
            </w:r>
          </w:p>
        </w:tc>
        <w:tc>
          <w:tcPr>
            <w:tcW w:w="1644" w:type="dxa"/>
          </w:tcPr>
          <w:p w:rsidR="0083372C" w:rsidRPr="0083372C" w:rsidRDefault="00F64A0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83372C" w:rsidRPr="0083372C" w:rsidRDefault="0083372C">
            <w:pPr>
              <w:pStyle w:val="ConsPlusNormal"/>
              <w:rPr>
                <w:rFonts w:ascii="Times New Roman" w:hAnsi="Times New Roman" w:cs="Times New Roman"/>
                <w:sz w:val="24"/>
                <w:szCs w:val="24"/>
              </w:rPr>
            </w:pPr>
          </w:p>
        </w:tc>
        <w:tc>
          <w:tcPr>
            <w:tcW w:w="2479" w:type="dxa"/>
          </w:tcPr>
          <w:p w:rsidR="0083372C" w:rsidRPr="0083372C" w:rsidRDefault="00F64A0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83372C" w:rsidRPr="00227CAA" w:rsidTr="006278D3">
        <w:tc>
          <w:tcPr>
            <w:tcW w:w="594" w:type="dxa"/>
          </w:tcPr>
          <w:p w:rsidR="0083372C" w:rsidRPr="0083372C" w:rsidRDefault="0083372C">
            <w:pPr>
              <w:pStyle w:val="ConsPlusNormal"/>
              <w:rPr>
                <w:rFonts w:ascii="Times New Roman" w:hAnsi="Times New Roman" w:cs="Times New Roman"/>
                <w:sz w:val="24"/>
                <w:szCs w:val="24"/>
              </w:rPr>
            </w:pPr>
          </w:p>
        </w:tc>
        <w:tc>
          <w:tcPr>
            <w:tcW w:w="3572" w:type="dxa"/>
          </w:tcPr>
          <w:p w:rsidR="0083372C" w:rsidRPr="0083372C" w:rsidRDefault="0083372C"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Pr="0083372C">
              <w:rPr>
                <w:rFonts w:ascii="Times New Roman" w:hAnsi="Times New Roman" w:cs="Times New Roman"/>
                <w:sz w:val="24"/>
                <w:szCs w:val="24"/>
              </w:rPr>
              <w:tab/>
              <w:t>ритуальные услуги</w:t>
            </w:r>
          </w:p>
        </w:tc>
        <w:tc>
          <w:tcPr>
            <w:tcW w:w="1644" w:type="dxa"/>
          </w:tcPr>
          <w:p w:rsidR="0083372C" w:rsidRPr="0083372C" w:rsidRDefault="00F64A0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83372C" w:rsidRPr="0083372C" w:rsidRDefault="0083372C">
            <w:pPr>
              <w:pStyle w:val="ConsPlusNormal"/>
              <w:rPr>
                <w:rFonts w:ascii="Times New Roman" w:hAnsi="Times New Roman" w:cs="Times New Roman"/>
                <w:sz w:val="24"/>
                <w:szCs w:val="24"/>
              </w:rPr>
            </w:pPr>
          </w:p>
        </w:tc>
        <w:tc>
          <w:tcPr>
            <w:tcW w:w="2479" w:type="dxa"/>
          </w:tcPr>
          <w:p w:rsidR="0083372C" w:rsidRPr="0083372C" w:rsidRDefault="00F64A0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83372C" w:rsidRPr="00227CAA" w:rsidTr="006278D3">
        <w:tc>
          <w:tcPr>
            <w:tcW w:w="594" w:type="dxa"/>
          </w:tcPr>
          <w:p w:rsidR="0083372C" w:rsidRPr="0083372C" w:rsidRDefault="0083372C">
            <w:pPr>
              <w:pStyle w:val="ConsPlusNormal"/>
              <w:rPr>
                <w:rFonts w:ascii="Times New Roman" w:hAnsi="Times New Roman" w:cs="Times New Roman"/>
                <w:sz w:val="24"/>
                <w:szCs w:val="24"/>
              </w:rPr>
            </w:pPr>
          </w:p>
        </w:tc>
        <w:tc>
          <w:tcPr>
            <w:tcW w:w="3572" w:type="dxa"/>
          </w:tcPr>
          <w:p w:rsidR="0083372C" w:rsidRPr="0083372C" w:rsidRDefault="0083372C"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Pr="0083372C">
              <w:rPr>
                <w:rFonts w:ascii="Times New Roman" w:hAnsi="Times New Roman" w:cs="Times New Roman"/>
                <w:sz w:val="24"/>
                <w:szCs w:val="24"/>
              </w:rPr>
              <w:tab/>
              <w:t>услуги фотоателье и фот</w:t>
            </w:r>
            <w:proofErr w:type="gramStart"/>
            <w:r w:rsidRPr="0083372C">
              <w:rPr>
                <w:rFonts w:ascii="Times New Roman" w:hAnsi="Times New Roman" w:cs="Times New Roman"/>
                <w:sz w:val="24"/>
                <w:szCs w:val="24"/>
              </w:rPr>
              <w:t>о-</w:t>
            </w:r>
            <w:proofErr w:type="gramEnd"/>
            <w:r w:rsidRPr="0083372C">
              <w:rPr>
                <w:rFonts w:ascii="Times New Roman" w:hAnsi="Times New Roman" w:cs="Times New Roman"/>
                <w:sz w:val="24"/>
                <w:szCs w:val="24"/>
              </w:rPr>
              <w:t xml:space="preserve"> </w:t>
            </w:r>
            <w:proofErr w:type="spellStart"/>
            <w:r w:rsidRPr="0083372C">
              <w:rPr>
                <w:rFonts w:ascii="Times New Roman" w:hAnsi="Times New Roman" w:cs="Times New Roman"/>
                <w:sz w:val="24"/>
                <w:szCs w:val="24"/>
              </w:rPr>
              <w:t>кинолабораторий</w:t>
            </w:r>
            <w:proofErr w:type="spellEnd"/>
          </w:p>
        </w:tc>
        <w:tc>
          <w:tcPr>
            <w:tcW w:w="1644" w:type="dxa"/>
          </w:tcPr>
          <w:p w:rsidR="0083372C" w:rsidRPr="0083372C" w:rsidRDefault="00F64A0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83372C" w:rsidRPr="0083372C" w:rsidRDefault="0083372C">
            <w:pPr>
              <w:pStyle w:val="ConsPlusNormal"/>
              <w:rPr>
                <w:rFonts w:ascii="Times New Roman" w:hAnsi="Times New Roman" w:cs="Times New Roman"/>
                <w:sz w:val="24"/>
                <w:szCs w:val="24"/>
              </w:rPr>
            </w:pPr>
          </w:p>
        </w:tc>
        <w:tc>
          <w:tcPr>
            <w:tcW w:w="2479" w:type="dxa"/>
          </w:tcPr>
          <w:p w:rsidR="0083372C" w:rsidRPr="0083372C" w:rsidRDefault="00F64A0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83372C" w:rsidRPr="00227CAA" w:rsidTr="006278D3">
        <w:tc>
          <w:tcPr>
            <w:tcW w:w="594" w:type="dxa"/>
          </w:tcPr>
          <w:p w:rsidR="0083372C" w:rsidRPr="0083372C" w:rsidRDefault="0083372C">
            <w:pPr>
              <w:pStyle w:val="ConsPlusNormal"/>
              <w:rPr>
                <w:rFonts w:ascii="Times New Roman" w:hAnsi="Times New Roman" w:cs="Times New Roman"/>
                <w:sz w:val="24"/>
                <w:szCs w:val="24"/>
              </w:rPr>
            </w:pPr>
          </w:p>
        </w:tc>
        <w:tc>
          <w:tcPr>
            <w:tcW w:w="3572" w:type="dxa"/>
          </w:tcPr>
          <w:p w:rsidR="0083372C" w:rsidRPr="0083372C" w:rsidRDefault="0083372C"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Pr="0083372C">
              <w:rPr>
                <w:rFonts w:ascii="Times New Roman" w:hAnsi="Times New Roman" w:cs="Times New Roman"/>
                <w:sz w:val="24"/>
                <w:szCs w:val="24"/>
              </w:rPr>
              <w:tab/>
              <w:t>услуги бань и душевых</w:t>
            </w:r>
          </w:p>
        </w:tc>
        <w:tc>
          <w:tcPr>
            <w:tcW w:w="1644" w:type="dxa"/>
          </w:tcPr>
          <w:p w:rsidR="0083372C" w:rsidRPr="0083372C" w:rsidRDefault="0083372C" w:rsidP="00F64A02">
            <w:pPr>
              <w:pStyle w:val="ConsPlusNormal"/>
              <w:jc w:val="center"/>
              <w:rPr>
                <w:rFonts w:ascii="Times New Roman" w:hAnsi="Times New Roman" w:cs="Times New Roman"/>
                <w:sz w:val="24"/>
                <w:szCs w:val="24"/>
              </w:rPr>
            </w:pPr>
          </w:p>
        </w:tc>
        <w:tc>
          <w:tcPr>
            <w:tcW w:w="1361" w:type="dxa"/>
          </w:tcPr>
          <w:p w:rsidR="0083372C" w:rsidRPr="0083372C" w:rsidRDefault="0083372C">
            <w:pPr>
              <w:pStyle w:val="ConsPlusNormal"/>
              <w:rPr>
                <w:rFonts w:ascii="Times New Roman" w:hAnsi="Times New Roman" w:cs="Times New Roman"/>
                <w:sz w:val="24"/>
                <w:szCs w:val="24"/>
              </w:rPr>
            </w:pPr>
          </w:p>
        </w:tc>
        <w:tc>
          <w:tcPr>
            <w:tcW w:w="2479" w:type="dxa"/>
          </w:tcPr>
          <w:p w:rsidR="0083372C" w:rsidRPr="0083372C" w:rsidRDefault="00F64A0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83372C" w:rsidRPr="00227CAA" w:rsidTr="006278D3">
        <w:tc>
          <w:tcPr>
            <w:tcW w:w="594" w:type="dxa"/>
          </w:tcPr>
          <w:p w:rsidR="0083372C" w:rsidRPr="0083372C" w:rsidRDefault="0083372C">
            <w:pPr>
              <w:pStyle w:val="ConsPlusNormal"/>
              <w:rPr>
                <w:rFonts w:ascii="Times New Roman" w:hAnsi="Times New Roman" w:cs="Times New Roman"/>
                <w:sz w:val="24"/>
                <w:szCs w:val="24"/>
              </w:rPr>
            </w:pPr>
          </w:p>
        </w:tc>
        <w:tc>
          <w:tcPr>
            <w:tcW w:w="3572" w:type="dxa"/>
          </w:tcPr>
          <w:p w:rsidR="008556AA" w:rsidRPr="0083372C" w:rsidRDefault="0083372C" w:rsidP="009D141C">
            <w:pPr>
              <w:pStyle w:val="ConsPlusNormal"/>
              <w:tabs>
                <w:tab w:val="left" w:pos="257"/>
              </w:tabs>
              <w:jc w:val="both"/>
              <w:rPr>
                <w:rFonts w:ascii="Times New Roman" w:hAnsi="Times New Roman" w:cs="Times New Roman"/>
                <w:sz w:val="24"/>
                <w:szCs w:val="24"/>
              </w:rPr>
            </w:pPr>
            <w:r w:rsidRPr="0083372C">
              <w:rPr>
                <w:rFonts w:ascii="Times New Roman" w:hAnsi="Times New Roman" w:cs="Times New Roman"/>
                <w:sz w:val="24"/>
                <w:szCs w:val="24"/>
              </w:rPr>
              <w:t>-</w:t>
            </w:r>
            <w:r w:rsidRPr="0083372C">
              <w:rPr>
                <w:rFonts w:ascii="Times New Roman" w:hAnsi="Times New Roman" w:cs="Times New Roman"/>
                <w:sz w:val="24"/>
                <w:szCs w:val="24"/>
              </w:rPr>
              <w:tab/>
              <w:t>прочие услуги бытового характера</w:t>
            </w:r>
          </w:p>
        </w:tc>
        <w:tc>
          <w:tcPr>
            <w:tcW w:w="1644" w:type="dxa"/>
          </w:tcPr>
          <w:p w:rsidR="0083372C" w:rsidRPr="0083372C" w:rsidRDefault="00F64A0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c>
          <w:tcPr>
            <w:tcW w:w="1361" w:type="dxa"/>
          </w:tcPr>
          <w:p w:rsidR="0083372C" w:rsidRPr="0083372C" w:rsidRDefault="0083372C">
            <w:pPr>
              <w:pStyle w:val="ConsPlusNormal"/>
              <w:rPr>
                <w:rFonts w:ascii="Times New Roman" w:hAnsi="Times New Roman" w:cs="Times New Roman"/>
                <w:sz w:val="24"/>
                <w:szCs w:val="24"/>
              </w:rPr>
            </w:pPr>
          </w:p>
        </w:tc>
        <w:tc>
          <w:tcPr>
            <w:tcW w:w="2479" w:type="dxa"/>
          </w:tcPr>
          <w:p w:rsidR="0083372C" w:rsidRPr="0083372C" w:rsidRDefault="00F64A02" w:rsidP="00F64A02">
            <w:pPr>
              <w:pStyle w:val="ConsPlusNormal"/>
              <w:jc w:val="center"/>
              <w:rPr>
                <w:rFonts w:ascii="Times New Roman" w:hAnsi="Times New Roman" w:cs="Times New Roman"/>
                <w:sz w:val="24"/>
                <w:szCs w:val="24"/>
              </w:rPr>
            </w:pPr>
            <w:r w:rsidRPr="0083372C">
              <w:rPr>
                <w:rFonts w:ascii="Times New Roman" w:hAnsi="Times New Roman" w:cs="Times New Roman"/>
                <w:sz w:val="24"/>
                <w:szCs w:val="24"/>
              </w:rPr>
              <w:t>-//-</w:t>
            </w:r>
          </w:p>
        </w:tc>
      </w:tr>
      <w:tr w:rsidR="00807B4A" w:rsidRPr="00227CAA" w:rsidTr="006278D3">
        <w:tc>
          <w:tcPr>
            <w:tcW w:w="594" w:type="dxa"/>
          </w:tcPr>
          <w:p w:rsidR="00807B4A" w:rsidRPr="00227CAA" w:rsidRDefault="00807B4A">
            <w:pPr>
              <w:pStyle w:val="ConsPlusNormal"/>
              <w:rPr>
                <w:rFonts w:ascii="Times New Roman" w:hAnsi="Times New Roman" w:cs="Times New Roman"/>
                <w:sz w:val="24"/>
                <w:szCs w:val="24"/>
              </w:rPr>
            </w:pPr>
          </w:p>
        </w:tc>
        <w:tc>
          <w:tcPr>
            <w:tcW w:w="3572" w:type="dxa"/>
            <w:vAlign w:val="bottom"/>
          </w:tcPr>
          <w:p w:rsidR="00807B4A" w:rsidRPr="00807B4A" w:rsidRDefault="00807B4A" w:rsidP="00807B4A">
            <w:pPr>
              <w:pStyle w:val="ConsPlusNormal"/>
              <w:jc w:val="both"/>
              <w:rPr>
                <w:rFonts w:ascii="Times New Roman" w:hAnsi="Times New Roman" w:cs="Times New Roman"/>
                <w:sz w:val="24"/>
                <w:szCs w:val="24"/>
              </w:rPr>
            </w:pPr>
            <w:r w:rsidRPr="00807B4A">
              <w:rPr>
                <w:rFonts w:ascii="Times New Roman" w:hAnsi="Times New Roman" w:cs="Times New Roman"/>
                <w:sz w:val="24"/>
                <w:szCs w:val="24"/>
              </w:rPr>
              <w:t>Число коллективных средств размещения</w:t>
            </w:r>
          </w:p>
        </w:tc>
        <w:tc>
          <w:tcPr>
            <w:tcW w:w="1644" w:type="dxa"/>
          </w:tcPr>
          <w:p w:rsidR="00807B4A" w:rsidRPr="00807B4A" w:rsidRDefault="00807B4A" w:rsidP="00F64A0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807B4A" w:rsidRPr="00227CAA" w:rsidRDefault="00807B4A">
            <w:pPr>
              <w:pStyle w:val="ConsPlusNormal"/>
              <w:rPr>
                <w:rFonts w:ascii="Times New Roman" w:hAnsi="Times New Roman" w:cs="Times New Roman"/>
                <w:sz w:val="24"/>
                <w:szCs w:val="24"/>
              </w:rPr>
            </w:pPr>
          </w:p>
        </w:tc>
        <w:tc>
          <w:tcPr>
            <w:tcW w:w="2479" w:type="dxa"/>
          </w:tcPr>
          <w:p w:rsidR="00807B4A" w:rsidRPr="00227CAA" w:rsidRDefault="003E22DB" w:rsidP="00F64A02">
            <w:pPr>
              <w:pStyle w:val="ConsPlusNormal"/>
              <w:jc w:val="center"/>
              <w:rPr>
                <w:rFonts w:ascii="Times New Roman" w:hAnsi="Times New Roman" w:cs="Times New Roman"/>
                <w:sz w:val="24"/>
                <w:szCs w:val="24"/>
              </w:rPr>
            </w:pPr>
            <w:r w:rsidRPr="003E22DB">
              <w:rPr>
                <w:rFonts w:ascii="Times New Roman" w:hAnsi="Times New Roman" w:cs="Times New Roman"/>
                <w:sz w:val="24"/>
                <w:szCs w:val="24"/>
              </w:rPr>
              <w:t>-//-</w:t>
            </w:r>
          </w:p>
        </w:tc>
      </w:tr>
      <w:tr w:rsidR="00807B4A" w:rsidRPr="00227CAA" w:rsidTr="006278D3">
        <w:tc>
          <w:tcPr>
            <w:tcW w:w="594" w:type="dxa"/>
          </w:tcPr>
          <w:p w:rsidR="00807B4A" w:rsidRPr="00227CAA" w:rsidRDefault="00807B4A">
            <w:pPr>
              <w:pStyle w:val="ConsPlusNormal"/>
              <w:rPr>
                <w:rFonts w:ascii="Times New Roman" w:hAnsi="Times New Roman" w:cs="Times New Roman"/>
                <w:sz w:val="24"/>
                <w:szCs w:val="24"/>
              </w:rPr>
            </w:pPr>
          </w:p>
        </w:tc>
        <w:tc>
          <w:tcPr>
            <w:tcW w:w="3572" w:type="dxa"/>
          </w:tcPr>
          <w:p w:rsidR="00807B4A" w:rsidRPr="00807B4A" w:rsidRDefault="00807B4A" w:rsidP="009179D8">
            <w:pPr>
              <w:pStyle w:val="ConsPlusNormal"/>
              <w:jc w:val="both"/>
              <w:rPr>
                <w:rFonts w:ascii="Times New Roman" w:hAnsi="Times New Roman" w:cs="Times New Roman"/>
                <w:sz w:val="24"/>
                <w:szCs w:val="24"/>
              </w:rPr>
            </w:pPr>
            <w:r w:rsidRPr="00807B4A">
              <w:rPr>
                <w:rFonts w:ascii="Times New Roman" w:hAnsi="Times New Roman" w:cs="Times New Roman"/>
                <w:sz w:val="24"/>
                <w:szCs w:val="24"/>
              </w:rPr>
              <w:t>в них мест</w:t>
            </w:r>
          </w:p>
        </w:tc>
        <w:tc>
          <w:tcPr>
            <w:tcW w:w="1644" w:type="dxa"/>
            <w:vAlign w:val="bottom"/>
          </w:tcPr>
          <w:p w:rsidR="00807B4A" w:rsidRPr="00807B4A" w:rsidRDefault="00807B4A" w:rsidP="009217AE">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807B4A" w:rsidRPr="00227CAA" w:rsidRDefault="00807B4A">
            <w:pPr>
              <w:pStyle w:val="ConsPlusNormal"/>
              <w:rPr>
                <w:rFonts w:ascii="Times New Roman" w:hAnsi="Times New Roman" w:cs="Times New Roman"/>
                <w:sz w:val="24"/>
                <w:szCs w:val="24"/>
              </w:rPr>
            </w:pPr>
          </w:p>
        </w:tc>
        <w:tc>
          <w:tcPr>
            <w:tcW w:w="2479" w:type="dxa"/>
          </w:tcPr>
          <w:p w:rsidR="00807B4A" w:rsidRPr="00227CAA" w:rsidRDefault="003E22DB">
            <w:pPr>
              <w:pStyle w:val="ConsPlusNormal"/>
              <w:jc w:val="center"/>
              <w:rPr>
                <w:rFonts w:ascii="Times New Roman" w:hAnsi="Times New Roman" w:cs="Times New Roman"/>
                <w:sz w:val="24"/>
                <w:szCs w:val="24"/>
              </w:rPr>
            </w:pPr>
            <w:r w:rsidRPr="003E22DB">
              <w:rPr>
                <w:rFonts w:ascii="Times New Roman" w:hAnsi="Times New Roman" w:cs="Times New Roman"/>
                <w:sz w:val="24"/>
                <w:szCs w:val="24"/>
              </w:rPr>
              <w:t>-//-</w:t>
            </w:r>
          </w:p>
        </w:tc>
      </w:tr>
      <w:tr w:rsidR="00807B4A" w:rsidRPr="00227CAA" w:rsidTr="006278D3">
        <w:tc>
          <w:tcPr>
            <w:tcW w:w="594" w:type="dxa"/>
          </w:tcPr>
          <w:p w:rsidR="00807B4A" w:rsidRPr="00227CAA" w:rsidRDefault="005F77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9</w:t>
            </w:r>
            <w:r w:rsidR="00807B4A" w:rsidRPr="00227CAA">
              <w:rPr>
                <w:rFonts w:ascii="Times New Roman" w:hAnsi="Times New Roman" w:cs="Times New Roman"/>
                <w:sz w:val="24"/>
                <w:szCs w:val="24"/>
              </w:rPr>
              <w:t>.</w:t>
            </w:r>
          </w:p>
        </w:tc>
        <w:tc>
          <w:tcPr>
            <w:tcW w:w="9056" w:type="dxa"/>
            <w:gridSpan w:val="4"/>
          </w:tcPr>
          <w:p w:rsidR="00807B4A" w:rsidRPr="00227CAA" w:rsidRDefault="00807B4A" w:rsidP="00532EE5">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Развитие малого предпринимательства</w:t>
            </w:r>
          </w:p>
        </w:tc>
      </w:tr>
      <w:tr w:rsidR="00807B4A" w:rsidRPr="00227CAA" w:rsidTr="006278D3">
        <w:tc>
          <w:tcPr>
            <w:tcW w:w="594" w:type="dxa"/>
          </w:tcPr>
          <w:p w:rsidR="00807B4A" w:rsidRPr="00227CAA" w:rsidRDefault="00807B4A">
            <w:pPr>
              <w:pStyle w:val="ConsPlusNormal"/>
              <w:rPr>
                <w:rFonts w:ascii="Times New Roman" w:hAnsi="Times New Roman" w:cs="Times New Roman"/>
                <w:sz w:val="24"/>
                <w:szCs w:val="24"/>
              </w:rPr>
            </w:pPr>
          </w:p>
        </w:tc>
        <w:tc>
          <w:tcPr>
            <w:tcW w:w="3572" w:type="dxa"/>
          </w:tcPr>
          <w:p w:rsidR="00807B4A" w:rsidRPr="00227CAA" w:rsidRDefault="00807B4A">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Количество субъектов малого предпринимательства</w:t>
            </w:r>
          </w:p>
        </w:tc>
        <w:tc>
          <w:tcPr>
            <w:tcW w:w="1644" w:type="dxa"/>
          </w:tcPr>
          <w:p w:rsidR="00807B4A" w:rsidRPr="00227CAA" w:rsidRDefault="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1361" w:type="dxa"/>
          </w:tcPr>
          <w:p w:rsidR="00807B4A" w:rsidRPr="00227CAA" w:rsidRDefault="00807B4A">
            <w:pPr>
              <w:pStyle w:val="ConsPlusNormal"/>
              <w:rPr>
                <w:rFonts w:ascii="Times New Roman" w:hAnsi="Times New Roman" w:cs="Times New Roman"/>
                <w:sz w:val="24"/>
                <w:szCs w:val="24"/>
              </w:rPr>
            </w:pPr>
          </w:p>
        </w:tc>
        <w:tc>
          <w:tcPr>
            <w:tcW w:w="2479" w:type="dxa"/>
          </w:tcPr>
          <w:p w:rsidR="00807B4A" w:rsidRPr="00D1653A" w:rsidRDefault="003E22DB">
            <w:pPr>
              <w:pStyle w:val="ConsPlusNormal"/>
              <w:jc w:val="center"/>
              <w:rPr>
                <w:rFonts w:ascii="Times New Roman" w:hAnsi="Times New Roman" w:cs="Times New Roman"/>
                <w:sz w:val="24"/>
                <w:szCs w:val="24"/>
              </w:rPr>
            </w:pPr>
            <w:r w:rsidRPr="00D1653A">
              <w:rPr>
                <w:rFonts w:ascii="Times New Roman" w:hAnsi="Times New Roman" w:cs="Times New Roman"/>
                <w:sz w:val="24"/>
                <w:szCs w:val="24"/>
              </w:rPr>
              <w:t>ИФНС</w:t>
            </w:r>
          </w:p>
        </w:tc>
      </w:tr>
      <w:tr w:rsidR="00807B4A" w:rsidRPr="00227CAA" w:rsidTr="006278D3">
        <w:tc>
          <w:tcPr>
            <w:tcW w:w="594" w:type="dxa"/>
          </w:tcPr>
          <w:p w:rsidR="00807B4A" w:rsidRPr="00227CAA" w:rsidRDefault="00807B4A">
            <w:pPr>
              <w:pStyle w:val="ConsPlusNormal"/>
              <w:rPr>
                <w:rFonts w:ascii="Times New Roman" w:hAnsi="Times New Roman" w:cs="Times New Roman"/>
                <w:sz w:val="24"/>
                <w:szCs w:val="24"/>
              </w:rPr>
            </w:pPr>
          </w:p>
        </w:tc>
        <w:tc>
          <w:tcPr>
            <w:tcW w:w="3572" w:type="dxa"/>
          </w:tcPr>
          <w:p w:rsidR="00807B4A" w:rsidRPr="00227CAA" w:rsidRDefault="00807B4A">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Численность </w:t>
            </w:r>
            <w:proofErr w:type="gramStart"/>
            <w:r w:rsidRPr="00227CAA">
              <w:rPr>
                <w:rFonts w:ascii="Times New Roman" w:hAnsi="Times New Roman" w:cs="Times New Roman"/>
                <w:sz w:val="24"/>
                <w:szCs w:val="24"/>
              </w:rPr>
              <w:t>занятых</w:t>
            </w:r>
            <w:proofErr w:type="gramEnd"/>
            <w:r w:rsidRPr="00227CAA">
              <w:rPr>
                <w:rFonts w:ascii="Times New Roman" w:hAnsi="Times New Roman" w:cs="Times New Roman"/>
                <w:sz w:val="24"/>
                <w:szCs w:val="24"/>
              </w:rPr>
              <w:t xml:space="preserve"> в малом бизнесе</w:t>
            </w:r>
          </w:p>
        </w:tc>
        <w:tc>
          <w:tcPr>
            <w:tcW w:w="1644" w:type="dxa"/>
          </w:tcPr>
          <w:p w:rsidR="00807B4A" w:rsidRPr="00227CAA" w:rsidRDefault="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1361" w:type="dxa"/>
          </w:tcPr>
          <w:p w:rsidR="00807B4A" w:rsidRPr="00227CAA" w:rsidRDefault="00807B4A">
            <w:pPr>
              <w:pStyle w:val="ConsPlusNormal"/>
              <w:rPr>
                <w:rFonts w:ascii="Times New Roman" w:hAnsi="Times New Roman" w:cs="Times New Roman"/>
                <w:sz w:val="24"/>
                <w:szCs w:val="24"/>
              </w:rPr>
            </w:pPr>
          </w:p>
        </w:tc>
        <w:tc>
          <w:tcPr>
            <w:tcW w:w="2479" w:type="dxa"/>
          </w:tcPr>
          <w:p w:rsidR="00807B4A" w:rsidRPr="00227CAA" w:rsidRDefault="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807B4A" w:rsidRPr="00227CAA" w:rsidTr="006278D3">
        <w:tc>
          <w:tcPr>
            <w:tcW w:w="594" w:type="dxa"/>
          </w:tcPr>
          <w:p w:rsidR="00807B4A" w:rsidRPr="00227CAA" w:rsidRDefault="00807B4A">
            <w:pPr>
              <w:pStyle w:val="ConsPlusNormal"/>
              <w:rPr>
                <w:rFonts w:ascii="Times New Roman" w:hAnsi="Times New Roman" w:cs="Times New Roman"/>
                <w:sz w:val="24"/>
                <w:szCs w:val="24"/>
              </w:rPr>
            </w:pPr>
          </w:p>
        </w:tc>
        <w:tc>
          <w:tcPr>
            <w:tcW w:w="3572" w:type="dxa"/>
          </w:tcPr>
          <w:p w:rsidR="00807B4A" w:rsidRPr="00227CAA" w:rsidRDefault="00807B4A">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Оборот субъектов малого предпринимательства</w:t>
            </w:r>
          </w:p>
        </w:tc>
        <w:tc>
          <w:tcPr>
            <w:tcW w:w="1644" w:type="dxa"/>
          </w:tcPr>
          <w:p w:rsidR="00807B4A" w:rsidRPr="00227CAA" w:rsidRDefault="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млн. руб.</w:t>
            </w:r>
          </w:p>
        </w:tc>
        <w:tc>
          <w:tcPr>
            <w:tcW w:w="1361" w:type="dxa"/>
          </w:tcPr>
          <w:p w:rsidR="00807B4A" w:rsidRPr="00227CAA" w:rsidRDefault="00807B4A">
            <w:pPr>
              <w:pStyle w:val="ConsPlusNormal"/>
              <w:rPr>
                <w:rFonts w:ascii="Times New Roman" w:hAnsi="Times New Roman" w:cs="Times New Roman"/>
                <w:sz w:val="24"/>
                <w:szCs w:val="24"/>
              </w:rPr>
            </w:pPr>
          </w:p>
        </w:tc>
        <w:tc>
          <w:tcPr>
            <w:tcW w:w="2479" w:type="dxa"/>
          </w:tcPr>
          <w:p w:rsidR="00807B4A" w:rsidRPr="00227CAA" w:rsidRDefault="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807B4A" w:rsidRPr="00227CAA" w:rsidTr="006278D3">
        <w:tc>
          <w:tcPr>
            <w:tcW w:w="594" w:type="dxa"/>
          </w:tcPr>
          <w:p w:rsidR="00807B4A" w:rsidRPr="00227CAA" w:rsidRDefault="005F77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10</w:t>
            </w:r>
            <w:r w:rsidR="00807B4A" w:rsidRPr="00227CAA">
              <w:rPr>
                <w:rFonts w:ascii="Times New Roman" w:hAnsi="Times New Roman" w:cs="Times New Roman"/>
                <w:sz w:val="24"/>
                <w:szCs w:val="24"/>
              </w:rPr>
              <w:t>.</w:t>
            </w:r>
          </w:p>
        </w:tc>
        <w:tc>
          <w:tcPr>
            <w:tcW w:w="9056" w:type="dxa"/>
            <w:gridSpan w:val="4"/>
          </w:tcPr>
          <w:p w:rsidR="00807B4A" w:rsidRPr="00227CAA" w:rsidRDefault="00807B4A"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Муниципальное имущество</w:t>
            </w:r>
            <w:r w:rsidR="00AC665E">
              <w:rPr>
                <w:rFonts w:ascii="Times New Roman" w:hAnsi="Times New Roman" w:cs="Times New Roman"/>
                <w:sz w:val="24"/>
                <w:szCs w:val="24"/>
              </w:rPr>
              <w:t xml:space="preserve"> (бюджет района)</w:t>
            </w:r>
          </w:p>
        </w:tc>
      </w:tr>
      <w:tr w:rsidR="00807B4A" w:rsidRPr="00227CAA" w:rsidTr="006278D3">
        <w:tc>
          <w:tcPr>
            <w:tcW w:w="594" w:type="dxa"/>
          </w:tcPr>
          <w:p w:rsidR="00807B4A" w:rsidRPr="00227CAA" w:rsidRDefault="00807B4A">
            <w:pPr>
              <w:pStyle w:val="ConsPlusNormal"/>
              <w:rPr>
                <w:rFonts w:ascii="Times New Roman" w:hAnsi="Times New Roman" w:cs="Times New Roman"/>
                <w:sz w:val="24"/>
                <w:szCs w:val="24"/>
              </w:rPr>
            </w:pPr>
          </w:p>
        </w:tc>
        <w:tc>
          <w:tcPr>
            <w:tcW w:w="3572" w:type="dxa"/>
          </w:tcPr>
          <w:p w:rsidR="00807B4A" w:rsidRPr="00227CAA" w:rsidRDefault="00807B4A" w:rsidP="00807B4A">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учреждений</w:t>
            </w:r>
          </w:p>
        </w:tc>
        <w:tc>
          <w:tcPr>
            <w:tcW w:w="1644" w:type="dxa"/>
          </w:tcPr>
          <w:p w:rsidR="00807B4A" w:rsidRPr="00227CAA" w:rsidRDefault="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1361" w:type="dxa"/>
          </w:tcPr>
          <w:p w:rsidR="00807B4A" w:rsidRPr="00227CAA" w:rsidRDefault="00807B4A">
            <w:pPr>
              <w:pStyle w:val="ConsPlusNormal"/>
              <w:rPr>
                <w:rFonts w:ascii="Times New Roman" w:hAnsi="Times New Roman" w:cs="Times New Roman"/>
                <w:sz w:val="24"/>
                <w:szCs w:val="24"/>
              </w:rPr>
            </w:pPr>
          </w:p>
        </w:tc>
        <w:tc>
          <w:tcPr>
            <w:tcW w:w="2479" w:type="dxa"/>
          </w:tcPr>
          <w:p w:rsidR="00807B4A" w:rsidRPr="00227CAA" w:rsidRDefault="009179D8"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807B4A" w:rsidRPr="00227CAA">
              <w:rPr>
                <w:rFonts w:ascii="Times New Roman" w:hAnsi="Times New Roman" w:cs="Times New Roman"/>
                <w:sz w:val="24"/>
                <w:szCs w:val="24"/>
              </w:rPr>
              <w:t xml:space="preserve">тдел бухгалтерского учета и отчетности </w:t>
            </w:r>
          </w:p>
        </w:tc>
      </w:tr>
      <w:tr w:rsidR="00807B4A" w:rsidRPr="00227CAA" w:rsidTr="006278D3">
        <w:tc>
          <w:tcPr>
            <w:tcW w:w="594" w:type="dxa"/>
          </w:tcPr>
          <w:p w:rsidR="00807B4A" w:rsidRPr="00227CAA" w:rsidRDefault="005F77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11</w:t>
            </w:r>
            <w:r w:rsidR="00807B4A" w:rsidRPr="00227CAA">
              <w:rPr>
                <w:rFonts w:ascii="Times New Roman" w:hAnsi="Times New Roman" w:cs="Times New Roman"/>
                <w:sz w:val="24"/>
                <w:szCs w:val="24"/>
              </w:rPr>
              <w:t>.</w:t>
            </w:r>
          </w:p>
        </w:tc>
        <w:tc>
          <w:tcPr>
            <w:tcW w:w="9056" w:type="dxa"/>
            <w:gridSpan w:val="4"/>
          </w:tcPr>
          <w:p w:rsidR="00807B4A" w:rsidRPr="00227CAA" w:rsidRDefault="00807B4A"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Местный бюджет</w:t>
            </w:r>
            <w:r w:rsidR="00AC665E">
              <w:rPr>
                <w:rFonts w:ascii="Times New Roman" w:hAnsi="Times New Roman" w:cs="Times New Roman"/>
                <w:sz w:val="24"/>
                <w:szCs w:val="24"/>
              </w:rPr>
              <w:t xml:space="preserve"> (бюджет района)</w:t>
            </w:r>
          </w:p>
        </w:tc>
      </w:tr>
      <w:tr w:rsidR="00807B4A" w:rsidRPr="00227CAA" w:rsidTr="006278D3">
        <w:tc>
          <w:tcPr>
            <w:tcW w:w="594" w:type="dxa"/>
          </w:tcPr>
          <w:p w:rsidR="00807B4A" w:rsidRPr="00227CAA" w:rsidRDefault="00807B4A">
            <w:pPr>
              <w:pStyle w:val="ConsPlusNormal"/>
              <w:rPr>
                <w:rFonts w:ascii="Times New Roman" w:hAnsi="Times New Roman" w:cs="Times New Roman"/>
                <w:sz w:val="24"/>
                <w:szCs w:val="24"/>
              </w:rPr>
            </w:pPr>
          </w:p>
        </w:tc>
        <w:tc>
          <w:tcPr>
            <w:tcW w:w="3572" w:type="dxa"/>
          </w:tcPr>
          <w:p w:rsidR="00807B4A" w:rsidRPr="00227CAA" w:rsidRDefault="00807B4A">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Доходы - всего</w:t>
            </w:r>
          </w:p>
        </w:tc>
        <w:tc>
          <w:tcPr>
            <w:tcW w:w="1644" w:type="dxa"/>
          </w:tcPr>
          <w:p w:rsidR="00807B4A" w:rsidRPr="00227CAA" w:rsidRDefault="00927669">
            <w:pPr>
              <w:pStyle w:val="ConsPlusNormal"/>
              <w:jc w:val="center"/>
              <w:rPr>
                <w:rFonts w:ascii="Times New Roman" w:hAnsi="Times New Roman" w:cs="Times New Roman"/>
                <w:sz w:val="24"/>
                <w:szCs w:val="24"/>
              </w:rPr>
            </w:pPr>
            <w:r>
              <w:rPr>
                <w:rFonts w:ascii="Times New Roman" w:hAnsi="Times New Roman" w:cs="Times New Roman"/>
                <w:sz w:val="24"/>
                <w:szCs w:val="24"/>
              </w:rPr>
              <w:t>тыс</w:t>
            </w:r>
            <w:r w:rsidR="00807B4A" w:rsidRPr="00227CAA">
              <w:rPr>
                <w:rFonts w:ascii="Times New Roman" w:hAnsi="Times New Roman" w:cs="Times New Roman"/>
                <w:sz w:val="24"/>
                <w:szCs w:val="24"/>
              </w:rPr>
              <w:t>. руб.</w:t>
            </w:r>
          </w:p>
        </w:tc>
        <w:tc>
          <w:tcPr>
            <w:tcW w:w="1361" w:type="dxa"/>
          </w:tcPr>
          <w:p w:rsidR="00807B4A" w:rsidRPr="00227CAA" w:rsidRDefault="00807B4A">
            <w:pPr>
              <w:pStyle w:val="ConsPlusNormal"/>
              <w:rPr>
                <w:rFonts w:ascii="Times New Roman" w:hAnsi="Times New Roman" w:cs="Times New Roman"/>
                <w:sz w:val="24"/>
                <w:szCs w:val="24"/>
              </w:rPr>
            </w:pPr>
          </w:p>
        </w:tc>
        <w:tc>
          <w:tcPr>
            <w:tcW w:w="2479" w:type="dxa"/>
          </w:tcPr>
          <w:p w:rsidR="00807B4A" w:rsidRPr="00227CAA" w:rsidRDefault="009179D8"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807B4A" w:rsidRPr="00227CAA">
              <w:rPr>
                <w:rFonts w:ascii="Times New Roman" w:hAnsi="Times New Roman" w:cs="Times New Roman"/>
                <w:sz w:val="24"/>
                <w:szCs w:val="24"/>
              </w:rPr>
              <w:t xml:space="preserve">тдел финансов </w:t>
            </w:r>
          </w:p>
        </w:tc>
      </w:tr>
      <w:tr w:rsidR="00807B4A" w:rsidRPr="00227CAA" w:rsidTr="006278D3">
        <w:tc>
          <w:tcPr>
            <w:tcW w:w="594" w:type="dxa"/>
          </w:tcPr>
          <w:p w:rsidR="00807B4A" w:rsidRPr="00227CAA" w:rsidRDefault="00807B4A">
            <w:pPr>
              <w:pStyle w:val="ConsPlusNormal"/>
              <w:rPr>
                <w:rFonts w:ascii="Times New Roman" w:hAnsi="Times New Roman" w:cs="Times New Roman"/>
                <w:sz w:val="24"/>
                <w:szCs w:val="24"/>
              </w:rPr>
            </w:pPr>
          </w:p>
        </w:tc>
        <w:tc>
          <w:tcPr>
            <w:tcW w:w="3572" w:type="dxa"/>
          </w:tcPr>
          <w:p w:rsidR="00807B4A" w:rsidRPr="00227CAA" w:rsidRDefault="00807B4A">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Расходы - всего</w:t>
            </w:r>
          </w:p>
        </w:tc>
        <w:tc>
          <w:tcPr>
            <w:tcW w:w="1644" w:type="dxa"/>
          </w:tcPr>
          <w:p w:rsidR="00807B4A" w:rsidRPr="00227CAA" w:rsidRDefault="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807B4A" w:rsidRPr="00227CAA" w:rsidRDefault="00807B4A">
            <w:pPr>
              <w:pStyle w:val="ConsPlusNormal"/>
              <w:rPr>
                <w:rFonts w:ascii="Times New Roman" w:hAnsi="Times New Roman" w:cs="Times New Roman"/>
                <w:sz w:val="24"/>
                <w:szCs w:val="24"/>
              </w:rPr>
            </w:pPr>
          </w:p>
        </w:tc>
        <w:tc>
          <w:tcPr>
            <w:tcW w:w="2479" w:type="dxa"/>
          </w:tcPr>
          <w:p w:rsidR="00807B4A" w:rsidRPr="00227CAA" w:rsidRDefault="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rsidP="00927669">
            <w:pPr>
              <w:pStyle w:val="ConsPlusNormal"/>
              <w:rPr>
                <w:rFonts w:ascii="Times New Roman" w:hAnsi="Times New Roman" w:cs="Times New Roman"/>
                <w:sz w:val="24"/>
                <w:szCs w:val="24"/>
              </w:rPr>
            </w:pPr>
          </w:p>
        </w:tc>
        <w:tc>
          <w:tcPr>
            <w:tcW w:w="3572" w:type="dxa"/>
          </w:tcPr>
          <w:p w:rsidR="00927669" w:rsidRPr="00227CAA" w:rsidRDefault="00927669" w:rsidP="00927669">
            <w:pPr>
              <w:pStyle w:val="ConsPlusNormal"/>
              <w:jc w:val="both"/>
              <w:rPr>
                <w:rFonts w:ascii="Times New Roman" w:hAnsi="Times New Roman" w:cs="Times New Roman"/>
                <w:sz w:val="24"/>
                <w:szCs w:val="24"/>
              </w:rPr>
            </w:pPr>
            <w:r>
              <w:rPr>
                <w:rFonts w:ascii="Times New Roman" w:hAnsi="Times New Roman" w:cs="Times New Roman"/>
                <w:sz w:val="24"/>
                <w:szCs w:val="24"/>
              </w:rPr>
              <w:t>Дефицит</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профицит</w:t>
            </w:r>
            <w:proofErr w:type="spellEnd"/>
            <w:r>
              <w:rPr>
                <w:rFonts w:ascii="Times New Roman" w:hAnsi="Times New Roman" w:cs="Times New Roman"/>
                <w:sz w:val="24"/>
                <w:szCs w:val="24"/>
              </w:rPr>
              <w:t xml:space="preserve"> (+)</w:t>
            </w:r>
          </w:p>
        </w:tc>
        <w:tc>
          <w:tcPr>
            <w:tcW w:w="1644" w:type="dxa"/>
          </w:tcPr>
          <w:p w:rsidR="00927669" w:rsidRPr="00227CAA" w:rsidRDefault="00927669" w:rsidP="00927669">
            <w:pPr>
              <w:pStyle w:val="ConsPlusNormal"/>
              <w:jc w:val="center"/>
              <w:rPr>
                <w:rFonts w:ascii="Times New Roman" w:hAnsi="Times New Roman" w:cs="Times New Roman"/>
                <w:sz w:val="24"/>
                <w:szCs w:val="24"/>
              </w:rPr>
            </w:pPr>
          </w:p>
        </w:tc>
        <w:tc>
          <w:tcPr>
            <w:tcW w:w="1361" w:type="dxa"/>
          </w:tcPr>
          <w:p w:rsidR="00927669" w:rsidRDefault="00927669" w:rsidP="00927669">
            <w:pPr>
              <w:pStyle w:val="ConsPlusNormal"/>
              <w:jc w:val="center"/>
              <w:rPr>
                <w:rFonts w:ascii="Times New Roman" w:hAnsi="Times New Roman" w:cs="Times New Roman"/>
                <w:sz w:val="24"/>
                <w:szCs w:val="24"/>
              </w:rPr>
            </w:pPr>
          </w:p>
        </w:tc>
        <w:tc>
          <w:tcPr>
            <w:tcW w:w="2479" w:type="dxa"/>
          </w:tcPr>
          <w:p w:rsidR="00927669" w:rsidRPr="00227CAA" w:rsidRDefault="00927669" w:rsidP="00927669">
            <w:pPr>
              <w:pStyle w:val="ConsPlusNormal"/>
              <w:jc w:val="center"/>
              <w:rPr>
                <w:rFonts w:ascii="Times New Roman" w:hAnsi="Times New Roman" w:cs="Times New Roman"/>
                <w:sz w:val="24"/>
                <w:szCs w:val="24"/>
              </w:rPr>
            </w:pPr>
          </w:p>
        </w:tc>
      </w:tr>
      <w:tr w:rsidR="00927669" w:rsidRPr="00227CAA" w:rsidTr="006278D3">
        <w:tc>
          <w:tcPr>
            <w:tcW w:w="594" w:type="dxa"/>
          </w:tcPr>
          <w:p w:rsidR="00927669" w:rsidRPr="00227CAA" w:rsidRDefault="005F77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12</w:t>
            </w:r>
            <w:r w:rsidR="00927669" w:rsidRPr="00227CAA">
              <w:rPr>
                <w:rFonts w:ascii="Times New Roman" w:hAnsi="Times New Roman" w:cs="Times New Roman"/>
                <w:sz w:val="24"/>
                <w:szCs w:val="24"/>
              </w:rPr>
              <w:t>.</w:t>
            </w:r>
          </w:p>
        </w:tc>
        <w:tc>
          <w:tcPr>
            <w:tcW w:w="9056" w:type="dxa"/>
            <w:gridSpan w:val="4"/>
          </w:tcPr>
          <w:p w:rsidR="00927669" w:rsidRPr="00227CAA" w:rsidRDefault="00927669" w:rsidP="00807B4A">
            <w:pPr>
              <w:pStyle w:val="ConsPlusNormal"/>
              <w:jc w:val="center"/>
              <w:rPr>
                <w:rFonts w:ascii="Times New Roman" w:hAnsi="Times New Roman" w:cs="Times New Roman"/>
                <w:sz w:val="24"/>
                <w:szCs w:val="24"/>
              </w:rPr>
            </w:pPr>
            <w:r>
              <w:rPr>
                <w:rFonts w:ascii="Times New Roman" w:hAnsi="Times New Roman" w:cs="Times New Roman"/>
                <w:sz w:val="24"/>
                <w:szCs w:val="24"/>
              </w:rPr>
              <w:t>Благоустройство и обеспечение жизнедеятельности территории</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3E22DB">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Жилой фонд района - всего</w:t>
            </w:r>
          </w:p>
        </w:tc>
        <w:tc>
          <w:tcPr>
            <w:tcW w:w="1644" w:type="dxa"/>
          </w:tcPr>
          <w:p w:rsidR="00927669" w:rsidRPr="00227CAA" w:rsidRDefault="00927669"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 xml:space="preserve">тыс. кв. м </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тдел экономики, торговли и обеспечения муниципальных закупок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Челябинскстат</w:t>
            </w:r>
            <w:proofErr w:type="spellEnd"/>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Default="00927669" w:rsidP="009D141C">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1644" w:type="dxa"/>
          </w:tcPr>
          <w:p w:rsidR="00927669" w:rsidRPr="00227CAA" w:rsidRDefault="00927669" w:rsidP="00807B4A">
            <w:pPr>
              <w:pStyle w:val="ConsPlusNormal"/>
              <w:jc w:val="center"/>
              <w:rPr>
                <w:rFonts w:ascii="Times New Roman" w:hAnsi="Times New Roman" w:cs="Times New Roman"/>
                <w:sz w:val="24"/>
                <w:szCs w:val="24"/>
              </w:rPr>
            </w:pP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Default="00927669">
            <w:pPr>
              <w:pStyle w:val="ConsPlusNormal"/>
              <w:jc w:val="center"/>
              <w:rPr>
                <w:rFonts w:ascii="Times New Roman" w:hAnsi="Times New Roman" w:cs="Times New Roman"/>
                <w:sz w:val="24"/>
                <w:szCs w:val="24"/>
              </w:rPr>
            </w:pP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Default="00927669" w:rsidP="009D141C">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 социального использования</w:t>
            </w:r>
          </w:p>
        </w:tc>
        <w:tc>
          <w:tcPr>
            <w:tcW w:w="1644" w:type="dxa"/>
          </w:tcPr>
          <w:p w:rsidR="00927669" w:rsidRPr="00227CAA" w:rsidRDefault="00927669"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Default="00927669" w:rsidP="009D141C">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 специализированный</w:t>
            </w:r>
          </w:p>
        </w:tc>
        <w:tc>
          <w:tcPr>
            <w:tcW w:w="1644" w:type="dxa"/>
          </w:tcPr>
          <w:p w:rsidR="00927669" w:rsidRPr="00227CAA" w:rsidRDefault="00927669"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Default="00927669" w:rsidP="003E22DB">
            <w:pPr>
              <w:pStyle w:val="ConsPlusNormal"/>
              <w:tabs>
                <w:tab w:val="left" w:pos="994"/>
                <w:tab w:val="center" w:pos="1177"/>
              </w:tabs>
              <w:rPr>
                <w:rFonts w:ascii="Times New Roman" w:hAnsi="Times New Roman" w:cs="Times New Roman"/>
                <w:sz w:val="24"/>
                <w:szCs w:val="24"/>
              </w:rPr>
            </w:pPr>
            <w:r>
              <w:rPr>
                <w:rFonts w:ascii="Times New Roman" w:hAnsi="Times New Roman" w:cs="Times New Roman"/>
                <w:sz w:val="24"/>
                <w:szCs w:val="24"/>
              </w:rPr>
              <w:tab/>
            </w: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Pr>
                <w:rFonts w:ascii="Times New Roman" w:hAnsi="Times New Roman" w:cs="Times New Roman"/>
                <w:sz w:val="24"/>
                <w:szCs w:val="24"/>
              </w:rPr>
              <w:t>Число многоквартирных домов - всего</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3E22DB">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Число жилых квартир в многоквартирных домах - всего</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Число жилых домов (индивидуально-определенных зданий)</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Количество предприятий по утилизации и обезвреживанию бытовых и промышленных отходов</w:t>
            </w:r>
          </w:p>
        </w:tc>
        <w:tc>
          <w:tcPr>
            <w:tcW w:w="1644" w:type="dxa"/>
          </w:tcPr>
          <w:p w:rsidR="00927669" w:rsidRPr="00227CAA" w:rsidRDefault="00927669" w:rsidP="003C655F">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отдел благоустройства и обеспечения жизнедеятельности территории </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Pr>
                <w:rFonts w:ascii="Times New Roman" w:hAnsi="Times New Roman" w:cs="Times New Roman"/>
                <w:sz w:val="24"/>
                <w:szCs w:val="24"/>
              </w:rPr>
              <w:t>Вывезено за год твердых бытовых отходов</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тыс. куб. м</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3E22DB">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F64A02" w:rsidRDefault="00927669">
            <w:pPr>
              <w:pStyle w:val="ConsPlusNormal"/>
              <w:jc w:val="both"/>
              <w:rPr>
                <w:rFonts w:ascii="Times New Roman" w:hAnsi="Times New Roman" w:cs="Times New Roman"/>
                <w:sz w:val="24"/>
                <w:szCs w:val="24"/>
              </w:rPr>
            </w:pPr>
            <w:r>
              <w:rPr>
                <w:rFonts w:ascii="Times New Roman" w:hAnsi="Times New Roman" w:cs="Times New Roman"/>
                <w:sz w:val="24"/>
                <w:szCs w:val="24"/>
              </w:rPr>
              <w:t>Вывезено твердых бытовых отходов на предприятия переработки</w:t>
            </w:r>
          </w:p>
          <w:p w:rsidR="008556AA" w:rsidRPr="00227CAA" w:rsidRDefault="008556AA">
            <w:pPr>
              <w:pStyle w:val="ConsPlusNormal"/>
              <w:jc w:val="both"/>
              <w:rPr>
                <w:rFonts w:ascii="Times New Roman" w:hAnsi="Times New Roman" w:cs="Times New Roman"/>
                <w:sz w:val="24"/>
                <w:szCs w:val="24"/>
              </w:rPr>
            </w:pPr>
          </w:p>
        </w:tc>
        <w:tc>
          <w:tcPr>
            <w:tcW w:w="1644" w:type="dxa"/>
          </w:tcPr>
          <w:p w:rsidR="00927669" w:rsidRPr="00227CAA" w:rsidRDefault="00927669">
            <w:pPr>
              <w:pStyle w:val="ConsPlusNormal"/>
              <w:jc w:val="center"/>
              <w:rPr>
                <w:rFonts w:ascii="Times New Roman" w:hAnsi="Times New Roman" w:cs="Times New Roman"/>
                <w:sz w:val="24"/>
                <w:szCs w:val="24"/>
              </w:rPr>
            </w:pPr>
            <w:r w:rsidRPr="003E22DB">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Pr>
                <w:rFonts w:ascii="Times New Roman" w:hAnsi="Times New Roman" w:cs="Times New Roman"/>
                <w:sz w:val="24"/>
                <w:szCs w:val="24"/>
              </w:rPr>
              <w:t>Общая протяженность улиц, проездов, набережных</w:t>
            </w:r>
          </w:p>
        </w:tc>
        <w:tc>
          <w:tcPr>
            <w:tcW w:w="1644" w:type="dxa"/>
          </w:tcPr>
          <w:p w:rsidR="00927669" w:rsidRPr="00227CAA" w:rsidRDefault="00927669">
            <w:pPr>
              <w:pStyle w:val="ConsPlusNormal"/>
              <w:jc w:val="center"/>
              <w:rPr>
                <w:rFonts w:ascii="Times New Roman" w:hAnsi="Times New Roman" w:cs="Times New Roman"/>
                <w:sz w:val="24"/>
                <w:szCs w:val="24"/>
              </w:rPr>
            </w:pPr>
            <w:r>
              <w:rPr>
                <w:rFonts w:ascii="Times New Roman" w:hAnsi="Times New Roman" w:cs="Times New Roman"/>
                <w:sz w:val="24"/>
                <w:szCs w:val="24"/>
              </w:rPr>
              <w:t>км</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Pr>
                <w:rFonts w:ascii="Times New Roman" w:hAnsi="Times New Roman" w:cs="Times New Roman"/>
                <w:sz w:val="24"/>
                <w:szCs w:val="24"/>
              </w:rPr>
              <w:t>Общая протяженность освещенных частей улиц, проездов, набережных</w:t>
            </w:r>
          </w:p>
        </w:tc>
        <w:tc>
          <w:tcPr>
            <w:tcW w:w="1644" w:type="dxa"/>
          </w:tcPr>
          <w:p w:rsidR="00927669" w:rsidRPr="00227CAA" w:rsidRDefault="00927669" w:rsidP="003E22DB">
            <w:pPr>
              <w:pStyle w:val="ConsPlusNormal"/>
              <w:tabs>
                <w:tab w:val="left" w:pos="600"/>
                <w:tab w:val="center" w:pos="760"/>
              </w:tabs>
              <w:rPr>
                <w:rFonts w:ascii="Times New Roman" w:hAnsi="Times New Roman" w:cs="Times New Roman"/>
                <w:sz w:val="24"/>
                <w:szCs w:val="24"/>
              </w:rPr>
            </w:pPr>
            <w:r>
              <w:rPr>
                <w:rFonts w:ascii="Times New Roman" w:hAnsi="Times New Roman" w:cs="Times New Roman"/>
                <w:sz w:val="24"/>
                <w:szCs w:val="24"/>
              </w:rPr>
              <w:tab/>
            </w:r>
            <w:r w:rsidRPr="003E22DB">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7E2A98" w:rsidRPr="00227CAA" w:rsidRDefault="00927669">
            <w:pPr>
              <w:pStyle w:val="ConsPlusNormal"/>
              <w:jc w:val="both"/>
              <w:rPr>
                <w:rFonts w:ascii="Times New Roman" w:hAnsi="Times New Roman" w:cs="Times New Roman"/>
                <w:sz w:val="24"/>
                <w:szCs w:val="24"/>
              </w:rPr>
            </w:pPr>
            <w:r>
              <w:rPr>
                <w:rFonts w:ascii="Times New Roman" w:hAnsi="Times New Roman" w:cs="Times New Roman"/>
                <w:sz w:val="24"/>
                <w:szCs w:val="24"/>
              </w:rPr>
              <w:t>Одиночное протяжение уличной газовой сети</w:t>
            </w:r>
          </w:p>
        </w:tc>
        <w:tc>
          <w:tcPr>
            <w:tcW w:w="1644" w:type="dxa"/>
          </w:tcPr>
          <w:p w:rsidR="00927669" w:rsidRPr="00227CAA" w:rsidRDefault="00927669" w:rsidP="00E2431F">
            <w:pPr>
              <w:pStyle w:val="ConsPlusNormal"/>
              <w:jc w:val="center"/>
              <w:rPr>
                <w:rFonts w:ascii="Times New Roman" w:hAnsi="Times New Roman" w:cs="Times New Roman"/>
                <w:sz w:val="24"/>
                <w:szCs w:val="24"/>
              </w:rPr>
            </w:pPr>
            <w:r>
              <w:rPr>
                <w:rFonts w:ascii="Times New Roman" w:hAnsi="Times New Roman" w:cs="Times New Roman"/>
                <w:sz w:val="24"/>
                <w:szCs w:val="24"/>
              </w:rPr>
              <w:t>м</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rsidP="003E22DB">
            <w:pPr>
              <w:pStyle w:val="ConsPlusNormal"/>
              <w:jc w:val="center"/>
              <w:rPr>
                <w:rFonts w:ascii="Times New Roman" w:hAnsi="Times New Roman" w:cs="Times New Roman"/>
                <w:sz w:val="24"/>
                <w:szCs w:val="24"/>
              </w:rPr>
            </w:pPr>
            <w:r w:rsidRPr="003E22DB">
              <w:rPr>
                <w:rFonts w:ascii="Times New Roman" w:hAnsi="Times New Roman" w:cs="Times New Roman"/>
                <w:sz w:val="24"/>
                <w:szCs w:val="24"/>
              </w:rPr>
              <w:t>-//-</w:t>
            </w:r>
          </w:p>
        </w:tc>
      </w:tr>
      <w:tr w:rsidR="00927669" w:rsidRPr="00227CAA" w:rsidTr="006278D3">
        <w:tc>
          <w:tcPr>
            <w:tcW w:w="594" w:type="dxa"/>
          </w:tcPr>
          <w:p w:rsidR="00927669" w:rsidRPr="000E2B0A" w:rsidRDefault="005F77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13</w:t>
            </w:r>
            <w:r w:rsidR="00927669" w:rsidRPr="000E2B0A">
              <w:rPr>
                <w:rFonts w:ascii="Times New Roman" w:hAnsi="Times New Roman" w:cs="Times New Roman"/>
                <w:sz w:val="24"/>
                <w:szCs w:val="24"/>
              </w:rPr>
              <w:t>.</w:t>
            </w:r>
          </w:p>
        </w:tc>
        <w:tc>
          <w:tcPr>
            <w:tcW w:w="9056" w:type="dxa"/>
            <w:gridSpan w:val="4"/>
          </w:tcPr>
          <w:p w:rsidR="00927669" w:rsidRPr="000E2B0A" w:rsidRDefault="00927669" w:rsidP="00E2431F">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Здравоохранение</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Лечебно-профилактические учреждения с учетом специализированных единиц - всего</w:t>
            </w:r>
          </w:p>
        </w:tc>
        <w:tc>
          <w:tcPr>
            <w:tcW w:w="1644"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единиц</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rsidP="0000403C">
            <w:pPr>
              <w:pStyle w:val="ConsPlusNormal"/>
              <w:jc w:val="center"/>
              <w:rPr>
                <w:rFonts w:ascii="Times New Roman" w:hAnsi="Times New Roman" w:cs="Times New Roman"/>
                <w:sz w:val="24"/>
                <w:szCs w:val="24"/>
                <w:shd w:val="clear" w:color="auto" w:fill="FFFFFF"/>
              </w:rPr>
            </w:pPr>
            <w:r w:rsidRPr="000E2B0A">
              <w:rPr>
                <w:rFonts w:ascii="Times New Roman" w:hAnsi="Times New Roman" w:cs="Times New Roman"/>
                <w:sz w:val="24"/>
                <w:szCs w:val="24"/>
                <w:shd w:val="clear" w:color="auto" w:fill="FFFFFF"/>
              </w:rPr>
              <w:t xml:space="preserve">заместитель Главы Калининского района </w:t>
            </w:r>
          </w:p>
          <w:p w:rsidR="00927669" w:rsidRPr="000E2B0A" w:rsidRDefault="00927669" w:rsidP="0000403C">
            <w:pPr>
              <w:pStyle w:val="ConsPlusNormal"/>
              <w:jc w:val="center"/>
              <w:rPr>
                <w:rFonts w:ascii="Times New Roman" w:hAnsi="Times New Roman" w:cs="Times New Roman"/>
                <w:sz w:val="24"/>
                <w:szCs w:val="24"/>
                <w:shd w:val="clear" w:color="auto" w:fill="FFFFFF"/>
              </w:rPr>
            </w:pPr>
            <w:proofErr w:type="spellStart"/>
            <w:r w:rsidRPr="000E2B0A">
              <w:rPr>
                <w:rFonts w:ascii="Times New Roman" w:hAnsi="Times New Roman" w:cs="Times New Roman"/>
                <w:sz w:val="24"/>
                <w:szCs w:val="24"/>
                <w:shd w:val="clear" w:color="auto" w:fill="FFFFFF"/>
              </w:rPr>
              <w:t>Епанихина</w:t>
            </w:r>
            <w:proofErr w:type="spellEnd"/>
            <w:r w:rsidRPr="000E2B0A">
              <w:rPr>
                <w:rFonts w:ascii="Times New Roman" w:hAnsi="Times New Roman" w:cs="Times New Roman"/>
                <w:sz w:val="24"/>
                <w:szCs w:val="24"/>
                <w:shd w:val="clear" w:color="auto" w:fill="FFFFFF"/>
              </w:rPr>
              <w:t xml:space="preserve"> Г.В., главный врач МБУЗ ГКБ № 5, главный врач Калининского района </w:t>
            </w:r>
          </w:p>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shd w:val="clear" w:color="auto" w:fill="FFFFFF"/>
              </w:rPr>
              <w:t>Банных А.Ю.</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 xml:space="preserve">в том числе </w:t>
            </w:r>
            <w:proofErr w:type="gramStart"/>
            <w:r w:rsidRPr="000E2B0A">
              <w:rPr>
                <w:rFonts w:ascii="Times New Roman" w:hAnsi="Times New Roman" w:cs="Times New Roman"/>
                <w:sz w:val="24"/>
                <w:szCs w:val="24"/>
              </w:rPr>
              <w:t>муниципальные</w:t>
            </w:r>
            <w:proofErr w:type="gramEnd"/>
          </w:p>
        </w:tc>
        <w:tc>
          <w:tcPr>
            <w:tcW w:w="1644"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Приходится коек на 10000 населения</w:t>
            </w:r>
          </w:p>
        </w:tc>
        <w:tc>
          <w:tcPr>
            <w:tcW w:w="1644"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коек</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Больничные учреждения - всего</w:t>
            </w:r>
          </w:p>
        </w:tc>
        <w:tc>
          <w:tcPr>
            <w:tcW w:w="1644"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единиц/коек</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 xml:space="preserve">в том числе </w:t>
            </w:r>
            <w:proofErr w:type="gramStart"/>
            <w:r w:rsidRPr="000E2B0A">
              <w:rPr>
                <w:rFonts w:ascii="Times New Roman" w:hAnsi="Times New Roman" w:cs="Times New Roman"/>
                <w:sz w:val="24"/>
                <w:szCs w:val="24"/>
              </w:rPr>
              <w:t>муниципальные</w:t>
            </w:r>
            <w:proofErr w:type="gramEnd"/>
          </w:p>
        </w:tc>
        <w:tc>
          <w:tcPr>
            <w:tcW w:w="1644"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Из общего числа больниц - детские</w:t>
            </w:r>
          </w:p>
        </w:tc>
        <w:tc>
          <w:tcPr>
            <w:tcW w:w="1644" w:type="dxa"/>
          </w:tcPr>
          <w:p w:rsidR="00927669" w:rsidRPr="000E2B0A" w:rsidRDefault="0028438A" w:rsidP="0028438A">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 xml:space="preserve">единиц </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Родильные дома (родильные отделения при ЛПУ)</w:t>
            </w:r>
          </w:p>
        </w:tc>
        <w:tc>
          <w:tcPr>
            <w:tcW w:w="1644" w:type="dxa"/>
          </w:tcPr>
          <w:p w:rsidR="00927669" w:rsidRPr="000E2B0A" w:rsidRDefault="0028438A">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Станции скорой помощи</w:t>
            </w:r>
          </w:p>
        </w:tc>
        <w:tc>
          <w:tcPr>
            <w:tcW w:w="1644"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Амбулаторно-поликлинические учреждения (самостоятельные и входящие в состав больниц)</w:t>
            </w:r>
          </w:p>
        </w:tc>
        <w:tc>
          <w:tcPr>
            <w:tcW w:w="1644" w:type="dxa"/>
          </w:tcPr>
          <w:p w:rsidR="004C771D" w:rsidRPr="000E2B0A" w:rsidRDefault="004C771D">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единиц/</w:t>
            </w:r>
          </w:p>
          <w:p w:rsidR="00927669" w:rsidRPr="000E2B0A" w:rsidRDefault="004C771D">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посещений</w:t>
            </w:r>
            <w:r w:rsidR="00927669" w:rsidRPr="000E2B0A">
              <w:rPr>
                <w:rFonts w:ascii="Times New Roman" w:hAnsi="Times New Roman" w:cs="Times New Roman"/>
                <w:sz w:val="24"/>
                <w:szCs w:val="24"/>
              </w:rPr>
              <w:t xml:space="preserve"> в смену</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 xml:space="preserve">в том числе </w:t>
            </w:r>
            <w:proofErr w:type="gramStart"/>
            <w:r w:rsidRPr="000E2B0A">
              <w:rPr>
                <w:rFonts w:ascii="Times New Roman" w:hAnsi="Times New Roman" w:cs="Times New Roman"/>
                <w:sz w:val="24"/>
                <w:szCs w:val="24"/>
              </w:rPr>
              <w:t>муниципальные</w:t>
            </w:r>
            <w:proofErr w:type="gramEnd"/>
          </w:p>
        </w:tc>
        <w:tc>
          <w:tcPr>
            <w:tcW w:w="1644"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Приходится посещений на 10000 населения в смену</w:t>
            </w:r>
          </w:p>
        </w:tc>
        <w:tc>
          <w:tcPr>
            <w:tcW w:w="1644" w:type="dxa"/>
          </w:tcPr>
          <w:p w:rsidR="00927669" w:rsidRPr="000E2B0A" w:rsidRDefault="004C771D">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посещений</w:t>
            </w:r>
            <w:r w:rsidR="00927669" w:rsidRPr="000E2B0A">
              <w:rPr>
                <w:rFonts w:ascii="Times New Roman" w:hAnsi="Times New Roman" w:cs="Times New Roman"/>
                <w:sz w:val="24"/>
                <w:szCs w:val="24"/>
              </w:rPr>
              <w:t xml:space="preserve"> в смену</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Численность врачей всех специальностей в учреждениях здравоохранения</w:t>
            </w:r>
          </w:p>
        </w:tc>
        <w:tc>
          <w:tcPr>
            <w:tcW w:w="1644"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человек</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в том числе в муниципальных учреждениях</w:t>
            </w:r>
          </w:p>
        </w:tc>
        <w:tc>
          <w:tcPr>
            <w:tcW w:w="1644"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Приходится врачей на 10000 населения</w:t>
            </w:r>
          </w:p>
        </w:tc>
        <w:tc>
          <w:tcPr>
            <w:tcW w:w="1644"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Численность среднего медицинского персонала в учреждениях здравоохранения</w:t>
            </w:r>
          </w:p>
          <w:p w:rsidR="008556AA" w:rsidRPr="000E2B0A" w:rsidRDefault="008556AA">
            <w:pPr>
              <w:pStyle w:val="ConsPlusNormal"/>
              <w:jc w:val="both"/>
              <w:rPr>
                <w:rFonts w:ascii="Times New Roman" w:hAnsi="Times New Roman" w:cs="Times New Roman"/>
                <w:sz w:val="24"/>
                <w:szCs w:val="24"/>
              </w:rPr>
            </w:pPr>
          </w:p>
        </w:tc>
        <w:tc>
          <w:tcPr>
            <w:tcW w:w="1644"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в том числе в муниципальных учреждениях</w:t>
            </w:r>
          </w:p>
        </w:tc>
        <w:tc>
          <w:tcPr>
            <w:tcW w:w="1644"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927669">
            <w:pPr>
              <w:pStyle w:val="ConsPlusNormal"/>
              <w:rPr>
                <w:rFonts w:ascii="Times New Roman" w:hAnsi="Times New Roman" w:cs="Times New Roman"/>
                <w:sz w:val="24"/>
                <w:szCs w:val="24"/>
              </w:rPr>
            </w:pPr>
          </w:p>
        </w:tc>
        <w:tc>
          <w:tcPr>
            <w:tcW w:w="3572" w:type="dxa"/>
          </w:tcPr>
          <w:p w:rsidR="00927669" w:rsidRPr="000E2B0A" w:rsidRDefault="00927669">
            <w:pPr>
              <w:pStyle w:val="ConsPlusNormal"/>
              <w:jc w:val="both"/>
              <w:rPr>
                <w:rFonts w:ascii="Times New Roman" w:hAnsi="Times New Roman" w:cs="Times New Roman"/>
                <w:sz w:val="24"/>
                <w:szCs w:val="24"/>
              </w:rPr>
            </w:pPr>
            <w:r w:rsidRPr="000E2B0A">
              <w:rPr>
                <w:rFonts w:ascii="Times New Roman" w:hAnsi="Times New Roman" w:cs="Times New Roman"/>
                <w:sz w:val="24"/>
                <w:szCs w:val="24"/>
              </w:rPr>
              <w:t>Приходится средних медицинских работников на 10000 населения</w:t>
            </w:r>
          </w:p>
        </w:tc>
        <w:tc>
          <w:tcPr>
            <w:tcW w:w="1644"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c>
          <w:tcPr>
            <w:tcW w:w="1361" w:type="dxa"/>
          </w:tcPr>
          <w:p w:rsidR="00927669" w:rsidRPr="000E2B0A" w:rsidRDefault="00927669">
            <w:pPr>
              <w:pStyle w:val="ConsPlusNormal"/>
              <w:rPr>
                <w:rFonts w:ascii="Times New Roman" w:hAnsi="Times New Roman" w:cs="Times New Roman"/>
                <w:sz w:val="24"/>
                <w:szCs w:val="24"/>
              </w:rPr>
            </w:pPr>
          </w:p>
        </w:tc>
        <w:tc>
          <w:tcPr>
            <w:tcW w:w="2479" w:type="dxa"/>
          </w:tcPr>
          <w:p w:rsidR="00927669" w:rsidRPr="000E2B0A" w:rsidRDefault="00927669">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w:t>
            </w:r>
          </w:p>
        </w:tc>
      </w:tr>
      <w:tr w:rsidR="00927669" w:rsidRPr="00227CAA" w:rsidTr="006278D3">
        <w:tc>
          <w:tcPr>
            <w:tcW w:w="594" w:type="dxa"/>
          </w:tcPr>
          <w:p w:rsidR="00927669" w:rsidRPr="000E2B0A" w:rsidRDefault="005F77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14</w:t>
            </w:r>
            <w:r w:rsidR="00927669" w:rsidRPr="000E2B0A">
              <w:rPr>
                <w:rFonts w:ascii="Times New Roman" w:hAnsi="Times New Roman" w:cs="Times New Roman"/>
                <w:sz w:val="24"/>
                <w:szCs w:val="24"/>
              </w:rPr>
              <w:t>.</w:t>
            </w:r>
          </w:p>
        </w:tc>
        <w:tc>
          <w:tcPr>
            <w:tcW w:w="9056" w:type="dxa"/>
            <w:gridSpan w:val="4"/>
          </w:tcPr>
          <w:p w:rsidR="00927669" w:rsidRPr="000E2B0A" w:rsidRDefault="00927669" w:rsidP="007E14AF">
            <w:pPr>
              <w:pStyle w:val="ConsPlusNormal"/>
              <w:jc w:val="center"/>
              <w:rPr>
                <w:rFonts w:ascii="Times New Roman" w:hAnsi="Times New Roman" w:cs="Times New Roman"/>
                <w:sz w:val="24"/>
                <w:szCs w:val="24"/>
              </w:rPr>
            </w:pPr>
            <w:r w:rsidRPr="000E2B0A">
              <w:rPr>
                <w:rFonts w:ascii="Times New Roman" w:hAnsi="Times New Roman" w:cs="Times New Roman"/>
                <w:sz w:val="24"/>
                <w:szCs w:val="24"/>
              </w:rPr>
              <w:t>Физкультура и спорт</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Число спортивных сооружений - всего</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 xml:space="preserve">тдел по культуре, физической культуре и работе с молодежью </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proofErr w:type="gramStart"/>
            <w:r w:rsidRPr="00227CAA">
              <w:rPr>
                <w:rFonts w:ascii="Times New Roman" w:hAnsi="Times New Roman" w:cs="Times New Roman"/>
                <w:sz w:val="24"/>
                <w:szCs w:val="24"/>
              </w:rPr>
              <w:t>из них муниципальные</w:t>
            </w:r>
            <w:proofErr w:type="gramEnd"/>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Спортивные залы</w:t>
            </w:r>
          </w:p>
        </w:tc>
        <w:tc>
          <w:tcPr>
            <w:tcW w:w="1644" w:type="dxa"/>
          </w:tcPr>
          <w:p w:rsidR="00927669" w:rsidRPr="00227CAA" w:rsidRDefault="000E2B0A" w:rsidP="00554ECE">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1644" w:type="dxa"/>
          </w:tcPr>
          <w:p w:rsidR="00927669" w:rsidRPr="00227CAA" w:rsidRDefault="00554ECE">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Плавательные бассейны</w:t>
            </w:r>
          </w:p>
        </w:tc>
        <w:tc>
          <w:tcPr>
            <w:tcW w:w="1644" w:type="dxa"/>
          </w:tcPr>
          <w:p w:rsidR="00927669" w:rsidRPr="00227CAA" w:rsidRDefault="00554ECE" w:rsidP="00554ECE">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1644" w:type="dxa"/>
          </w:tcPr>
          <w:p w:rsidR="00927669" w:rsidRPr="00227CAA" w:rsidRDefault="00554ECE">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Плоскостные спортивные сооружения</w:t>
            </w:r>
          </w:p>
        </w:tc>
        <w:tc>
          <w:tcPr>
            <w:tcW w:w="1644" w:type="dxa"/>
          </w:tcPr>
          <w:p w:rsidR="00927669" w:rsidRPr="00227CAA" w:rsidRDefault="00554ECE">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Крытые спортивные объекты с искусственным льдом</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Лыжные базы</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Количество лиц, систематически занимающихся физической культурой и спортом</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тыс. человек</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proofErr w:type="spellStart"/>
            <w:r w:rsidRPr="00227CAA">
              <w:rPr>
                <w:rFonts w:ascii="Times New Roman" w:hAnsi="Times New Roman" w:cs="Times New Roman"/>
                <w:sz w:val="24"/>
                <w:szCs w:val="24"/>
              </w:rPr>
              <w:t>Детско</w:t>
            </w:r>
            <w:proofErr w:type="spellEnd"/>
            <w:r w:rsidRPr="00227CAA">
              <w:rPr>
                <w:rFonts w:ascii="Times New Roman" w:hAnsi="Times New Roman" w:cs="Times New Roman"/>
                <w:sz w:val="24"/>
                <w:szCs w:val="24"/>
              </w:rPr>
              <w:t xml:space="preserve"> - юношеские спортивные школы - всего</w:t>
            </w:r>
          </w:p>
        </w:tc>
        <w:tc>
          <w:tcPr>
            <w:tcW w:w="1644" w:type="dxa"/>
          </w:tcPr>
          <w:p w:rsidR="00927669" w:rsidRPr="00227CAA" w:rsidRDefault="00927669" w:rsidP="00554ECE">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5F77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15</w:t>
            </w:r>
            <w:r w:rsidR="00927669" w:rsidRPr="00227CAA">
              <w:rPr>
                <w:rFonts w:ascii="Times New Roman" w:hAnsi="Times New Roman" w:cs="Times New Roman"/>
                <w:sz w:val="24"/>
                <w:szCs w:val="24"/>
              </w:rPr>
              <w:t>.</w:t>
            </w:r>
          </w:p>
        </w:tc>
        <w:tc>
          <w:tcPr>
            <w:tcW w:w="9056" w:type="dxa"/>
            <w:gridSpan w:val="4"/>
          </w:tcPr>
          <w:p w:rsidR="00927669" w:rsidRPr="00227CAA" w:rsidRDefault="00927669" w:rsidP="00E2431F">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Образование</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Общеобразовательные учреждения - всего</w:t>
            </w:r>
          </w:p>
        </w:tc>
        <w:tc>
          <w:tcPr>
            <w:tcW w:w="1644" w:type="dxa"/>
          </w:tcPr>
          <w:p w:rsidR="00BB22FA" w:rsidRDefault="00927669" w:rsidP="00BB22F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p w:rsidR="00927669" w:rsidRPr="00227CAA" w:rsidRDefault="00927669" w:rsidP="00BB22F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Default="00927669">
            <w:pPr>
              <w:pStyle w:val="ConsPlusNormal"/>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заместитель Главы Калининского района </w:t>
            </w:r>
          </w:p>
          <w:p w:rsidR="00927669" w:rsidRPr="00227CAA" w:rsidRDefault="00927669">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Епанихина</w:t>
            </w:r>
            <w:proofErr w:type="spellEnd"/>
            <w:r>
              <w:rPr>
                <w:rFonts w:ascii="Times New Roman" w:hAnsi="Times New Roman" w:cs="Times New Roman"/>
                <w:sz w:val="24"/>
                <w:szCs w:val="24"/>
                <w:shd w:val="clear" w:color="auto" w:fill="FFFFFF"/>
              </w:rPr>
              <w:t xml:space="preserve"> Г.В., </w:t>
            </w:r>
            <w:proofErr w:type="gramStart"/>
            <w:r>
              <w:rPr>
                <w:rFonts w:ascii="Times New Roman" w:hAnsi="Times New Roman" w:cs="Times New Roman"/>
                <w:sz w:val="24"/>
                <w:szCs w:val="24"/>
                <w:shd w:val="clear" w:color="auto" w:fill="FFFFFF"/>
              </w:rPr>
              <w:t>С</w:t>
            </w:r>
            <w:r w:rsidRPr="00227CAA">
              <w:rPr>
                <w:rFonts w:ascii="Times New Roman" w:hAnsi="Times New Roman" w:cs="Times New Roman"/>
                <w:sz w:val="24"/>
                <w:szCs w:val="24"/>
                <w:shd w:val="clear" w:color="auto" w:fill="FFFFFF"/>
              </w:rPr>
              <w:t>труктурное</w:t>
            </w:r>
            <w:proofErr w:type="gramEnd"/>
            <w:r w:rsidRPr="00227CAA">
              <w:rPr>
                <w:rFonts w:ascii="Times New Roman" w:hAnsi="Times New Roman" w:cs="Times New Roman"/>
                <w:sz w:val="24"/>
                <w:szCs w:val="24"/>
                <w:shd w:val="clear" w:color="auto" w:fill="FFFFFF"/>
              </w:rPr>
              <w:t xml:space="preserve"> подразделения муниципального казенного учреждения «Центр обеспечения деятельности образовательных организаций» по Калининскому району </w:t>
            </w:r>
            <w:r w:rsidRPr="00227CAA">
              <w:rPr>
                <w:rFonts w:ascii="Times New Roman" w:hAnsi="Times New Roman" w:cs="Times New Roman"/>
                <w:sz w:val="24"/>
                <w:szCs w:val="24"/>
                <w:shd w:val="clear" w:color="auto" w:fill="FFFFFF"/>
              </w:rPr>
              <w:lastRenderedPageBreak/>
              <w:t>города Челябинска</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w:t>
            </w:r>
          </w:p>
        </w:tc>
        <w:tc>
          <w:tcPr>
            <w:tcW w:w="1644" w:type="dxa"/>
          </w:tcPr>
          <w:p w:rsidR="00927669" w:rsidRPr="00227CAA" w:rsidRDefault="00927669" w:rsidP="00BD6F81">
            <w:pPr>
              <w:pStyle w:val="ConsPlusNormal"/>
              <w:jc w:val="center"/>
              <w:rPr>
                <w:rFonts w:ascii="Times New Roman" w:hAnsi="Times New Roman" w:cs="Times New Roman"/>
                <w:sz w:val="24"/>
                <w:szCs w:val="24"/>
              </w:rPr>
            </w:pP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rsidP="00BD6F81">
            <w:pPr>
              <w:pStyle w:val="ConsPlusNormal"/>
              <w:jc w:val="center"/>
              <w:rPr>
                <w:rFonts w:ascii="Times New Roman" w:hAnsi="Times New Roman" w:cs="Times New Roman"/>
                <w:sz w:val="24"/>
                <w:szCs w:val="24"/>
              </w:rPr>
            </w:pP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9D141C">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муниципальные</w:t>
            </w:r>
          </w:p>
        </w:tc>
        <w:tc>
          <w:tcPr>
            <w:tcW w:w="1644"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9D141C">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частные (включая автономные некоммерческие организации)</w:t>
            </w:r>
          </w:p>
        </w:tc>
        <w:tc>
          <w:tcPr>
            <w:tcW w:w="1644"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9D141C">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государственные</w:t>
            </w:r>
          </w:p>
        </w:tc>
        <w:tc>
          <w:tcPr>
            <w:tcW w:w="1644"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9D141C">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других министерств и ведомств</w:t>
            </w:r>
          </w:p>
        </w:tc>
        <w:tc>
          <w:tcPr>
            <w:tcW w:w="1644"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Из общего количества общеобразовательных школ:</w:t>
            </w:r>
          </w:p>
        </w:tc>
        <w:tc>
          <w:tcPr>
            <w:tcW w:w="1644" w:type="dxa"/>
          </w:tcPr>
          <w:p w:rsidR="00927669" w:rsidRPr="00227CAA" w:rsidRDefault="00927669" w:rsidP="00BD6F81">
            <w:pPr>
              <w:pStyle w:val="ConsPlusNormal"/>
              <w:jc w:val="center"/>
              <w:rPr>
                <w:rFonts w:ascii="Times New Roman" w:hAnsi="Times New Roman" w:cs="Times New Roman"/>
                <w:sz w:val="24"/>
                <w:szCs w:val="24"/>
              </w:rPr>
            </w:pP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rsidP="00BD6F81">
            <w:pPr>
              <w:pStyle w:val="ConsPlusNormal"/>
              <w:jc w:val="center"/>
              <w:rPr>
                <w:rFonts w:ascii="Times New Roman" w:hAnsi="Times New Roman" w:cs="Times New Roman"/>
                <w:sz w:val="24"/>
                <w:szCs w:val="24"/>
              </w:rPr>
            </w:pP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лицеи</w:t>
            </w:r>
          </w:p>
        </w:tc>
        <w:tc>
          <w:tcPr>
            <w:tcW w:w="1644"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гимназии</w:t>
            </w:r>
          </w:p>
        </w:tc>
        <w:tc>
          <w:tcPr>
            <w:tcW w:w="1644"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школы-интернаты</w:t>
            </w:r>
          </w:p>
        </w:tc>
        <w:tc>
          <w:tcPr>
            <w:tcW w:w="1644"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вечерние школы</w:t>
            </w:r>
            <w:r w:rsidR="00024924">
              <w:rPr>
                <w:rFonts w:ascii="Times New Roman" w:hAnsi="Times New Roman" w:cs="Times New Roman"/>
                <w:sz w:val="24"/>
                <w:szCs w:val="24"/>
              </w:rPr>
              <w:t xml:space="preserve"> при ГУФСИН</w:t>
            </w:r>
          </w:p>
        </w:tc>
        <w:tc>
          <w:tcPr>
            <w:tcW w:w="1644"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Из общего числа учащихся:</w:t>
            </w:r>
          </w:p>
        </w:tc>
        <w:tc>
          <w:tcPr>
            <w:tcW w:w="1644" w:type="dxa"/>
          </w:tcPr>
          <w:p w:rsidR="00927669" w:rsidRPr="00227CAA" w:rsidRDefault="00927669" w:rsidP="00BD6F81">
            <w:pPr>
              <w:pStyle w:val="ConsPlusNormal"/>
              <w:jc w:val="center"/>
              <w:rPr>
                <w:rFonts w:ascii="Times New Roman" w:hAnsi="Times New Roman" w:cs="Times New Roman"/>
                <w:sz w:val="24"/>
                <w:szCs w:val="24"/>
              </w:rPr>
            </w:pP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rsidP="00BD6F81">
            <w:pPr>
              <w:pStyle w:val="ConsPlusNormal"/>
              <w:jc w:val="center"/>
              <w:rPr>
                <w:rFonts w:ascii="Times New Roman" w:hAnsi="Times New Roman" w:cs="Times New Roman"/>
                <w:sz w:val="24"/>
                <w:szCs w:val="24"/>
              </w:rPr>
            </w:pP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9D141C">
            <w:pPr>
              <w:pStyle w:val="ConsPlusNormal"/>
              <w:tabs>
                <w:tab w:val="left" w:pos="257"/>
                <w:tab w:val="left" w:pos="746"/>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учатся в первую смену</w:t>
            </w:r>
          </w:p>
        </w:tc>
        <w:tc>
          <w:tcPr>
            <w:tcW w:w="1644" w:type="dxa"/>
          </w:tcPr>
          <w:p w:rsidR="00927669" w:rsidRPr="00227CAA" w:rsidRDefault="00024924">
            <w:pPr>
              <w:pStyle w:val="ConsPlusNormal"/>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rsidP="00BD6F81">
            <w:pPr>
              <w:pStyle w:val="ConsPlusNormal"/>
              <w:jc w:val="center"/>
              <w:rPr>
                <w:rFonts w:ascii="Times New Roman" w:hAnsi="Times New Roman" w:cs="Times New Roman"/>
                <w:sz w:val="24"/>
                <w:szCs w:val="24"/>
              </w:rPr>
            </w:pP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учатся во вторую и третью смены</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Коэффициент сменности                  (норма 1)</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Дошкольные образовательные учреждения - всего</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Мест и детей в дошкольных учреждениях</w:t>
            </w:r>
          </w:p>
        </w:tc>
        <w:tc>
          <w:tcPr>
            <w:tcW w:w="1644" w:type="dxa"/>
          </w:tcPr>
          <w:p w:rsidR="00927669" w:rsidRPr="00227CAA" w:rsidRDefault="00927669" w:rsidP="0002492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мест/человек</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в </w:t>
            </w:r>
            <w:proofErr w:type="gramStart"/>
            <w:r w:rsidRPr="00227CAA">
              <w:rPr>
                <w:rFonts w:ascii="Times New Roman" w:hAnsi="Times New Roman" w:cs="Times New Roman"/>
                <w:sz w:val="24"/>
                <w:szCs w:val="24"/>
              </w:rPr>
              <w:t>муниципальных</w:t>
            </w:r>
            <w:proofErr w:type="gramEnd"/>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Число детей дошкольного возраста</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Охват детей дошкольным образованием (от общей численности детей дошкольного возраста)</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Численность детей, стоящих на учете для определения в дошкольные учреждения</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Численность педагогических работников - всего</w:t>
            </w:r>
          </w:p>
        </w:tc>
        <w:tc>
          <w:tcPr>
            <w:tcW w:w="1644" w:type="dxa"/>
          </w:tcPr>
          <w:p w:rsidR="00927669" w:rsidRPr="00227CAA" w:rsidRDefault="0002492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 в муниципальных учреждениях</w:t>
            </w:r>
          </w:p>
          <w:p w:rsidR="006278D3" w:rsidRPr="00227CAA" w:rsidRDefault="006278D3">
            <w:pPr>
              <w:pStyle w:val="ConsPlusNormal"/>
              <w:jc w:val="both"/>
              <w:rPr>
                <w:rFonts w:ascii="Times New Roman" w:hAnsi="Times New Roman" w:cs="Times New Roman"/>
                <w:sz w:val="24"/>
                <w:szCs w:val="24"/>
              </w:rPr>
            </w:pP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0E2B0A" w:rsidP="000E2B0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Высшие профессиональные </w:t>
            </w:r>
            <w:r w:rsidRPr="008C336D">
              <w:rPr>
                <w:rFonts w:ascii="Times New Roman" w:hAnsi="Times New Roman" w:cs="Times New Roman"/>
                <w:sz w:val="24"/>
                <w:szCs w:val="24"/>
              </w:rPr>
              <w:t xml:space="preserve">учебные </w:t>
            </w:r>
            <w:r w:rsidRPr="008C336D">
              <w:rPr>
                <w:rFonts w:ascii="Times New Roman" w:hAnsi="Times New Roman" w:cs="Times New Roman"/>
                <w:color w:val="000000"/>
                <w:sz w:val="24"/>
                <w:szCs w:val="24"/>
              </w:rPr>
              <w:t>образовательные учреждения</w:t>
            </w:r>
            <w:r w:rsidRPr="008C336D">
              <w:rPr>
                <w:rFonts w:ascii="Times New Roman" w:hAnsi="Times New Roman" w:cs="Times New Roman"/>
                <w:sz w:val="24"/>
                <w:szCs w:val="24"/>
              </w:rPr>
              <w:t>:</w:t>
            </w:r>
          </w:p>
        </w:tc>
        <w:tc>
          <w:tcPr>
            <w:tcW w:w="1644" w:type="dxa"/>
          </w:tcPr>
          <w:p w:rsidR="00927669" w:rsidRPr="00227CAA" w:rsidRDefault="00927669" w:rsidP="00BD6F81">
            <w:pPr>
              <w:pStyle w:val="ConsPlusNormal"/>
              <w:jc w:val="center"/>
              <w:rPr>
                <w:rFonts w:ascii="Times New Roman" w:hAnsi="Times New Roman" w:cs="Times New Roman"/>
                <w:sz w:val="24"/>
                <w:szCs w:val="24"/>
              </w:rPr>
            </w:pP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2A365A"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 xml:space="preserve">тдел </w:t>
            </w:r>
            <w:r w:rsidR="004D2F1E">
              <w:rPr>
                <w:rFonts w:ascii="Times New Roman" w:hAnsi="Times New Roman" w:cs="Times New Roman"/>
                <w:sz w:val="24"/>
                <w:szCs w:val="24"/>
              </w:rPr>
              <w:t>по культуре, физической культуре</w:t>
            </w:r>
            <w:r w:rsidRPr="00227CAA">
              <w:rPr>
                <w:rFonts w:ascii="Times New Roman" w:hAnsi="Times New Roman" w:cs="Times New Roman"/>
                <w:sz w:val="24"/>
                <w:szCs w:val="24"/>
              </w:rPr>
              <w:t xml:space="preserve"> и работе с молодежью</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государственные</w:t>
            </w:r>
          </w:p>
        </w:tc>
        <w:tc>
          <w:tcPr>
            <w:tcW w:w="1644" w:type="dxa"/>
          </w:tcPr>
          <w:p w:rsidR="00024924" w:rsidRDefault="00927669" w:rsidP="0002492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p w:rsidR="00927669" w:rsidRPr="00227CAA" w:rsidRDefault="00927669" w:rsidP="0002492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негосударственные</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0E2B0A">
            <w:pPr>
              <w:pStyle w:val="ConsPlusNormal"/>
              <w:jc w:val="both"/>
              <w:rPr>
                <w:rFonts w:ascii="Times New Roman" w:hAnsi="Times New Roman" w:cs="Times New Roman"/>
                <w:sz w:val="24"/>
                <w:szCs w:val="24"/>
              </w:rPr>
            </w:pPr>
            <w:r w:rsidRPr="008C336D">
              <w:rPr>
                <w:rFonts w:ascii="Times New Roman" w:hAnsi="Times New Roman" w:cs="Times New Roman"/>
                <w:sz w:val="24"/>
                <w:szCs w:val="24"/>
              </w:rPr>
              <w:t>Средние профессиональны</w:t>
            </w:r>
            <w:r>
              <w:rPr>
                <w:rFonts w:ascii="Times New Roman" w:hAnsi="Times New Roman" w:cs="Times New Roman"/>
                <w:sz w:val="24"/>
                <w:szCs w:val="24"/>
              </w:rPr>
              <w:t>е</w:t>
            </w:r>
            <w:r w:rsidRPr="008C336D">
              <w:rPr>
                <w:rFonts w:ascii="Times New Roman" w:hAnsi="Times New Roman" w:cs="Times New Roman"/>
                <w:sz w:val="24"/>
                <w:szCs w:val="24"/>
              </w:rPr>
              <w:t xml:space="preserve"> учебные </w:t>
            </w:r>
            <w:r w:rsidRPr="008C336D">
              <w:rPr>
                <w:rFonts w:ascii="Times New Roman" w:hAnsi="Times New Roman" w:cs="Times New Roman"/>
                <w:color w:val="000000"/>
                <w:sz w:val="24"/>
                <w:szCs w:val="24"/>
              </w:rPr>
              <w:t>образовательные учреждения</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Учреждения начального профессионального образования</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rsidP="00BD6F81">
            <w:pPr>
              <w:pStyle w:val="ConsPlusNormal"/>
              <w:jc w:val="center"/>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5F77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16</w:t>
            </w:r>
            <w:r w:rsidR="00927669" w:rsidRPr="00227CAA">
              <w:rPr>
                <w:rFonts w:ascii="Times New Roman" w:hAnsi="Times New Roman" w:cs="Times New Roman"/>
                <w:sz w:val="24"/>
                <w:szCs w:val="24"/>
              </w:rPr>
              <w:t>.</w:t>
            </w:r>
          </w:p>
        </w:tc>
        <w:tc>
          <w:tcPr>
            <w:tcW w:w="9056" w:type="dxa"/>
            <w:gridSpan w:val="4"/>
          </w:tcPr>
          <w:p w:rsidR="00927669" w:rsidRPr="00227CAA" w:rsidRDefault="00927669" w:rsidP="00E2431F">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Культура</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Детские школы искусств, подведомственные Управлению культуры</w:t>
            </w:r>
          </w:p>
        </w:tc>
        <w:tc>
          <w:tcPr>
            <w:tcW w:w="1644" w:type="dxa"/>
          </w:tcPr>
          <w:p w:rsidR="004C771D"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учащихся</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тдел по культуре, физическо</w:t>
            </w:r>
            <w:r w:rsidR="004D2F1E">
              <w:rPr>
                <w:rFonts w:ascii="Times New Roman" w:hAnsi="Times New Roman" w:cs="Times New Roman"/>
                <w:sz w:val="24"/>
                <w:szCs w:val="24"/>
              </w:rPr>
              <w:t xml:space="preserve">й культуре </w:t>
            </w:r>
            <w:r w:rsidRPr="00227CAA">
              <w:rPr>
                <w:rFonts w:ascii="Times New Roman" w:hAnsi="Times New Roman" w:cs="Times New Roman"/>
                <w:sz w:val="24"/>
                <w:szCs w:val="24"/>
              </w:rPr>
              <w:t xml:space="preserve">и работе с молодежью </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Общедоступные (публичные) библиотеки - всего</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Книжный фонд - всего</w:t>
            </w:r>
          </w:p>
        </w:tc>
        <w:tc>
          <w:tcPr>
            <w:tcW w:w="1644" w:type="dxa"/>
          </w:tcPr>
          <w:p w:rsidR="00927669" w:rsidRPr="00227CAA" w:rsidRDefault="00BA373D">
            <w:pPr>
              <w:pStyle w:val="ConsPlusNormal"/>
              <w:jc w:val="center"/>
              <w:rPr>
                <w:rFonts w:ascii="Times New Roman" w:hAnsi="Times New Roman" w:cs="Times New Roman"/>
                <w:sz w:val="24"/>
                <w:szCs w:val="24"/>
              </w:rPr>
            </w:pPr>
            <w:r>
              <w:rPr>
                <w:rFonts w:ascii="Times New Roman" w:hAnsi="Times New Roman" w:cs="Times New Roman"/>
                <w:sz w:val="24"/>
                <w:szCs w:val="24"/>
              </w:rPr>
              <w:t>экземпляр</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002A365A">
              <w:rPr>
                <w:rFonts w:ascii="Times New Roman" w:hAnsi="Times New Roman" w:cs="Times New Roman"/>
                <w:sz w:val="24"/>
                <w:szCs w:val="24"/>
              </w:rPr>
              <w:t>в</w:t>
            </w:r>
            <w:proofErr w:type="gramEnd"/>
            <w:r w:rsidR="002A365A">
              <w:rPr>
                <w:rFonts w:ascii="Times New Roman" w:hAnsi="Times New Roman" w:cs="Times New Roman"/>
                <w:sz w:val="24"/>
                <w:szCs w:val="24"/>
              </w:rPr>
              <w:t xml:space="preserve"> </w:t>
            </w:r>
            <w:r w:rsidRPr="00227CAA">
              <w:rPr>
                <w:rFonts w:ascii="Times New Roman" w:hAnsi="Times New Roman" w:cs="Times New Roman"/>
                <w:sz w:val="24"/>
                <w:szCs w:val="24"/>
              </w:rPr>
              <w:t>муниципальных библиотек</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Клубы, дома культуры и другие учреждения культурно-досугового типа</w:t>
            </w:r>
          </w:p>
        </w:tc>
        <w:tc>
          <w:tcPr>
            <w:tcW w:w="1644" w:type="dxa"/>
          </w:tcPr>
          <w:p w:rsidR="00927669" w:rsidRPr="00227CAA" w:rsidRDefault="002A365A" w:rsidP="002A365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r>
              <w:rPr>
                <w:rFonts w:ascii="Times New Roman" w:hAnsi="Times New Roman" w:cs="Times New Roman"/>
                <w:sz w:val="24"/>
                <w:szCs w:val="24"/>
              </w:rPr>
              <w:t>мест</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Театры</w:t>
            </w:r>
          </w:p>
        </w:tc>
        <w:tc>
          <w:tcPr>
            <w:tcW w:w="1644" w:type="dxa"/>
          </w:tcPr>
          <w:p w:rsidR="00927669" w:rsidRPr="00227CAA" w:rsidRDefault="002A365A" w:rsidP="004122C8">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DF307B">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Концертное объединение:</w:t>
            </w:r>
          </w:p>
        </w:tc>
        <w:tc>
          <w:tcPr>
            <w:tcW w:w="1644" w:type="dxa"/>
          </w:tcPr>
          <w:p w:rsidR="00927669" w:rsidRPr="00227CAA" w:rsidRDefault="00927669">
            <w:pPr>
              <w:pStyle w:val="ConsPlusNormal"/>
              <w:rPr>
                <w:rFonts w:ascii="Times New Roman" w:hAnsi="Times New Roman" w:cs="Times New Roman"/>
                <w:sz w:val="24"/>
                <w:szCs w:val="24"/>
              </w:rPr>
            </w:pP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rPr>
                <w:rFonts w:ascii="Times New Roman" w:hAnsi="Times New Roman" w:cs="Times New Roman"/>
                <w:sz w:val="24"/>
                <w:szCs w:val="24"/>
              </w:rPr>
            </w:pP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филармонии</w:t>
            </w:r>
          </w:p>
        </w:tc>
        <w:tc>
          <w:tcPr>
            <w:tcW w:w="1644" w:type="dxa"/>
          </w:tcPr>
          <w:p w:rsidR="00927669" w:rsidRPr="00227CAA" w:rsidRDefault="004122C8">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залы камерной и органной музыки</w:t>
            </w:r>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Цирки</w:t>
            </w:r>
          </w:p>
        </w:tc>
        <w:tc>
          <w:tcPr>
            <w:tcW w:w="1644" w:type="dxa"/>
          </w:tcPr>
          <w:p w:rsidR="00927669" w:rsidRPr="00227CAA" w:rsidRDefault="004C771D" w:rsidP="004122C8">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227CAA" w:rsidRDefault="00927669">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1644"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1361" w:type="dxa"/>
          </w:tcPr>
          <w:p w:rsidR="00927669" w:rsidRPr="00227CAA" w:rsidRDefault="00927669">
            <w:pPr>
              <w:pStyle w:val="ConsPlusNormal"/>
              <w:rPr>
                <w:rFonts w:ascii="Times New Roman" w:hAnsi="Times New Roman" w:cs="Times New Roman"/>
                <w:sz w:val="24"/>
                <w:szCs w:val="24"/>
              </w:rPr>
            </w:pPr>
          </w:p>
        </w:tc>
        <w:tc>
          <w:tcPr>
            <w:tcW w:w="2479" w:type="dxa"/>
          </w:tcPr>
          <w:p w:rsidR="00927669" w:rsidRPr="00227CAA" w:rsidRDefault="0092766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Зоопарки</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 xml:space="preserve">в том числе </w:t>
            </w:r>
            <w:proofErr w:type="gramStart"/>
            <w:r w:rsidRPr="00E2431F">
              <w:rPr>
                <w:rFonts w:ascii="Times New Roman" w:hAnsi="Times New Roman" w:cs="Times New Roman"/>
                <w:sz w:val="24"/>
                <w:szCs w:val="24"/>
              </w:rPr>
              <w:t>муниципальные</w:t>
            </w:r>
            <w:proofErr w:type="gramEnd"/>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Музеи</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в том числе картинная галерея</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rsidP="00635FA0">
            <w:pPr>
              <w:pStyle w:val="ConsPlusNormal"/>
              <w:tabs>
                <w:tab w:val="left" w:pos="2100"/>
              </w:tabs>
              <w:jc w:val="both"/>
              <w:rPr>
                <w:rFonts w:ascii="Times New Roman" w:hAnsi="Times New Roman" w:cs="Times New Roman"/>
                <w:sz w:val="24"/>
                <w:szCs w:val="24"/>
              </w:rPr>
            </w:pPr>
            <w:r w:rsidRPr="00E2431F">
              <w:rPr>
                <w:rFonts w:ascii="Times New Roman" w:hAnsi="Times New Roman" w:cs="Times New Roman"/>
                <w:sz w:val="24"/>
                <w:szCs w:val="24"/>
              </w:rPr>
              <w:t>Количество мест массового отдыха населения (парки, скверы)</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 xml:space="preserve">в том числе </w:t>
            </w:r>
            <w:proofErr w:type="gramStart"/>
            <w:r w:rsidRPr="00E2431F">
              <w:rPr>
                <w:rFonts w:ascii="Times New Roman" w:hAnsi="Times New Roman" w:cs="Times New Roman"/>
                <w:sz w:val="24"/>
                <w:szCs w:val="24"/>
              </w:rPr>
              <w:t>муниципальные</w:t>
            </w:r>
            <w:proofErr w:type="gramEnd"/>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 xml:space="preserve">Количество памятников истории </w:t>
            </w:r>
            <w:r w:rsidRPr="00E2431F">
              <w:rPr>
                <w:rFonts w:ascii="Times New Roman" w:hAnsi="Times New Roman" w:cs="Times New Roman"/>
                <w:sz w:val="24"/>
                <w:szCs w:val="24"/>
              </w:rPr>
              <w:lastRenderedPageBreak/>
              <w:t>и культуры</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lastRenderedPageBreak/>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Государственный архив</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единиц/кв. м</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Муниципальный архив</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rsidP="00635FA0">
            <w:pPr>
              <w:pStyle w:val="ConsPlusNormal"/>
              <w:tabs>
                <w:tab w:val="left" w:pos="1674"/>
                <w:tab w:val="left" w:pos="1816"/>
                <w:tab w:val="left" w:pos="2228"/>
                <w:tab w:val="left" w:pos="3000"/>
              </w:tabs>
              <w:ind w:right="73"/>
              <w:jc w:val="both"/>
              <w:rPr>
                <w:rFonts w:ascii="Times New Roman" w:hAnsi="Times New Roman" w:cs="Times New Roman"/>
                <w:sz w:val="24"/>
                <w:szCs w:val="24"/>
              </w:rPr>
            </w:pPr>
            <w:r w:rsidRPr="00E2431F">
              <w:rPr>
                <w:rFonts w:ascii="Times New Roman" w:hAnsi="Times New Roman" w:cs="Times New Roman"/>
                <w:sz w:val="24"/>
                <w:szCs w:val="24"/>
              </w:rPr>
              <w:t xml:space="preserve">Религиозные организации </w:t>
            </w:r>
            <w:proofErr w:type="gramStart"/>
            <w:r w:rsidRPr="00E2431F">
              <w:rPr>
                <w:rFonts w:ascii="Times New Roman" w:hAnsi="Times New Roman" w:cs="Times New Roman"/>
                <w:sz w:val="24"/>
                <w:szCs w:val="24"/>
              </w:rPr>
              <w:t>раз</w:t>
            </w:r>
            <w:r w:rsidR="007E2A98">
              <w:rPr>
                <w:rFonts w:ascii="Times New Roman" w:hAnsi="Times New Roman" w:cs="Times New Roman"/>
                <w:sz w:val="24"/>
                <w:szCs w:val="24"/>
              </w:rPr>
              <w:t xml:space="preserve"> </w:t>
            </w:r>
            <w:r>
              <w:rPr>
                <w:rFonts w:ascii="Times New Roman" w:hAnsi="Times New Roman" w:cs="Times New Roman"/>
                <w:sz w:val="24"/>
                <w:szCs w:val="24"/>
              </w:rPr>
              <w:softHyphen/>
            </w:r>
            <w:proofErr w:type="spellStart"/>
            <w:r w:rsidRPr="00E2431F">
              <w:rPr>
                <w:rFonts w:ascii="Times New Roman" w:hAnsi="Times New Roman" w:cs="Times New Roman"/>
                <w:sz w:val="24"/>
                <w:szCs w:val="24"/>
              </w:rPr>
              <w:t>ных</w:t>
            </w:r>
            <w:proofErr w:type="spellEnd"/>
            <w:proofErr w:type="gramEnd"/>
            <w:r w:rsidRPr="00E2431F">
              <w:rPr>
                <w:rFonts w:ascii="Times New Roman" w:hAnsi="Times New Roman" w:cs="Times New Roman"/>
                <w:sz w:val="24"/>
                <w:szCs w:val="24"/>
              </w:rPr>
              <w:t xml:space="preserve"> </w:t>
            </w:r>
            <w:proofErr w:type="spellStart"/>
            <w:r w:rsidRPr="00E2431F">
              <w:rPr>
                <w:rFonts w:ascii="Times New Roman" w:hAnsi="Times New Roman" w:cs="Times New Roman"/>
                <w:sz w:val="24"/>
                <w:szCs w:val="24"/>
              </w:rPr>
              <w:t>конфессий</w:t>
            </w:r>
            <w:proofErr w:type="spellEnd"/>
            <w:r w:rsidRPr="00E2431F">
              <w:rPr>
                <w:rFonts w:ascii="Times New Roman" w:hAnsi="Times New Roman" w:cs="Times New Roman"/>
                <w:sz w:val="24"/>
                <w:szCs w:val="24"/>
              </w:rPr>
              <w:t xml:space="preserve"> (зарегистриро</w:t>
            </w:r>
            <w:r>
              <w:rPr>
                <w:rFonts w:ascii="Times New Roman" w:hAnsi="Times New Roman" w:cs="Times New Roman"/>
                <w:sz w:val="24"/>
                <w:szCs w:val="24"/>
              </w:rPr>
              <w:softHyphen/>
            </w:r>
            <w:r w:rsidRPr="00E2431F">
              <w:rPr>
                <w:rFonts w:ascii="Times New Roman" w:hAnsi="Times New Roman" w:cs="Times New Roman"/>
                <w:sz w:val="24"/>
                <w:szCs w:val="24"/>
              </w:rPr>
              <w:t>ванные в соответствии с законо</w:t>
            </w:r>
            <w:r>
              <w:rPr>
                <w:rFonts w:ascii="Times New Roman" w:hAnsi="Times New Roman" w:cs="Times New Roman"/>
                <w:sz w:val="24"/>
                <w:szCs w:val="24"/>
              </w:rPr>
              <w:softHyphen/>
            </w:r>
            <w:r w:rsidRPr="00E2431F">
              <w:rPr>
                <w:rFonts w:ascii="Times New Roman" w:hAnsi="Times New Roman" w:cs="Times New Roman"/>
                <w:sz w:val="24"/>
                <w:szCs w:val="24"/>
              </w:rPr>
              <w:t>дательством Российской Феде</w:t>
            </w:r>
            <w:r>
              <w:rPr>
                <w:rFonts w:ascii="Times New Roman" w:hAnsi="Times New Roman" w:cs="Times New Roman"/>
                <w:sz w:val="24"/>
                <w:szCs w:val="24"/>
              </w:rPr>
              <w:softHyphen/>
            </w:r>
            <w:r w:rsidRPr="00E2431F">
              <w:rPr>
                <w:rFonts w:ascii="Times New Roman" w:hAnsi="Times New Roman" w:cs="Times New Roman"/>
                <w:sz w:val="24"/>
                <w:szCs w:val="24"/>
              </w:rPr>
              <w:t>рации и осуществляющие свою деятельность</w:t>
            </w:r>
            <w:r>
              <w:rPr>
                <w:rFonts w:ascii="Times New Roman" w:hAnsi="Times New Roman" w:cs="Times New Roman"/>
                <w:sz w:val="24"/>
                <w:szCs w:val="24"/>
              </w:rPr>
              <w:t xml:space="preserve"> на территории района</w:t>
            </w:r>
            <w:r w:rsidRPr="00E2431F">
              <w:rPr>
                <w:rFonts w:ascii="Times New Roman" w:hAnsi="Times New Roman" w:cs="Times New Roman"/>
                <w:sz w:val="24"/>
                <w:szCs w:val="24"/>
              </w:rPr>
              <w:t>)</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rsidP="00BC504A">
            <w:pPr>
              <w:pStyle w:val="ConsPlusNormal"/>
              <w:rPr>
                <w:rFonts w:ascii="Times New Roman" w:hAnsi="Times New Roman" w:cs="Times New Roman"/>
              </w:rPr>
            </w:pPr>
          </w:p>
        </w:tc>
        <w:tc>
          <w:tcPr>
            <w:tcW w:w="3572" w:type="dxa"/>
          </w:tcPr>
          <w:p w:rsidR="00927669" w:rsidRDefault="00927669" w:rsidP="00512BF7">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Национально</w:t>
            </w:r>
            <w:r w:rsidR="00EB0848">
              <w:rPr>
                <w:rFonts w:ascii="Times New Roman" w:hAnsi="Times New Roman" w:cs="Times New Roman"/>
                <w:sz w:val="24"/>
                <w:szCs w:val="24"/>
              </w:rPr>
              <w:t xml:space="preserve"> </w:t>
            </w:r>
            <w:r w:rsidRPr="00E2431F">
              <w:rPr>
                <w:rFonts w:ascii="Times New Roman" w:hAnsi="Times New Roman" w:cs="Times New Roman"/>
                <w:sz w:val="24"/>
                <w:szCs w:val="24"/>
              </w:rPr>
              <w:t>-</w:t>
            </w:r>
            <w:r w:rsidR="00EB0848">
              <w:rPr>
                <w:rFonts w:ascii="Times New Roman" w:hAnsi="Times New Roman" w:cs="Times New Roman"/>
                <w:sz w:val="24"/>
                <w:szCs w:val="24"/>
              </w:rPr>
              <w:t xml:space="preserve"> </w:t>
            </w:r>
            <w:r w:rsidRPr="00E2431F">
              <w:rPr>
                <w:rFonts w:ascii="Times New Roman" w:hAnsi="Times New Roman" w:cs="Times New Roman"/>
                <w:sz w:val="24"/>
                <w:szCs w:val="24"/>
              </w:rPr>
              <w:t xml:space="preserve">культурные </w:t>
            </w:r>
          </w:p>
          <w:p w:rsidR="00927669" w:rsidRPr="00E2431F" w:rsidRDefault="00927669" w:rsidP="00512BF7">
            <w:pPr>
              <w:pStyle w:val="ConsPlusNormal"/>
              <w:jc w:val="both"/>
              <w:rPr>
                <w:rFonts w:ascii="Times New Roman" w:hAnsi="Times New Roman" w:cs="Times New Roman"/>
                <w:sz w:val="24"/>
                <w:szCs w:val="24"/>
              </w:rPr>
            </w:pPr>
            <w:proofErr w:type="gramStart"/>
            <w:r w:rsidRPr="00E2431F">
              <w:rPr>
                <w:rFonts w:ascii="Times New Roman" w:hAnsi="Times New Roman" w:cs="Times New Roman"/>
                <w:sz w:val="24"/>
                <w:szCs w:val="24"/>
              </w:rPr>
              <w:t>центры (зарегистрированные в соответствии с законо</w:t>
            </w:r>
            <w:r>
              <w:rPr>
                <w:rFonts w:ascii="Times New Roman" w:hAnsi="Times New Roman" w:cs="Times New Roman"/>
                <w:sz w:val="24"/>
                <w:szCs w:val="24"/>
              </w:rPr>
              <w:softHyphen/>
            </w:r>
            <w:r w:rsidRPr="00E2431F">
              <w:rPr>
                <w:rFonts w:ascii="Times New Roman" w:hAnsi="Times New Roman" w:cs="Times New Roman"/>
                <w:sz w:val="24"/>
                <w:szCs w:val="24"/>
              </w:rPr>
              <w:t>дательством Российской Феде</w:t>
            </w:r>
            <w:r>
              <w:rPr>
                <w:rFonts w:ascii="Times New Roman" w:hAnsi="Times New Roman" w:cs="Times New Roman"/>
                <w:sz w:val="24"/>
                <w:szCs w:val="24"/>
              </w:rPr>
              <w:softHyphen/>
            </w:r>
            <w:r w:rsidRPr="00E2431F">
              <w:rPr>
                <w:rFonts w:ascii="Times New Roman" w:hAnsi="Times New Roman" w:cs="Times New Roman"/>
                <w:sz w:val="24"/>
                <w:szCs w:val="24"/>
              </w:rPr>
              <w:t xml:space="preserve">рации и осуществляющие свою деятельность на территории </w:t>
            </w:r>
            <w:r>
              <w:rPr>
                <w:rFonts w:ascii="Times New Roman" w:hAnsi="Times New Roman" w:cs="Times New Roman"/>
                <w:sz w:val="24"/>
                <w:szCs w:val="24"/>
              </w:rPr>
              <w:t>района</w:t>
            </w:r>
            <w:proofErr w:type="gramEnd"/>
          </w:p>
        </w:tc>
        <w:tc>
          <w:tcPr>
            <w:tcW w:w="1644" w:type="dxa"/>
          </w:tcPr>
          <w:p w:rsidR="00927669" w:rsidRPr="00E2431F" w:rsidRDefault="004C771D" w:rsidP="00E2431F">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rsidP="00BC504A">
            <w:pPr>
              <w:pStyle w:val="ConsPlusNormal"/>
              <w:rPr>
                <w:rFonts w:ascii="Times New Roman" w:hAnsi="Times New Roman" w:cs="Times New Roman"/>
                <w:sz w:val="24"/>
                <w:szCs w:val="24"/>
              </w:rPr>
            </w:pPr>
          </w:p>
        </w:tc>
        <w:tc>
          <w:tcPr>
            <w:tcW w:w="2479" w:type="dxa"/>
          </w:tcPr>
          <w:p w:rsidR="00927669" w:rsidRPr="00E2431F" w:rsidRDefault="00927669"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тдел экономики, торговли и обеспечения муниципальных закупок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Челябинскстат</w:t>
            </w:r>
            <w:proofErr w:type="spellEnd"/>
          </w:p>
        </w:tc>
      </w:tr>
      <w:tr w:rsidR="00927669" w:rsidRPr="00227CAA" w:rsidTr="006278D3">
        <w:tc>
          <w:tcPr>
            <w:tcW w:w="594" w:type="dxa"/>
          </w:tcPr>
          <w:p w:rsidR="00927669" w:rsidRPr="00227CAA" w:rsidRDefault="00927669" w:rsidP="00BC504A">
            <w:pPr>
              <w:pStyle w:val="ConsPlusNormal"/>
              <w:rPr>
                <w:rFonts w:ascii="Times New Roman" w:hAnsi="Times New Roman" w:cs="Times New Roman"/>
              </w:rPr>
            </w:pPr>
          </w:p>
        </w:tc>
        <w:tc>
          <w:tcPr>
            <w:tcW w:w="3572" w:type="dxa"/>
          </w:tcPr>
          <w:p w:rsidR="00F64A02" w:rsidRPr="00E2431F" w:rsidRDefault="00927669" w:rsidP="00512BF7">
            <w:pPr>
              <w:pStyle w:val="ConsPlusNormal"/>
              <w:jc w:val="both"/>
              <w:rPr>
                <w:rFonts w:ascii="Times New Roman" w:hAnsi="Times New Roman" w:cs="Times New Roman"/>
                <w:sz w:val="24"/>
                <w:szCs w:val="24"/>
              </w:rPr>
            </w:pPr>
            <w:proofErr w:type="gramStart"/>
            <w:r w:rsidRPr="00E2431F">
              <w:rPr>
                <w:rFonts w:ascii="Times New Roman" w:hAnsi="Times New Roman" w:cs="Times New Roman"/>
                <w:sz w:val="24"/>
                <w:szCs w:val="24"/>
              </w:rPr>
              <w:t>Некоммерческие общественные организации (зарегистрирован</w:t>
            </w:r>
            <w:r>
              <w:rPr>
                <w:rFonts w:ascii="Times New Roman" w:hAnsi="Times New Roman" w:cs="Times New Roman"/>
                <w:sz w:val="24"/>
                <w:szCs w:val="24"/>
              </w:rPr>
              <w:softHyphen/>
            </w:r>
            <w:r w:rsidRPr="00E2431F">
              <w:rPr>
                <w:rFonts w:ascii="Times New Roman" w:hAnsi="Times New Roman" w:cs="Times New Roman"/>
                <w:sz w:val="24"/>
                <w:szCs w:val="24"/>
              </w:rPr>
              <w:t>ные</w:t>
            </w:r>
            <w:r>
              <w:rPr>
                <w:rFonts w:ascii="Times New Roman" w:hAnsi="Times New Roman" w:cs="Times New Roman"/>
                <w:sz w:val="24"/>
                <w:szCs w:val="24"/>
              </w:rPr>
              <w:t xml:space="preserve"> </w:t>
            </w:r>
            <w:r w:rsidRPr="00E2431F">
              <w:rPr>
                <w:rFonts w:ascii="Times New Roman" w:hAnsi="Times New Roman" w:cs="Times New Roman"/>
                <w:sz w:val="24"/>
                <w:szCs w:val="24"/>
              </w:rPr>
              <w:t>в соответствии с законода</w:t>
            </w:r>
            <w:r>
              <w:rPr>
                <w:rFonts w:ascii="Times New Roman" w:hAnsi="Times New Roman" w:cs="Times New Roman"/>
                <w:sz w:val="24"/>
                <w:szCs w:val="24"/>
              </w:rPr>
              <w:softHyphen/>
            </w:r>
            <w:r w:rsidRPr="00E2431F">
              <w:rPr>
                <w:rFonts w:ascii="Times New Roman" w:hAnsi="Times New Roman" w:cs="Times New Roman"/>
                <w:sz w:val="24"/>
                <w:szCs w:val="24"/>
              </w:rPr>
              <w:t>тельством Российской Федера</w:t>
            </w:r>
            <w:r>
              <w:rPr>
                <w:rFonts w:ascii="Times New Roman" w:hAnsi="Times New Roman" w:cs="Times New Roman"/>
                <w:sz w:val="24"/>
                <w:szCs w:val="24"/>
              </w:rPr>
              <w:softHyphen/>
            </w:r>
            <w:r w:rsidRPr="00E2431F">
              <w:rPr>
                <w:rFonts w:ascii="Times New Roman" w:hAnsi="Times New Roman" w:cs="Times New Roman"/>
                <w:sz w:val="24"/>
                <w:szCs w:val="24"/>
              </w:rPr>
              <w:t xml:space="preserve">ции и осуществляющие свою деятельность на территории </w:t>
            </w:r>
            <w:r>
              <w:rPr>
                <w:rFonts w:ascii="Times New Roman" w:hAnsi="Times New Roman" w:cs="Times New Roman"/>
                <w:sz w:val="24"/>
                <w:szCs w:val="24"/>
              </w:rPr>
              <w:t>района</w:t>
            </w:r>
            <w:proofErr w:type="gramEnd"/>
          </w:p>
        </w:tc>
        <w:tc>
          <w:tcPr>
            <w:tcW w:w="1644" w:type="dxa"/>
          </w:tcPr>
          <w:p w:rsidR="00927669" w:rsidRPr="00E2431F" w:rsidRDefault="00927669" w:rsidP="00BC504A">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rsidP="00BC504A">
            <w:pPr>
              <w:pStyle w:val="ConsPlusNormal"/>
              <w:rPr>
                <w:rFonts w:ascii="Times New Roman" w:hAnsi="Times New Roman" w:cs="Times New Roman"/>
                <w:sz w:val="24"/>
                <w:szCs w:val="24"/>
              </w:rPr>
            </w:pPr>
          </w:p>
        </w:tc>
        <w:tc>
          <w:tcPr>
            <w:tcW w:w="2479" w:type="dxa"/>
          </w:tcPr>
          <w:p w:rsidR="00927669" w:rsidRPr="00E2431F" w:rsidRDefault="00927669" w:rsidP="00BC504A">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E2431F">
              <w:rPr>
                <w:rFonts w:ascii="Times New Roman" w:hAnsi="Times New Roman" w:cs="Times New Roman"/>
                <w:sz w:val="24"/>
                <w:szCs w:val="24"/>
              </w:rPr>
              <w:t>рганизационный о</w:t>
            </w:r>
            <w:r>
              <w:rPr>
                <w:rFonts w:ascii="Times New Roman" w:hAnsi="Times New Roman" w:cs="Times New Roman"/>
                <w:sz w:val="24"/>
                <w:szCs w:val="24"/>
              </w:rPr>
              <w:t xml:space="preserve">тдел </w:t>
            </w:r>
          </w:p>
        </w:tc>
      </w:tr>
      <w:tr w:rsidR="00927669" w:rsidRPr="00227CAA" w:rsidTr="006278D3">
        <w:tc>
          <w:tcPr>
            <w:tcW w:w="594" w:type="dxa"/>
          </w:tcPr>
          <w:p w:rsidR="00927669" w:rsidRPr="00227CAA" w:rsidRDefault="005F77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17</w:t>
            </w:r>
            <w:r w:rsidR="00927669" w:rsidRPr="00227CAA">
              <w:rPr>
                <w:rFonts w:ascii="Times New Roman" w:hAnsi="Times New Roman" w:cs="Times New Roman"/>
                <w:sz w:val="24"/>
                <w:szCs w:val="24"/>
              </w:rPr>
              <w:t>.</w:t>
            </w:r>
          </w:p>
        </w:tc>
        <w:tc>
          <w:tcPr>
            <w:tcW w:w="9056" w:type="dxa"/>
            <w:gridSpan w:val="4"/>
          </w:tcPr>
          <w:p w:rsidR="00927669" w:rsidRPr="00E2431F" w:rsidRDefault="00927669" w:rsidP="00E2431F">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Социальная защита</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Численность граждан, нуждающихся в социальной защите и состоящих на учете</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человек</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Default="00927669" w:rsidP="0000403C">
            <w:pPr>
              <w:pStyle w:val="ConsPlusNormal"/>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заместитель Главы Калининского района </w:t>
            </w:r>
          </w:p>
          <w:p w:rsidR="00927669" w:rsidRPr="00E2431F" w:rsidRDefault="00927669" w:rsidP="0000403C">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Епанихина</w:t>
            </w:r>
            <w:proofErr w:type="spellEnd"/>
            <w:r>
              <w:rPr>
                <w:rFonts w:ascii="Times New Roman" w:hAnsi="Times New Roman" w:cs="Times New Roman"/>
                <w:sz w:val="24"/>
                <w:szCs w:val="24"/>
                <w:shd w:val="clear" w:color="auto" w:fill="FFFFFF"/>
              </w:rPr>
              <w:t xml:space="preserve"> Г.В.,</w:t>
            </w:r>
            <w:r>
              <w:rPr>
                <w:rFonts w:ascii="Times New Roman" w:hAnsi="Times New Roman" w:cs="Times New Roman"/>
                <w:sz w:val="26"/>
                <w:szCs w:val="26"/>
              </w:rPr>
              <w:t xml:space="preserve"> </w:t>
            </w:r>
            <w:proofErr w:type="gramStart"/>
            <w:r w:rsidRPr="0000403C">
              <w:rPr>
                <w:rFonts w:ascii="Times New Roman" w:hAnsi="Times New Roman" w:cs="Times New Roman"/>
                <w:sz w:val="24"/>
                <w:szCs w:val="24"/>
              </w:rPr>
              <w:t>Калининское</w:t>
            </w:r>
            <w:proofErr w:type="gramEnd"/>
            <w:r w:rsidRPr="0000403C">
              <w:rPr>
                <w:rFonts w:ascii="Times New Roman" w:hAnsi="Times New Roman" w:cs="Times New Roman"/>
                <w:sz w:val="24"/>
                <w:szCs w:val="24"/>
              </w:rPr>
              <w:t xml:space="preserve"> УСЗН Администрации города Челябинска</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Численность пенсионеров - всего</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8556AA">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в том числе работающих пенсионеров</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Численность инвалидов</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8556AA">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Количество учреждений социальной защиты областного и городского подчинения - всего</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единиц/мест</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 xml:space="preserve">в том числе </w:t>
            </w:r>
            <w:proofErr w:type="gramStart"/>
            <w:r w:rsidRPr="00E2431F">
              <w:rPr>
                <w:rFonts w:ascii="Times New Roman" w:hAnsi="Times New Roman" w:cs="Times New Roman"/>
                <w:sz w:val="24"/>
                <w:szCs w:val="24"/>
              </w:rPr>
              <w:t>муниципальных</w:t>
            </w:r>
            <w:proofErr w:type="gramEnd"/>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Число семей, получивших субсидии на оплату жилья и коммунальных услуг</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 xml:space="preserve">Численность малоимущих граждан, зарегистрированных в органах социальной защиты </w:t>
            </w:r>
            <w:r w:rsidRPr="00E2431F">
              <w:rPr>
                <w:rFonts w:ascii="Times New Roman" w:hAnsi="Times New Roman" w:cs="Times New Roman"/>
                <w:sz w:val="24"/>
                <w:szCs w:val="24"/>
              </w:rPr>
              <w:lastRenderedPageBreak/>
              <w:t>населения</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lastRenderedPageBreak/>
              <w:t>человек</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8556AA"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Доля численности малоимущих граждан, зарегистрированных в органах социальной защиты населения, в общей численности населения</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5F77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18</w:t>
            </w:r>
            <w:r w:rsidR="00927669" w:rsidRPr="00227CAA">
              <w:rPr>
                <w:rFonts w:ascii="Times New Roman" w:hAnsi="Times New Roman" w:cs="Times New Roman"/>
                <w:sz w:val="24"/>
                <w:szCs w:val="24"/>
              </w:rPr>
              <w:t>.</w:t>
            </w:r>
          </w:p>
        </w:tc>
        <w:tc>
          <w:tcPr>
            <w:tcW w:w="9056" w:type="dxa"/>
            <w:gridSpan w:val="4"/>
          </w:tcPr>
          <w:p w:rsidR="00927669" w:rsidRPr="00E2431F" w:rsidRDefault="00927669" w:rsidP="00834BEB">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Уровень жизни населения</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Величина прожиточного минимума на душу населения за IV квартал (по области)</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руб.</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E2431F">
              <w:rPr>
                <w:rFonts w:ascii="Times New Roman" w:hAnsi="Times New Roman" w:cs="Times New Roman"/>
                <w:sz w:val="24"/>
                <w:szCs w:val="24"/>
              </w:rPr>
              <w:t xml:space="preserve">тдел экономики, торговли и обеспечения муниципальных закупок </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E2431F">
              <w:rPr>
                <w:rFonts w:ascii="Times New Roman" w:hAnsi="Times New Roman" w:cs="Times New Roman"/>
                <w:sz w:val="24"/>
                <w:szCs w:val="24"/>
              </w:rPr>
              <w:tab/>
              <w:t>трудоспособного населения</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E2431F">
              <w:rPr>
                <w:rFonts w:ascii="Times New Roman" w:hAnsi="Times New Roman" w:cs="Times New Roman"/>
                <w:sz w:val="24"/>
                <w:szCs w:val="24"/>
              </w:rPr>
              <w:tab/>
              <w:t>пенсионеров</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E2431F">
              <w:rPr>
                <w:rFonts w:ascii="Times New Roman" w:hAnsi="Times New Roman" w:cs="Times New Roman"/>
                <w:sz w:val="24"/>
                <w:szCs w:val="24"/>
              </w:rPr>
              <w:tab/>
              <w:t>детей</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Среднемесячная заработная плата одного работающего (по полному кругу организаций)</w:t>
            </w:r>
          </w:p>
        </w:tc>
        <w:tc>
          <w:tcPr>
            <w:tcW w:w="1644" w:type="dxa"/>
          </w:tcPr>
          <w:p w:rsidR="00927669" w:rsidRPr="00E2431F" w:rsidRDefault="004C771D">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rsidP="00B92939">
            <w:pPr>
              <w:pStyle w:val="ConsPlusNormal"/>
              <w:jc w:val="center"/>
              <w:rPr>
                <w:rFonts w:ascii="Times New Roman" w:hAnsi="Times New Roman" w:cs="Times New Roman"/>
                <w:sz w:val="24"/>
                <w:szCs w:val="24"/>
              </w:rPr>
            </w:pPr>
          </w:p>
        </w:tc>
        <w:tc>
          <w:tcPr>
            <w:tcW w:w="2479" w:type="dxa"/>
          </w:tcPr>
          <w:p w:rsidR="00927669" w:rsidRPr="00E2431F" w:rsidRDefault="00927669" w:rsidP="006F0562">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E2431F">
              <w:rPr>
                <w:rFonts w:ascii="Times New Roman" w:hAnsi="Times New Roman" w:cs="Times New Roman"/>
                <w:sz w:val="24"/>
                <w:szCs w:val="24"/>
              </w:rPr>
              <w:t>тдел экономики, торговли и обеспечения муниципальных закупок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Челябинскстат</w:t>
            </w:r>
            <w:proofErr w:type="spellEnd"/>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Средний размер начисленной пенсии (на конец года)</w:t>
            </w:r>
          </w:p>
        </w:tc>
        <w:tc>
          <w:tcPr>
            <w:tcW w:w="1644"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pPr>
              <w:pStyle w:val="ConsPlusNormal"/>
              <w:rPr>
                <w:rFonts w:ascii="Times New Roman" w:hAnsi="Times New Roman" w:cs="Times New Roman"/>
                <w:sz w:val="24"/>
                <w:szCs w:val="24"/>
              </w:rPr>
            </w:pPr>
          </w:p>
        </w:tc>
        <w:tc>
          <w:tcPr>
            <w:tcW w:w="2479" w:type="dxa"/>
          </w:tcPr>
          <w:p w:rsidR="00927669" w:rsidRPr="00E2431F" w:rsidRDefault="0092766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5F77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19</w:t>
            </w:r>
            <w:r w:rsidR="00927669" w:rsidRPr="00227CAA">
              <w:rPr>
                <w:rFonts w:ascii="Times New Roman" w:hAnsi="Times New Roman" w:cs="Times New Roman"/>
                <w:sz w:val="24"/>
                <w:szCs w:val="24"/>
              </w:rPr>
              <w:t>.</w:t>
            </w:r>
          </w:p>
        </w:tc>
        <w:tc>
          <w:tcPr>
            <w:tcW w:w="9056" w:type="dxa"/>
            <w:gridSpan w:val="4"/>
          </w:tcPr>
          <w:p w:rsidR="00927669" w:rsidRPr="00E2431F" w:rsidRDefault="00927669" w:rsidP="00834BEB">
            <w:pPr>
              <w:pStyle w:val="ConsPlusNormal"/>
              <w:jc w:val="center"/>
              <w:rPr>
                <w:rFonts w:ascii="Times New Roman" w:hAnsi="Times New Roman" w:cs="Times New Roman"/>
                <w:sz w:val="24"/>
                <w:szCs w:val="24"/>
              </w:rPr>
            </w:pPr>
            <w:r>
              <w:rPr>
                <w:rFonts w:ascii="Times New Roman" w:hAnsi="Times New Roman" w:cs="Times New Roman"/>
                <w:sz w:val="24"/>
                <w:szCs w:val="24"/>
              </w:rPr>
              <w:t>Общественная безопасность</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186BB8" w:rsidRDefault="00927669" w:rsidP="00834BEB">
            <w:pPr>
              <w:pStyle w:val="ConsPlusNormal"/>
              <w:jc w:val="both"/>
              <w:rPr>
                <w:rFonts w:ascii="Times New Roman" w:hAnsi="Times New Roman" w:cs="Times New Roman"/>
                <w:sz w:val="24"/>
                <w:szCs w:val="24"/>
              </w:rPr>
            </w:pPr>
            <w:r w:rsidRPr="00186BB8">
              <w:rPr>
                <w:rFonts w:ascii="Times New Roman" w:hAnsi="Times New Roman" w:cs="Times New Roman"/>
                <w:sz w:val="24"/>
                <w:szCs w:val="24"/>
              </w:rPr>
              <w:t>Число добровольных формирований населения по охране общественного порядка</w:t>
            </w:r>
          </w:p>
        </w:tc>
        <w:tc>
          <w:tcPr>
            <w:tcW w:w="1644" w:type="dxa"/>
          </w:tcPr>
          <w:p w:rsidR="00927669" w:rsidRPr="00E2431F" w:rsidRDefault="00927669" w:rsidP="00834BEB">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1361" w:type="dxa"/>
          </w:tcPr>
          <w:p w:rsidR="00927669" w:rsidRPr="00E2431F" w:rsidRDefault="00927669" w:rsidP="00834BEB">
            <w:pPr>
              <w:pStyle w:val="ConsPlusNormal"/>
              <w:jc w:val="both"/>
              <w:rPr>
                <w:rFonts w:ascii="Times New Roman" w:hAnsi="Times New Roman" w:cs="Times New Roman"/>
                <w:sz w:val="24"/>
                <w:szCs w:val="24"/>
              </w:rPr>
            </w:pPr>
          </w:p>
        </w:tc>
        <w:tc>
          <w:tcPr>
            <w:tcW w:w="2479" w:type="dxa"/>
          </w:tcPr>
          <w:p w:rsidR="00927669" w:rsidRPr="0000403C" w:rsidRDefault="00927669" w:rsidP="00834BEB">
            <w:pPr>
              <w:pStyle w:val="ConsPlusNormal"/>
              <w:jc w:val="center"/>
              <w:rPr>
                <w:rFonts w:ascii="Times New Roman" w:hAnsi="Times New Roman" w:cs="Times New Roman"/>
                <w:sz w:val="24"/>
                <w:szCs w:val="24"/>
              </w:rPr>
            </w:pPr>
            <w:r>
              <w:rPr>
                <w:rFonts w:ascii="Times New Roman" w:hAnsi="Times New Roman" w:cs="Times New Roman"/>
                <w:sz w:val="24"/>
                <w:szCs w:val="24"/>
              </w:rPr>
              <w:t>организационный отдел</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186BB8" w:rsidRDefault="00927669" w:rsidP="00834BEB">
            <w:pPr>
              <w:pStyle w:val="ConsPlusNormal"/>
              <w:jc w:val="both"/>
              <w:rPr>
                <w:rFonts w:ascii="Times New Roman" w:hAnsi="Times New Roman" w:cs="Times New Roman"/>
                <w:sz w:val="24"/>
                <w:szCs w:val="24"/>
              </w:rPr>
            </w:pPr>
            <w:r w:rsidRPr="00186BB8">
              <w:rPr>
                <w:rFonts w:ascii="Times New Roman" w:hAnsi="Times New Roman" w:cs="Times New Roman"/>
                <w:sz w:val="24"/>
                <w:szCs w:val="24"/>
              </w:rPr>
              <w:t>в них участников</w:t>
            </w:r>
          </w:p>
        </w:tc>
        <w:tc>
          <w:tcPr>
            <w:tcW w:w="1644" w:type="dxa"/>
          </w:tcPr>
          <w:p w:rsidR="00927669" w:rsidRPr="00E2431F" w:rsidRDefault="00927669" w:rsidP="00834BEB">
            <w:pPr>
              <w:pStyle w:val="ConsPlusNormal"/>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361" w:type="dxa"/>
          </w:tcPr>
          <w:p w:rsidR="00927669" w:rsidRPr="00E2431F" w:rsidRDefault="00927669" w:rsidP="00834BEB">
            <w:pPr>
              <w:pStyle w:val="ConsPlusNormal"/>
              <w:jc w:val="both"/>
              <w:rPr>
                <w:rFonts w:ascii="Times New Roman" w:hAnsi="Times New Roman" w:cs="Times New Roman"/>
                <w:sz w:val="24"/>
                <w:szCs w:val="24"/>
              </w:rPr>
            </w:pPr>
          </w:p>
        </w:tc>
        <w:tc>
          <w:tcPr>
            <w:tcW w:w="2479" w:type="dxa"/>
          </w:tcPr>
          <w:p w:rsidR="00927669" w:rsidRPr="0000403C" w:rsidRDefault="00927669" w:rsidP="00834BEB">
            <w:pPr>
              <w:pStyle w:val="ConsPlusNormal"/>
              <w:jc w:val="center"/>
              <w:rPr>
                <w:rFonts w:ascii="Times New Roman" w:hAnsi="Times New Roman" w:cs="Times New Roman"/>
                <w:sz w:val="24"/>
                <w:szCs w:val="24"/>
              </w:rPr>
            </w:pPr>
            <w:r w:rsidRPr="00186BB8">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rsidP="00834BEB">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Число зарегистрированных преступлений - всего</w:t>
            </w:r>
          </w:p>
        </w:tc>
        <w:tc>
          <w:tcPr>
            <w:tcW w:w="1644" w:type="dxa"/>
          </w:tcPr>
          <w:p w:rsidR="00927669" w:rsidRPr="00E2431F" w:rsidRDefault="00927669" w:rsidP="00834BEB">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количество</w:t>
            </w:r>
          </w:p>
        </w:tc>
        <w:tc>
          <w:tcPr>
            <w:tcW w:w="1361" w:type="dxa"/>
          </w:tcPr>
          <w:p w:rsidR="00927669" w:rsidRPr="00E2431F" w:rsidRDefault="00927669" w:rsidP="00834BEB">
            <w:pPr>
              <w:pStyle w:val="ConsPlusNormal"/>
              <w:jc w:val="both"/>
              <w:rPr>
                <w:rFonts w:ascii="Times New Roman" w:hAnsi="Times New Roman" w:cs="Times New Roman"/>
                <w:sz w:val="24"/>
                <w:szCs w:val="24"/>
              </w:rPr>
            </w:pPr>
          </w:p>
        </w:tc>
        <w:tc>
          <w:tcPr>
            <w:tcW w:w="2479" w:type="dxa"/>
          </w:tcPr>
          <w:p w:rsidR="00927669" w:rsidRDefault="00927669" w:rsidP="00834BEB">
            <w:pPr>
              <w:pStyle w:val="ConsPlusNormal"/>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заместитель Главы Калининского района</w:t>
            </w:r>
          </w:p>
          <w:p w:rsidR="00927669" w:rsidRDefault="00927669" w:rsidP="00834BEB">
            <w:pPr>
              <w:pStyle w:val="ConsPlusNormal"/>
              <w:jc w:val="center"/>
              <w:rPr>
                <w:rFonts w:ascii="Times New Roman" w:hAnsi="Times New Roman" w:cs="Times New Roman"/>
                <w:sz w:val="26"/>
                <w:szCs w:val="26"/>
              </w:rPr>
            </w:pPr>
            <w:proofErr w:type="spellStart"/>
            <w:r>
              <w:rPr>
                <w:rFonts w:ascii="Times New Roman" w:hAnsi="Times New Roman" w:cs="Times New Roman"/>
                <w:sz w:val="24"/>
                <w:szCs w:val="24"/>
                <w:shd w:val="clear" w:color="auto" w:fill="FFFFFF"/>
              </w:rPr>
              <w:t>Епанихина</w:t>
            </w:r>
            <w:proofErr w:type="spellEnd"/>
            <w:r>
              <w:rPr>
                <w:rFonts w:ascii="Times New Roman" w:hAnsi="Times New Roman" w:cs="Times New Roman"/>
                <w:sz w:val="24"/>
                <w:szCs w:val="24"/>
                <w:shd w:val="clear" w:color="auto" w:fill="FFFFFF"/>
              </w:rPr>
              <w:t xml:space="preserve"> Г.В.,</w:t>
            </w:r>
          </w:p>
          <w:p w:rsidR="00927669" w:rsidRPr="0000403C" w:rsidRDefault="00927669" w:rsidP="00834BEB">
            <w:pPr>
              <w:pStyle w:val="ConsPlusNormal"/>
              <w:jc w:val="center"/>
              <w:rPr>
                <w:rFonts w:ascii="Times New Roman" w:hAnsi="Times New Roman" w:cs="Times New Roman"/>
                <w:sz w:val="24"/>
                <w:szCs w:val="24"/>
              </w:rPr>
            </w:pPr>
            <w:r w:rsidRPr="0000403C">
              <w:rPr>
                <w:rFonts w:ascii="Times New Roman" w:hAnsi="Times New Roman" w:cs="Times New Roman"/>
                <w:sz w:val="24"/>
                <w:szCs w:val="24"/>
              </w:rPr>
              <w:t>ОП «Калининский» УМВД РФ по городу Челябинску</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rsidP="00834BEB">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Общая раскрываемость преступлений</w:t>
            </w:r>
          </w:p>
        </w:tc>
        <w:tc>
          <w:tcPr>
            <w:tcW w:w="1644" w:type="dxa"/>
          </w:tcPr>
          <w:p w:rsidR="00927669" w:rsidRPr="00E2431F" w:rsidRDefault="00927669" w:rsidP="00834BEB">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1361" w:type="dxa"/>
          </w:tcPr>
          <w:p w:rsidR="00927669" w:rsidRPr="00E2431F" w:rsidRDefault="00927669" w:rsidP="00834BEB">
            <w:pPr>
              <w:pStyle w:val="ConsPlusNormal"/>
              <w:jc w:val="both"/>
              <w:rPr>
                <w:rFonts w:ascii="Times New Roman" w:hAnsi="Times New Roman" w:cs="Times New Roman"/>
                <w:sz w:val="24"/>
                <w:szCs w:val="24"/>
              </w:rPr>
            </w:pPr>
          </w:p>
        </w:tc>
        <w:tc>
          <w:tcPr>
            <w:tcW w:w="2479" w:type="dxa"/>
          </w:tcPr>
          <w:p w:rsidR="00927669" w:rsidRPr="00E2431F" w:rsidRDefault="00927669" w:rsidP="008556AA">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r w:rsidR="00927669" w:rsidRPr="00227CAA" w:rsidTr="006278D3">
        <w:tc>
          <w:tcPr>
            <w:tcW w:w="594" w:type="dxa"/>
          </w:tcPr>
          <w:p w:rsidR="00927669" w:rsidRPr="00227CAA" w:rsidRDefault="00927669">
            <w:pPr>
              <w:pStyle w:val="ConsPlusNormal"/>
              <w:rPr>
                <w:rFonts w:ascii="Times New Roman" w:hAnsi="Times New Roman" w:cs="Times New Roman"/>
                <w:sz w:val="24"/>
                <w:szCs w:val="24"/>
              </w:rPr>
            </w:pPr>
          </w:p>
        </w:tc>
        <w:tc>
          <w:tcPr>
            <w:tcW w:w="3572" w:type="dxa"/>
          </w:tcPr>
          <w:p w:rsidR="00927669" w:rsidRPr="00E2431F" w:rsidRDefault="00927669" w:rsidP="00834BEB">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Количество преступлений на 10000 населения</w:t>
            </w:r>
          </w:p>
        </w:tc>
        <w:tc>
          <w:tcPr>
            <w:tcW w:w="1644" w:type="dxa"/>
          </w:tcPr>
          <w:p w:rsidR="00927669" w:rsidRPr="00E2431F" w:rsidRDefault="00927669" w:rsidP="00834BEB">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w:t>
            </w:r>
          </w:p>
        </w:tc>
        <w:tc>
          <w:tcPr>
            <w:tcW w:w="1361" w:type="dxa"/>
          </w:tcPr>
          <w:p w:rsidR="00927669" w:rsidRPr="00E2431F" w:rsidRDefault="00927669" w:rsidP="00834BEB">
            <w:pPr>
              <w:pStyle w:val="ConsPlusNormal"/>
              <w:jc w:val="both"/>
              <w:rPr>
                <w:rFonts w:ascii="Times New Roman" w:hAnsi="Times New Roman" w:cs="Times New Roman"/>
                <w:sz w:val="24"/>
                <w:szCs w:val="24"/>
              </w:rPr>
            </w:pPr>
          </w:p>
        </w:tc>
        <w:tc>
          <w:tcPr>
            <w:tcW w:w="2479" w:type="dxa"/>
          </w:tcPr>
          <w:p w:rsidR="00927669" w:rsidRPr="00E2431F" w:rsidRDefault="00927669" w:rsidP="008556AA">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r>
    </w:tbl>
    <w:p w:rsidR="003F6312" w:rsidRPr="00227CAA" w:rsidRDefault="003F6312">
      <w:pPr>
        <w:pStyle w:val="ConsPlusNormal"/>
        <w:jc w:val="both"/>
        <w:rPr>
          <w:rFonts w:ascii="Times New Roman" w:hAnsi="Times New Roman" w:cs="Times New Roman"/>
          <w:sz w:val="24"/>
          <w:szCs w:val="24"/>
        </w:rPr>
      </w:pPr>
    </w:p>
    <w:p w:rsidR="003F6312" w:rsidRDefault="003F6312">
      <w:pPr>
        <w:pStyle w:val="ConsPlusNormal"/>
        <w:jc w:val="both"/>
        <w:rPr>
          <w:rFonts w:ascii="Times New Roman" w:hAnsi="Times New Roman" w:cs="Times New Roman"/>
          <w:sz w:val="24"/>
          <w:szCs w:val="24"/>
        </w:rPr>
      </w:pPr>
    </w:p>
    <w:p w:rsidR="00084E1D" w:rsidRPr="00227CAA" w:rsidRDefault="00084E1D">
      <w:pPr>
        <w:pStyle w:val="ConsPlusNormal"/>
        <w:jc w:val="both"/>
        <w:rPr>
          <w:rFonts w:ascii="Times New Roman" w:hAnsi="Times New Roman" w:cs="Times New Roman"/>
          <w:sz w:val="24"/>
          <w:szCs w:val="24"/>
        </w:rPr>
      </w:pPr>
    </w:p>
    <w:p w:rsidR="00B22435" w:rsidRPr="00084E1D" w:rsidRDefault="00084E1D">
      <w:pPr>
        <w:rPr>
          <w:rFonts w:ascii="Times New Roman" w:hAnsi="Times New Roman" w:cs="Times New Roman"/>
          <w:sz w:val="26"/>
          <w:szCs w:val="26"/>
        </w:rPr>
      </w:pPr>
      <w:r w:rsidRPr="00227CAA">
        <w:rPr>
          <w:rFonts w:ascii="Times New Roman" w:hAnsi="Times New Roman" w:cs="Times New Roman"/>
          <w:sz w:val="26"/>
          <w:szCs w:val="26"/>
        </w:rPr>
        <w:t>Заместитель Главы Калининского района                                                    И.Г. Матвеева</w:t>
      </w:r>
    </w:p>
    <w:sectPr w:rsidR="00B22435" w:rsidRPr="00084E1D" w:rsidSect="006F0562">
      <w:pgSz w:w="11905" w:h="16838"/>
      <w:pgMar w:top="1134" w:right="567" w:bottom="1134" w:left="1701" w:header="397"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6AA" w:rsidRDefault="008556AA" w:rsidP="007A47B8">
      <w:pPr>
        <w:spacing w:after="0" w:line="240" w:lineRule="auto"/>
      </w:pPr>
      <w:r>
        <w:separator/>
      </w:r>
    </w:p>
  </w:endnote>
  <w:endnote w:type="continuationSeparator" w:id="1">
    <w:p w:rsidR="008556AA" w:rsidRDefault="008556AA" w:rsidP="007A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6AA" w:rsidRDefault="008556AA" w:rsidP="007A47B8">
      <w:pPr>
        <w:spacing w:after="0" w:line="240" w:lineRule="auto"/>
      </w:pPr>
      <w:r>
        <w:separator/>
      </w:r>
    </w:p>
  </w:footnote>
  <w:footnote w:type="continuationSeparator" w:id="1">
    <w:p w:rsidR="008556AA" w:rsidRDefault="008556AA" w:rsidP="007A4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217"/>
      <w:docPartObj>
        <w:docPartGallery w:val="Page Numbers (Top of Page)"/>
        <w:docPartUnique/>
      </w:docPartObj>
    </w:sdtPr>
    <w:sdtContent>
      <w:p w:rsidR="008556AA" w:rsidRDefault="00D204B4" w:rsidP="003B6DF5">
        <w:pPr>
          <w:pStyle w:val="a5"/>
          <w:jc w:val="center"/>
        </w:pPr>
        <w:fldSimple w:instr=" PAGE   \* MERGEFORMAT ">
          <w:r w:rsidR="005E5B95">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357"/>
  <w:drawingGridHorizontalSpacing w:val="110"/>
  <w:displayHorizontalDrawingGridEvery w:val="2"/>
  <w:characterSpacingControl w:val="doNotCompress"/>
  <w:hdrShapeDefaults>
    <o:shapedefaults v:ext="edit" spidmax="88065">
      <o:colormenu v:ext="edit" strokecolor="none [3212]"/>
    </o:shapedefaults>
  </w:hdrShapeDefaults>
  <w:footnotePr>
    <w:footnote w:id="0"/>
    <w:footnote w:id="1"/>
  </w:footnotePr>
  <w:endnotePr>
    <w:endnote w:id="0"/>
    <w:endnote w:id="1"/>
  </w:endnotePr>
  <w:compat/>
  <w:rsids>
    <w:rsidRoot w:val="003F6312"/>
    <w:rsid w:val="0000403C"/>
    <w:rsid w:val="00024924"/>
    <w:rsid w:val="000368A0"/>
    <w:rsid w:val="00036B4D"/>
    <w:rsid w:val="00053942"/>
    <w:rsid w:val="00063573"/>
    <w:rsid w:val="00070B29"/>
    <w:rsid w:val="00075F38"/>
    <w:rsid w:val="00081769"/>
    <w:rsid w:val="00084E1D"/>
    <w:rsid w:val="00095A5E"/>
    <w:rsid w:val="000B3E7C"/>
    <w:rsid w:val="000B7625"/>
    <w:rsid w:val="000C4CE6"/>
    <w:rsid w:val="000E2B0A"/>
    <w:rsid w:val="000E5B50"/>
    <w:rsid w:val="000E6744"/>
    <w:rsid w:val="000F28AB"/>
    <w:rsid w:val="000F54FC"/>
    <w:rsid w:val="00120377"/>
    <w:rsid w:val="001248DA"/>
    <w:rsid w:val="00125D38"/>
    <w:rsid w:val="001271B6"/>
    <w:rsid w:val="00130204"/>
    <w:rsid w:val="00151406"/>
    <w:rsid w:val="00154947"/>
    <w:rsid w:val="00154F5A"/>
    <w:rsid w:val="00156380"/>
    <w:rsid w:val="001619D3"/>
    <w:rsid w:val="00186BB8"/>
    <w:rsid w:val="001935CD"/>
    <w:rsid w:val="00194DFD"/>
    <w:rsid w:val="00196BE9"/>
    <w:rsid w:val="001B43B5"/>
    <w:rsid w:val="001B7A22"/>
    <w:rsid w:val="001E47B7"/>
    <w:rsid w:val="00204213"/>
    <w:rsid w:val="00204A62"/>
    <w:rsid w:val="00215D16"/>
    <w:rsid w:val="00227CAA"/>
    <w:rsid w:val="002421F5"/>
    <w:rsid w:val="00243A3E"/>
    <w:rsid w:val="0024541C"/>
    <w:rsid w:val="00255199"/>
    <w:rsid w:val="0028438A"/>
    <w:rsid w:val="00287588"/>
    <w:rsid w:val="00291ABF"/>
    <w:rsid w:val="002A365A"/>
    <w:rsid w:val="002A4DE0"/>
    <w:rsid w:val="002B2938"/>
    <w:rsid w:val="002C2D03"/>
    <w:rsid w:val="002C2F97"/>
    <w:rsid w:val="002D1F53"/>
    <w:rsid w:val="002D5562"/>
    <w:rsid w:val="00312C08"/>
    <w:rsid w:val="00323F22"/>
    <w:rsid w:val="00331822"/>
    <w:rsid w:val="00336448"/>
    <w:rsid w:val="003369AD"/>
    <w:rsid w:val="003A2802"/>
    <w:rsid w:val="003B6DF5"/>
    <w:rsid w:val="003C1E26"/>
    <w:rsid w:val="003C5762"/>
    <w:rsid w:val="003C57BB"/>
    <w:rsid w:val="003C655F"/>
    <w:rsid w:val="003D0FC2"/>
    <w:rsid w:val="003E22DB"/>
    <w:rsid w:val="003F4064"/>
    <w:rsid w:val="003F554D"/>
    <w:rsid w:val="003F5982"/>
    <w:rsid w:val="003F6312"/>
    <w:rsid w:val="00407CC2"/>
    <w:rsid w:val="004122C8"/>
    <w:rsid w:val="0041775C"/>
    <w:rsid w:val="00462A89"/>
    <w:rsid w:val="004759E9"/>
    <w:rsid w:val="00484104"/>
    <w:rsid w:val="00484391"/>
    <w:rsid w:val="004A0B10"/>
    <w:rsid w:val="004A2929"/>
    <w:rsid w:val="004A3233"/>
    <w:rsid w:val="004A37ED"/>
    <w:rsid w:val="004A563B"/>
    <w:rsid w:val="004B781C"/>
    <w:rsid w:val="004C420E"/>
    <w:rsid w:val="004C771D"/>
    <w:rsid w:val="004D2F1E"/>
    <w:rsid w:val="004F15A5"/>
    <w:rsid w:val="00504CF3"/>
    <w:rsid w:val="00512BF7"/>
    <w:rsid w:val="0051514F"/>
    <w:rsid w:val="005233AE"/>
    <w:rsid w:val="00532EE5"/>
    <w:rsid w:val="00544806"/>
    <w:rsid w:val="00554ECE"/>
    <w:rsid w:val="00597B82"/>
    <w:rsid w:val="005A11B0"/>
    <w:rsid w:val="005A3676"/>
    <w:rsid w:val="005B069B"/>
    <w:rsid w:val="005B1D36"/>
    <w:rsid w:val="005E5B95"/>
    <w:rsid w:val="005E71CD"/>
    <w:rsid w:val="005E7AAC"/>
    <w:rsid w:val="005F2810"/>
    <w:rsid w:val="005F7720"/>
    <w:rsid w:val="006179E3"/>
    <w:rsid w:val="00621F1D"/>
    <w:rsid w:val="00622CDD"/>
    <w:rsid w:val="0062373D"/>
    <w:rsid w:val="00623E5F"/>
    <w:rsid w:val="006278D3"/>
    <w:rsid w:val="006339A3"/>
    <w:rsid w:val="00635FA0"/>
    <w:rsid w:val="00644E07"/>
    <w:rsid w:val="0065074E"/>
    <w:rsid w:val="00677CD8"/>
    <w:rsid w:val="006959B3"/>
    <w:rsid w:val="006A48B8"/>
    <w:rsid w:val="006A630C"/>
    <w:rsid w:val="006B233A"/>
    <w:rsid w:val="006B25A2"/>
    <w:rsid w:val="006B64D8"/>
    <w:rsid w:val="006C02C6"/>
    <w:rsid w:val="006C1F87"/>
    <w:rsid w:val="006E34BE"/>
    <w:rsid w:val="006F0562"/>
    <w:rsid w:val="0071094C"/>
    <w:rsid w:val="00711A5E"/>
    <w:rsid w:val="00731883"/>
    <w:rsid w:val="00742427"/>
    <w:rsid w:val="00763C08"/>
    <w:rsid w:val="00791567"/>
    <w:rsid w:val="007A47B8"/>
    <w:rsid w:val="007D1971"/>
    <w:rsid w:val="007E14AF"/>
    <w:rsid w:val="007E2A98"/>
    <w:rsid w:val="007F739E"/>
    <w:rsid w:val="00803336"/>
    <w:rsid w:val="00807B4A"/>
    <w:rsid w:val="0083372C"/>
    <w:rsid w:val="00834BEB"/>
    <w:rsid w:val="008556AA"/>
    <w:rsid w:val="00870BA2"/>
    <w:rsid w:val="00872726"/>
    <w:rsid w:val="008809FE"/>
    <w:rsid w:val="008833E8"/>
    <w:rsid w:val="00891D8E"/>
    <w:rsid w:val="008935A4"/>
    <w:rsid w:val="008B04E9"/>
    <w:rsid w:val="008F3A61"/>
    <w:rsid w:val="008F3D12"/>
    <w:rsid w:val="008F40BC"/>
    <w:rsid w:val="008F5DA3"/>
    <w:rsid w:val="008F7B67"/>
    <w:rsid w:val="00910463"/>
    <w:rsid w:val="009179D8"/>
    <w:rsid w:val="009217AE"/>
    <w:rsid w:val="0092215E"/>
    <w:rsid w:val="009263F5"/>
    <w:rsid w:val="00927669"/>
    <w:rsid w:val="00950D8E"/>
    <w:rsid w:val="00950E97"/>
    <w:rsid w:val="00955663"/>
    <w:rsid w:val="009659FA"/>
    <w:rsid w:val="0097190F"/>
    <w:rsid w:val="00977CF4"/>
    <w:rsid w:val="009A6D47"/>
    <w:rsid w:val="009C72D9"/>
    <w:rsid w:val="009D141C"/>
    <w:rsid w:val="009E4E5D"/>
    <w:rsid w:val="00A0177C"/>
    <w:rsid w:val="00A1737E"/>
    <w:rsid w:val="00A206CC"/>
    <w:rsid w:val="00A2646D"/>
    <w:rsid w:val="00A437D4"/>
    <w:rsid w:val="00A457C5"/>
    <w:rsid w:val="00A51F77"/>
    <w:rsid w:val="00A65EED"/>
    <w:rsid w:val="00A6689A"/>
    <w:rsid w:val="00A826C8"/>
    <w:rsid w:val="00A87965"/>
    <w:rsid w:val="00A9338A"/>
    <w:rsid w:val="00A96F9E"/>
    <w:rsid w:val="00A97DE0"/>
    <w:rsid w:val="00AA2A6E"/>
    <w:rsid w:val="00AC665E"/>
    <w:rsid w:val="00AF7669"/>
    <w:rsid w:val="00B03175"/>
    <w:rsid w:val="00B22435"/>
    <w:rsid w:val="00B30B69"/>
    <w:rsid w:val="00B311CE"/>
    <w:rsid w:val="00B36028"/>
    <w:rsid w:val="00B55362"/>
    <w:rsid w:val="00B6239A"/>
    <w:rsid w:val="00B643B4"/>
    <w:rsid w:val="00B842A4"/>
    <w:rsid w:val="00B85039"/>
    <w:rsid w:val="00B92939"/>
    <w:rsid w:val="00B94806"/>
    <w:rsid w:val="00BA0E63"/>
    <w:rsid w:val="00BA0F30"/>
    <w:rsid w:val="00BA373D"/>
    <w:rsid w:val="00BA7A52"/>
    <w:rsid w:val="00BB22FA"/>
    <w:rsid w:val="00BB2A0C"/>
    <w:rsid w:val="00BC23E7"/>
    <w:rsid w:val="00BC504A"/>
    <w:rsid w:val="00BC51FF"/>
    <w:rsid w:val="00BD6F81"/>
    <w:rsid w:val="00BE1D20"/>
    <w:rsid w:val="00BF5C6E"/>
    <w:rsid w:val="00C1337C"/>
    <w:rsid w:val="00C41D7E"/>
    <w:rsid w:val="00C5361E"/>
    <w:rsid w:val="00C53A02"/>
    <w:rsid w:val="00C67D19"/>
    <w:rsid w:val="00C67E8D"/>
    <w:rsid w:val="00C73FB3"/>
    <w:rsid w:val="00C8705F"/>
    <w:rsid w:val="00C953FB"/>
    <w:rsid w:val="00CD241D"/>
    <w:rsid w:val="00CE3144"/>
    <w:rsid w:val="00CE3A9E"/>
    <w:rsid w:val="00CF36C5"/>
    <w:rsid w:val="00D1653A"/>
    <w:rsid w:val="00D204B4"/>
    <w:rsid w:val="00D21109"/>
    <w:rsid w:val="00D42613"/>
    <w:rsid w:val="00D4335B"/>
    <w:rsid w:val="00D72826"/>
    <w:rsid w:val="00DD1A19"/>
    <w:rsid w:val="00DE1EC8"/>
    <w:rsid w:val="00DE301B"/>
    <w:rsid w:val="00DF307B"/>
    <w:rsid w:val="00DF6BD4"/>
    <w:rsid w:val="00E21564"/>
    <w:rsid w:val="00E2431F"/>
    <w:rsid w:val="00E32394"/>
    <w:rsid w:val="00E47FBD"/>
    <w:rsid w:val="00E5084C"/>
    <w:rsid w:val="00E57C6F"/>
    <w:rsid w:val="00E75865"/>
    <w:rsid w:val="00E75CFD"/>
    <w:rsid w:val="00E9466F"/>
    <w:rsid w:val="00E9478C"/>
    <w:rsid w:val="00EA220F"/>
    <w:rsid w:val="00EA3C04"/>
    <w:rsid w:val="00EB0848"/>
    <w:rsid w:val="00EB6E57"/>
    <w:rsid w:val="00EC0A8D"/>
    <w:rsid w:val="00ED6356"/>
    <w:rsid w:val="00ED719F"/>
    <w:rsid w:val="00EE470E"/>
    <w:rsid w:val="00F0445C"/>
    <w:rsid w:val="00F27E5B"/>
    <w:rsid w:val="00F450DB"/>
    <w:rsid w:val="00F6120B"/>
    <w:rsid w:val="00F64A02"/>
    <w:rsid w:val="00F70067"/>
    <w:rsid w:val="00F70599"/>
    <w:rsid w:val="00F81205"/>
    <w:rsid w:val="00F86D9B"/>
    <w:rsid w:val="00FF0A10"/>
    <w:rsid w:val="00FF34BE"/>
    <w:rsid w:val="00FF3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35"/>
  </w:style>
  <w:style w:type="paragraph" w:styleId="1">
    <w:name w:val="heading 1"/>
    <w:basedOn w:val="a"/>
    <w:next w:val="a"/>
    <w:link w:val="10"/>
    <w:uiPriority w:val="99"/>
    <w:qFormat/>
    <w:rsid w:val="00E9466F"/>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E9466F"/>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31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F631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9466F"/>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E9466F"/>
    <w:rPr>
      <w:rFonts w:ascii="Cambria" w:eastAsia="Times New Roman" w:hAnsi="Cambria" w:cs="Cambria"/>
      <w:b/>
      <w:bCs/>
      <w:i/>
      <w:iCs/>
      <w:sz w:val="28"/>
      <w:szCs w:val="28"/>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42613"/>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4">
    <w:name w:val="List Paragraph"/>
    <w:basedOn w:val="a"/>
    <w:uiPriority w:val="34"/>
    <w:qFormat/>
    <w:rsid w:val="00891D8E"/>
    <w:pPr>
      <w:ind w:left="720"/>
      <w:contextualSpacing/>
    </w:pPr>
  </w:style>
  <w:style w:type="paragraph" w:styleId="a5">
    <w:name w:val="header"/>
    <w:basedOn w:val="a"/>
    <w:link w:val="a6"/>
    <w:uiPriority w:val="99"/>
    <w:unhideWhenUsed/>
    <w:rsid w:val="007A47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47B8"/>
  </w:style>
  <w:style w:type="paragraph" w:styleId="a7">
    <w:name w:val="footer"/>
    <w:basedOn w:val="a"/>
    <w:link w:val="a8"/>
    <w:uiPriority w:val="99"/>
    <w:semiHidden/>
    <w:unhideWhenUsed/>
    <w:rsid w:val="007A47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A47B8"/>
  </w:style>
  <w:style w:type="paragraph" w:styleId="a9">
    <w:name w:val="Balloon Text"/>
    <w:basedOn w:val="a"/>
    <w:link w:val="aa"/>
    <w:uiPriority w:val="99"/>
    <w:semiHidden/>
    <w:unhideWhenUsed/>
    <w:rsid w:val="00955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5663"/>
    <w:rPr>
      <w:rFonts w:ascii="Tahoma" w:hAnsi="Tahoma" w:cs="Tahoma"/>
      <w:sz w:val="16"/>
      <w:szCs w:val="1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75C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6708-875B-4449-80C2-5058B703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25</Pages>
  <Words>4702</Words>
  <Characters>26804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Жулмашева</dc:creator>
  <cp:lastModifiedBy>Жулмашева</cp:lastModifiedBy>
  <cp:revision>19</cp:revision>
  <cp:lastPrinted>2016-12-06T05:48:00Z</cp:lastPrinted>
  <dcterms:created xsi:type="dcterms:W3CDTF">2016-11-22T12:51:00Z</dcterms:created>
  <dcterms:modified xsi:type="dcterms:W3CDTF">2016-12-13T03:44:00Z</dcterms:modified>
</cp:coreProperties>
</file>