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D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776279">
        <w:rPr>
          <w:rFonts w:ascii="Times New Roman" w:hAnsi="Times New Roman" w:cs="Times New Roman"/>
          <w:sz w:val="26"/>
          <w:szCs w:val="26"/>
        </w:rPr>
        <w:t>УТВЕРЖДЕН</w:t>
      </w:r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776279" w:rsidRDefault="008876D8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</w:t>
      </w:r>
      <w:r w:rsidR="007762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11 </w:t>
      </w:r>
      <w:r w:rsidR="00776279">
        <w:rPr>
          <w:rFonts w:ascii="Times New Roman" w:hAnsi="Times New Roman" w:cs="Times New Roman"/>
          <w:sz w:val="26"/>
          <w:szCs w:val="26"/>
        </w:rPr>
        <w:t xml:space="preserve">2018 № </w:t>
      </w:r>
      <w:r>
        <w:rPr>
          <w:rFonts w:ascii="Times New Roman" w:hAnsi="Times New Roman" w:cs="Times New Roman"/>
          <w:sz w:val="26"/>
          <w:szCs w:val="26"/>
        </w:rPr>
        <w:t>223</w:t>
      </w:r>
      <w:bookmarkStart w:id="0" w:name="_GoBack"/>
      <w:bookmarkEnd w:id="0"/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уполномоченных лиц Администрации Калининского района города Челябинска, осуществляющих в ходе общер</w:t>
      </w:r>
      <w:r w:rsidR="00A854FA">
        <w:rPr>
          <w:rFonts w:ascii="Times New Roman" w:hAnsi="Times New Roman" w:cs="Times New Roman"/>
          <w:sz w:val="26"/>
          <w:szCs w:val="26"/>
        </w:rPr>
        <w:t xml:space="preserve">оссийского </w:t>
      </w:r>
      <w:r>
        <w:rPr>
          <w:rFonts w:ascii="Times New Roman" w:hAnsi="Times New Roman" w:cs="Times New Roman"/>
          <w:sz w:val="26"/>
          <w:szCs w:val="26"/>
        </w:rPr>
        <w:t xml:space="preserve"> дня приема граждан личный прием заявителей и прием заявлений в режиме </w:t>
      </w: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видео-конференцсвязи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иных видов связи</w:t>
      </w: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46"/>
        <w:gridCol w:w="5040"/>
      </w:tblGrid>
      <w:tr w:rsidR="00776279" w:rsidTr="00776279">
        <w:tc>
          <w:tcPr>
            <w:tcW w:w="4361" w:type="dxa"/>
          </w:tcPr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Колесник Сергей Валерьевич</w:t>
            </w:r>
          </w:p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776279" w:rsidRDefault="00776279" w:rsidP="00776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Калининского района</w:t>
            </w:r>
          </w:p>
        </w:tc>
      </w:tr>
      <w:tr w:rsidR="00776279" w:rsidTr="00776279">
        <w:tc>
          <w:tcPr>
            <w:tcW w:w="4361" w:type="dxa"/>
          </w:tcPr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Епанихина Галина Валентиновна</w:t>
            </w:r>
          </w:p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776279" w:rsidRDefault="00776279" w:rsidP="00776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Калининского района</w:t>
            </w:r>
          </w:p>
        </w:tc>
      </w:tr>
      <w:tr w:rsidR="00776279" w:rsidTr="00776279">
        <w:tc>
          <w:tcPr>
            <w:tcW w:w="4361" w:type="dxa"/>
          </w:tcPr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Колесников Александр Борисович</w:t>
            </w:r>
          </w:p>
          <w:p w:rsidR="00776279" w:rsidRDefault="00776279" w:rsidP="007762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776279" w:rsidRDefault="00776279" w:rsidP="00776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Калининского района</w:t>
            </w:r>
          </w:p>
        </w:tc>
      </w:tr>
      <w:tr w:rsidR="00776279" w:rsidTr="00776279">
        <w:tc>
          <w:tcPr>
            <w:tcW w:w="4361" w:type="dxa"/>
          </w:tcPr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Матвеева Ирина Геннадьевна</w:t>
            </w:r>
          </w:p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776279" w:rsidRDefault="00776279" w:rsidP="00776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040" w:type="dxa"/>
          </w:tcPr>
          <w:p w:rsidR="00776279" w:rsidRDefault="00776279" w:rsidP="00776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Калининского района</w:t>
            </w:r>
          </w:p>
        </w:tc>
      </w:tr>
    </w:tbl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279" w:rsidRDefault="00776279" w:rsidP="0077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279" w:rsidRPr="00776279" w:rsidRDefault="00776279" w:rsidP="00776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Калининского района                                                    И.Г. Матвеева</w:t>
      </w:r>
    </w:p>
    <w:sectPr w:rsidR="00776279" w:rsidRPr="00776279" w:rsidSect="007762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44B"/>
    <w:rsid w:val="000A744B"/>
    <w:rsid w:val="00776279"/>
    <w:rsid w:val="008876D8"/>
    <w:rsid w:val="00897EAE"/>
    <w:rsid w:val="00A854FA"/>
    <w:rsid w:val="00C556DD"/>
    <w:rsid w:val="00D4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Сергеевна</dc:creator>
  <cp:keywords/>
  <dc:description/>
  <cp:lastModifiedBy>МОГИЛЬНИКОВА Александра Валерьевна</cp:lastModifiedBy>
  <cp:revision>5</cp:revision>
  <cp:lastPrinted>2018-11-29T09:15:00Z</cp:lastPrinted>
  <dcterms:created xsi:type="dcterms:W3CDTF">2018-05-07T04:14:00Z</dcterms:created>
  <dcterms:modified xsi:type="dcterms:W3CDTF">2018-12-05T05:15:00Z</dcterms:modified>
</cp:coreProperties>
</file>