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0C29C3" w:rsidP="000C29C3">
      <w:pPr>
        <w:tabs>
          <w:tab w:val="left" w:pos="8385"/>
        </w:tabs>
      </w:pPr>
      <w:r>
        <w:tab/>
      </w:r>
    </w:p>
    <w:p w:rsidR="00614573" w:rsidRPr="00BA1E3C" w:rsidRDefault="00614573" w:rsidP="00614573">
      <w:r w:rsidRPr="00BA1E3C">
        <w:t>__</w:t>
      </w:r>
      <w:r w:rsidR="003E32B9" w:rsidRPr="003E32B9">
        <w:rPr>
          <w:u w:val="single"/>
        </w:rPr>
        <w:t>22.02.2023</w:t>
      </w:r>
      <w:r w:rsidRPr="00BA1E3C">
        <w:t>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  <w:t xml:space="preserve">        </w:t>
      </w:r>
      <w:r w:rsidR="000D0354">
        <w:t xml:space="preserve">       </w:t>
      </w:r>
      <w:r w:rsidRPr="00BA1E3C">
        <w:t xml:space="preserve">  </w:t>
      </w:r>
      <w:r w:rsidR="000D0354">
        <w:t>№  ___</w:t>
      </w:r>
      <w:r w:rsidR="003E32B9" w:rsidRPr="003E32B9">
        <w:rPr>
          <w:u w:val="single"/>
        </w:rPr>
        <w:t>34</w:t>
      </w:r>
      <w:r w:rsidR="000D0354">
        <w:t>____</w:t>
      </w:r>
    </w:p>
    <w:p w:rsidR="001A2F1F" w:rsidRDefault="00502ED5" w:rsidP="00502ED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AE0" w:rsidRDefault="00534AE0" w:rsidP="00AE7AB9"/>
    <w:p w:rsidR="00AE7AB9" w:rsidRDefault="004978CC" w:rsidP="00AE7AB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A0E1E7" wp14:editId="410719DC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2514600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224" w:rsidRDefault="00FF37F5" w:rsidP="00924401">
                            <w:pPr>
                              <w:shd w:val="clear" w:color="auto" w:fill="FFFFFF"/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внесении изменени</w:t>
                            </w:r>
                            <w:r w:rsidR="0016597D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я</w:t>
                            </w:r>
                          </w:p>
                          <w:p w:rsidR="00FF37F5" w:rsidRPr="00924401" w:rsidRDefault="00FF37F5" w:rsidP="00924401">
                            <w:pPr>
                              <w:shd w:val="clear" w:color="auto" w:fill="FFFFFF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в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распоряжение 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Администрации района от </w:t>
                            </w:r>
                            <w:r w:rsidR="00722D2F" w:rsidRPr="00722D2F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12.05.2020 № 82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7.3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i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" stroked="f">
                <v:textbox>
                  <w:txbxContent>
                    <w:p w:rsidR="00FA5224" w:rsidRDefault="00FF37F5" w:rsidP="00924401">
                      <w:pPr>
                        <w:shd w:val="clear" w:color="auto" w:fill="FFFFFF"/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внесении изменени</w:t>
                      </w:r>
                      <w:r w:rsidR="0016597D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я</w:t>
                      </w:r>
                    </w:p>
                    <w:p w:rsidR="00FF37F5" w:rsidRPr="00924401" w:rsidRDefault="00FF37F5" w:rsidP="00924401">
                      <w:pPr>
                        <w:shd w:val="clear" w:color="auto" w:fill="FFFFFF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в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распоряжение 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Администрации района от </w:t>
                      </w:r>
                      <w:r w:rsidR="00722D2F" w:rsidRPr="00722D2F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12.05.2020 № 82 </w:t>
                      </w:r>
                    </w:p>
                  </w:txbxContent>
                </v:textbox>
              </v:shape>
            </w:pict>
          </mc:Fallback>
        </mc:AlternateContent>
      </w:r>
      <w:r w:rsidR="007808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D5BF8F" wp14:editId="22229104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8EE8A7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 w:rsidR="007808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2058B" wp14:editId="6B3B7D16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6D66B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0927B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745C9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623CF5" w:rsidRDefault="00623CF5" w:rsidP="0002094C">
      <w:pPr>
        <w:ind w:right="72" w:firstLine="709"/>
        <w:jc w:val="both"/>
        <w:rPr>
          <w:spacing w:val="-10"/>
          <w:sz w:val="26"/>
          <w:szCs w:val="26"/>
        </w:rPr>
      </w:pPr>
    </w:p>
    <w:p w:rsidR="0002094C" w:rsidRPr="00D66E91" w:rsidRDefault="0002094C" w:rsidP="0002094C">
      <w:pPr>
        <w:ind w:right="72" w:firstLine="709"/>
        <w:jc w:val="both"/>
        <w:rPr>
          <w:color w:val="000000"/>
          <w:spacing w:val="-10"/>
          <w:sz w:val="26"/>
          <w:szCs w:val="26"/>
        </w:rPr>
      </w:pPr>
      <w:r w:rsidRPr="00D66E91">
        <w:rPr>
          <w:spacing w:val="-1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</w:t>
      </w:r>
      <w:r w:rsidR="0017224E" w:rsidRPr="00D66E91">
        <w:rPr>
          <w:spacing w:val="-10"/>
          <w:sz w:val="26"/>
          <w:szCs w:val="26"/>
        </w:rPr>
        <w:t>постановлением Администраци</w:t>
      </w:r>
      <w:r w:rsidR="0017224E">
        <w:rPr>
          <w:spacing w:val="-10"/>
          <w:sz w:val="26"/>
          <w:szCs w:val="26"/>
        </w:rPr>
        <w:t xml:space="preserve">и </w:t>
      </w:r>
      <w:r w:rsidR="00216277">
        <w:rPr>
          <w:spacing w:val="-10"/>
          <w:sz w:val="26"/>
          <w:szCs w:val="26"/>
        </w:rPr>
        <w:t xml:space="preserve">Калининского </w:t>
      </w:r>
      <w:r w:rsidR="0017224E">
        <w:rPr>
          <w:spacing w:val="-10"/>
          <w:sz w:val="26"/>
          <w:szCs w:val="26"/>
        </w:rPr>
        <w:t>района от 27.06</w:t>
      </w:r>
      <w:r w:rsidR="0017224E" w:rsidRPr="00D66E91">
        <w:rPr>
          <w:spacing w:val="-10"/>
          <w:sz w:val="26"/>
          <w:szCs w:val="26"/>
        </w:rPr>
        <w:t>.201</w:t>
      </w:r>
      <w:r w:rsidR="0017224E">
        <w:rPr>
          <w:spacing w:val="-10"/>
          <w:sz w:val="26"/>
          <w:szCs w:val="26"/>
        </w:rPr>
        <w:t>9</w:t>
      </w:r>
      <w:r w:rsidR="0017224E" w:rsidRPr="00D66E91">
        <w:rPr>
          <w:spacing w:val="-10"/>
          <w:sz w:val="26"/>
          <w:szCs w:val="26"/>
        </w:rPr>
        <w:t xml:space="preserve"> № 8</w:t>
      </w:r>
      <w:r w:rsidR="0017224E">
        <w:rPr>
          <w:spacing w:val="-10"/>
          <w:sz w:val="26"/>
          <w:szCs w:val="26"/>
        </w:rPr>
        <w:t>4</w:t>
      </w:r>
      <w:r w:rsidR="0017224E" w:rsidRPr="00D66E91">
        <w:rPr>
          <w:spacing w:val="-10"/>
          <w:sz w:val="26"/>
          <w:szCs w:val="26"/>
        </w:rPr>
        <w:t xml:space="preserve"> </w:t>
      </w:r>
      <w:r w:rsidR="00216277">
        <w:rPr>
          <w:spacing w:val="-10"/>
          <w:sz w:val="26"/>
          <w:szCs w:val="26"/>
        </w:rPr>
        <w:br/>
      </w:r>
      <w:r w:rsidR="0017224E" w:rsidRPr="00D66E91">
        <w:rPr>
          <w:spacing w:val="-10"/>
          <w:sz w:val="26"/>
          <w:szCs w:val="26"/>
        </w:rPr>
        <w:t xml:space="preserve">«Об утверждении Порядка разработки, утверждения, реализации и </w:t>
      </w:r>
      <w:r w:rsidR="00216277">
        <w:rPr>
          <w:spacing w:val="-10"/>
          <w:sz w:val="26"/>
          <w:szCs w:val="26"/>
        </w:rPr>
        <w:t>контроля муниципальных программ</w:t>
      </w:r>
      <w:r w:rsidR="0017224E">
        <w:rPr>
          <w:spacing w:val="-10"/>
          <w:sz w:val="26"/>
          <w:szCs w:val="26"/>
        </w:rPr>
        <w:t xml:space="preserve"> </w:t>
      </w:r>
      <w:r w:rsidR="0017224E" w:rsidRPr="00D66E91">
        <w:rPr>
          <w:spacing w:val="-10"/>
          <w:sz w:val="26"/>
          <w:szCs w:val="26"/>
        </w:rPr>
        <w:t>в Калининском районе города Челябинска»</w:t>
      </w:r>
      <w:r w:rsidRPr="00D66E91">
        <w:rPr>
          <w:color w:val="000000"/>
          <w:spacing w:val="-10"/>
          <w:sz w:val="26"/>
          <w:szCs w:val="26"/>
        </w:rPr>
        <w:t>:</w:t>
      </w:r>
    </w:p>
    <w:p w:rsidR="0016597D" w:rsidRDefault="00954F26" w:rsidP="00BF008E">
      <w:pPr>
        <w:ind w:firstLine="709"/>
        <w:jc w:val="both"/>
        <w:rPr>
          <w:color w:val="000000"/>
          <w:sz w:val="26"/>
          <w:szCs w:val="26"/>
        </w:rPr>
      </w:pPr>
      <w:r w:rsidRPr="00954F26">
        <w:rPr>
          <w:color w:val="000000"/>
          <w:sz w:val="26"/>
          <w:szCs w:val="26"/>
        </w:rPr>
        <w:t>1.</w:t>
      </w:r>
      <w:r w:rsidR="00623CF5">
        <w:rPr>
          <w:color w:val="000000"/>
          <w:sz w:val="26"/>
          <w:szCs w:val="26"/>
        </w:rPr>
        <w:t> </w:t>
      </w:r>
      <w:r w:rsidR="007F1B25">
        <w:rPr>
          <w:color w:val="000000"/>
          <w:sz w:val="26"/>
          <w:szCs w:val="26"/>
        </w:rPr>
        <w:t>Внести в</w:t>
      </w:r>
      <w:r w:rsidR="00A36F13">
        <w:rPr>
          <w:color w:val="000000"/>
          <w:sz w:val="26"/>
          <w:szCs w:val="26"/>
        </w:rPr>
        <w:t xml:space="preserve"> </w:t>
      </w:r>
      <w:r w:rsidR="0038034C">
        <w:rPr>
          <w:color w:val="000000"/>
          <w:sz w:val="26"/>
          <w:szCs w:val="26"/>
        </w:rPr>
        <w:t>распоряже</w:t>
      </w:r>
      <w:r w:rsidR="00B17315">
        <w:rPr>
          <w:color w:val="000000"/>
          <w:sz w:val="26"/>
          <w:szCs w:val="26"/>
        </w:rPr>
        <w:t>ни</w:t>
      </w:r>
      <w:r w:rsidR="007F1B25">
        <w:rPr>
          <w:color w:val="000000"/>
          <w:sz w:val="26"/>
          <w:szCs w:val="26"/>
        </w:rPr>
        <w:t>е</w:t>
      </w:r>
      <w:r w:rsidR="00B17315">
        <w:rPr>
          <w:color w:val="000000"/>
          <w:sz w:val="26"/>
          <w:szCs w:val="26"/>
        </w:rPr>
        <w:t xml:space="preserve"> Администрации района от </w:t>
      </w:r>
      <w:r w:rsidR="00502ED5">
        <w:rPr>
          <w:color w:val="000000"/>
          <w:spacing w:val="-4"/>
          <w:sz w:val="26"/>
          <w:szCs w:val="26"/>
        </w:rPr>
        <w:t>12.05.2020</w:t>
      </w:r>
      <w:r w:rsidR="009F0D6A">
        <w:rPr>
          <w:color w:val="000000"/>
          <w:spacing w:val="-4"/>
          <w:sz w:val="26"/>
          <w:szCs w:val="26"/>
        </w:rPr>
        <w:t xml:space="preserve"> </w:t>
      </w:r>
      <w:r w:rsidR="00502ED5">
        <w:rPr>
          <w:color w:val="000000"/>
          <w:spacing w:val="-4"/>
          <w:sz w:val="26"/>
          <w:szCs w:val="26"/>
        </w:rPr>
        <w:t>№ 82</w:t>
      </w:r>
      <w:r w:rsidR="00A36F13">
        <w:rPr>
          <w:color w:val="000000"/>
          <w:spacing w:val="-4"/>
          <w:sz w:val="26"/>
          <w:szCs w:val="26"/>
        </w:rPr>
        <w:t xml:space="preserve"> </w:t>
      </w:r>
      <w:r w:rsidR="00623CF5">
        <w:rPr>
          <w:color w:val="000000"/>
          <w:spacing w:val="-4"/>
          <w:sz w:val="26"/>
          <w:szCs w:val="26"/>
        </w:rPr>
        <w:t xml:space="preserve">                 </w:t>
      </w:r>
      <w:r w:rsidR="002A3FAB" w:rsidRPr="001E20D5">
        <w:rPr>
          <w:sz w:val="26"/>
          <w:szCs w:val="26"/>
        </w:rPr>
        <w:t>«</w:t>
      </w:r>
      <w:r w:rsidR="002A3FAB">
        <w:rPr>
          <w:sz w:val="26"/>
          <w:szCs w:val="26"/>
        </w:rPr>
        <w:t>Об</w:t>
      </w:r>
      <w:r w:rsidR="008701CB">
        <w:rPr>
          <w:sz w:val="26"/>
          <w:szCs w:val="26"/>
        </w:rPr>
        <w:t xml:space="preserve"> </w:t>
      </w:r>
      <w:r w:rsidR="002A3FAB">
        <w:rPr>
          <w:sz w:val="26"/>
          <w:szCs w:val="26"/>
        </w:rPr>
        <w:t>утве</w:t>
      </w:r>
      <w:r w:rsidR="008701CB">
        <w:rPr>
          <w:sz w:val="26"/>
          <w:szCs w:val="26"/>
        </w:rPr>
        <w:t xml:space="preserve">рждении муниципальной программы </w:t>
      </w:r>
      <w:r w:rsidR="008701CB" w:rsidRPr="00324B00">
        <w:rPr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района на </w:t>
      </w:r>
      <w:r w:rsidR="00B319B7">
        <w:rPr>
          <w:sz w:val="26"/>
          <w:szCs w:val="26"/>
        </w:rPr>
        <w:t>2022</w:t>
      </w:r>
      <w:r w:rsidR="00502ED5">
        <w:rPr>
          <w:sz w:val="26"/>
          <w:szCs w:val="26"/>
        </w:rPr>
        <w:t xml:space="preserve"> год</w:t>
      </w:r>
      <w:r w:rsidR="008701CB">
        <w:rPr>
          <w:sz w:val="26"/>
          <w:szCs w:val="26"/>
        </w:rPr>
        <w:t>»</w:t>
      </w:r>
      <w:r w:rsidR="002A3FAB">
        <w:rPr>
          <w:sz w:val="26"/>
          <w:szCs w:val="26"/>
        </w:rPr>
        <w:t xml:space="preserve"> </w:t>
      </w:r>
      <w:r w:rsidR="00BF008E">
        <w:rPr>
          <w:color w:val="000000"/>
          <w:sz w:val="26"/>
          <w:szCs w:val="26"/>
        </w:rPr>
        <w:t>следующее изменение</w:t>
      </w:r>
      <w:r w:rsidR="00502ED5">
        <w:rPr>
          <w:color w:val="000000"/>
          <w:sz w:val="26"/>
          <w:szCs w:val="26"/>
        </w:rPr>
        <w:t>:</w:t>
      </w:r>
      <w:r w:rsidR="00BF008E">
        <w:rPr>
          <w:color w:val="000000"/>
          <w:sz w:val="26"/>
          <w:szCs w:val="26"/>
        </w:rPr>
        <w:t xml:space="preserve"> </w:t>
      </w:r>
    </w:p>
    <w:p w:rsidR="00502ED5" w:rsidRPr="00502ED5" w:rsidRDefault="00957C14" w:rsidP="00BF00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502ED5" w:rsidRPr="00502ED5">
        <w:rPr>
          <w:sz w:val="26"/>
          <w:szCs w:val="26"/>
        </w:rPr>
        <w:t>униципальную программу</w:t>
      </w:r>
      <w:r w:rsidR="00502ED5">
        <w:rPr>
          <w:sz w:val="26"/>
          <w:szCs w:val="26"/>
        </w:rPr>
        <w:t xml:space="preserve"> </w:t>
      </w:r>
      <w:r w:rsidR="00502ED5" w:rsidRPr="00502ED5">
        <w:rPr>
          <w:sz w:val="26"/>
          <w:szCs w:val="26"/>
        </w:rPr>
        <w:t>«</w:t>
      </w:r>
      <w:r w:rsidR="0016597D" w:rsidRPr="00324B00">
        <w:rPr>
          <w:sz w:val="26"/>
          <w:szCs w:val="26"/>
        </w:rPr>
        <w:t xml:space="preserve">Организация досуга и проведение культурно-массовых мероприятий для жителей Калининского района на </w:t>
      </w:r>
      <w:r w:rsidR="0016597D">
        <w:rPr>
          <w:sz w:val="26"/>
          <w:szCs w:val="26"/>
        </w:rPr>
        <w:t>2022</w:t>
      </w:r>
      <w:r w:rsidR="005E35D7">
        <w:rPr>
          <w:sz w:val="26"/>
          <w:szCs w:val="26"/>
        </w:rPr>
        <w:t>-2024</w:t>
      </w:r>
      <w:r w:rsidR="0016597D">
        <w:rPr>
          <w:sz w:val="26"/>
          <w:szCs w:val="26"/>
        </w:rPr>
        <w:t xml:space="preserve"> год</w:t>
      </w:r>
      <w:r w:rsidR="005E35D7">
        <w:rPr>
          <w:sz w:val="26"/>
          <w:szCs w:val="26"/>
        </w:rPr>
        <w:t>ы</w:t>
      </w:r>
      <w:r w:rsidR="00502ED5" w:rsidRPr="00502ED5">
        <w:rPr>
          <w:sz w:val="26"/>
          <w:szCs w:val="26"/>
        </w:rPr>
        <w:t>»</w:t>
      </w:r>
      <w:r w:rsidR="00502ED5">
        <w:rPr>
          <w:sz w:val="26"/>
          <w:szCs w:val="26"/>
        </w:rPr>
        <w:t xml:space="preserve"> изложить в новой редакции согласно приложению к настоящему распоряжению.</w:t>
      </w:r>
    </w:p>
    <w:p w:rsidR="008442CB" w:rsidRDefault="006E3924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623CF5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Организационному отделу (</w:t>
      </w:r>
      <w:r w:rsidR="004C4593">
        <w:rPr>
          <w:color w:val="000000"/>
          <w:sz w:val="26"/>
          <w:szCs w:val="26"/>
        </w:rPr>
        <w:t>Мелентьев А.А</w:t>
      </w:r>
      <w:r>
        <w:rPr>
          <w:color w:val="000000"/>
          <w:sz w:val="26"/>
          <w:szCs w:val="26"/>
        </w:rPr>
        <w:t xml:space="preserve">.)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</w:t>
      </w:r>
      <w:r w:rsidR="00D94CD1">
        <w:rPr>
          <w:color w:val="000000"/>
          <w:sz w:val="26"/>
          <w:szCs w:val="26"/>
        </w:rPr>
        <w:t>распоряже</w:t>
      </w:r>
      <w:r>
        <w:rPr>
          <w:color w:val="000000"/>
          <w:sz w:val="26"/>
          <w:szCs w:val="26"/>
        </w:rPr>
        <w:t>ние на официальном сайте Администрации района в сети Интернет.</w:t>
      </w:r>
    </w:p>
    <w:p w:rsidR="008442CB" w:rsidRDefault="008442CB" w:rsidP="008442CB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623CF5">
        <w:rPr>
          <w:color w:val="000000"/>
          <w:sz w:val="26"/>
          <w:szCs w:val="26"/>
        </w:rPr>
        <w:t> </w:t>
      </w:r>
      <w:r w:rsidR="00FF37F5">
        <w:rPr>
          <w:color w:val="000000"/>
          <w:sz w:val="26"/>
          <w:szCs w:val="26"/>
        </w:rPr>
        <w:t>О</w:t>
      </w:r>
      <w:r>
        <w:rPr>
          <w:sz w:val="26"/>
          <w:szCs w:val="26"/>
        </w:rPr>
        <w:t>тдел</w:t>
      </w:r>
      <w:r w:rsidR="00FF37F5">
        <w:rPr>
          <w:sz w:val="26"/>
          <w:szCs w:val="26"/>
        </w:rPr>
        <w:t>у</w:t>
      </w:r>
      <w:r>
        <w:rPr>
          <w:sz w:val="26"/>
          <w:szCs w:val="26"/>
        </w:rPr>
        <w:t xml:space="preserve"> экономики, торговли и обеспечения муниципальных закупок </w:t>
      </w:r>
      <w:r w:rsidR="0061047F">
        <w:rPr>
          <w:sz w:val="26"/>
          <w:szCs w:val="26"/>
        </w:rPr>
        <w:t xml:space="preserve">  </w:t>
      </w:r>
      <w:r w:rsidR="00FF37F5">
        <w:rPr>
          <w:sz w:val="26"/>
          <w:szCs w:val="26"/>
        </w:rPr>
        <w:t>(</w:t>
      </w:r>
      <w:r w:rsidR="00A842F7">
        <w:rPr>
          <w:sz w:val="26"/>
          <w:szCs w:val="26"/>
        </w:rPr>
        <w:t>Нургалеева В.Р</w:t>
      </w:r>
      <w:r>
        <w:rPr>
          <w:sz w:val="26"/>
          <w:szCs w:val="26"/>
        </w:rPr>
        <w:t>.</w:t>
      </w:r>
      <w:r w:rsidR="00FF37F5">
        <w:rPr>
          <w:sz w:val="26"/>
          <w:szCs w:val="26"/>
        </w:rPr>
        <w:t>)</w:t>
      </w:r>
      <w:r>
        <w:rPr>
          <w:sz w:val="26"/>
          <w:szCs w:val="26"/>
        </w:rPr>
        <w:t xml:space="preserve"> зарегистрировать</w:t>
      </w:r>
      <w:r w:rsidR="00FC7C1B">
        <w:rPr>
          <w:sz w:val="26"/>
          <w:szCs w:val="26"/>
        </w:rPr>
        <w:t xml:space="preserve"> изменения в муниципальной программе </w:t>
      </w:r>
      <w:r w:rsidR="00E33058" w:rsidRPr="00324B00">
        <w:rPr>
          <w:sz w:val="26"/>
          <w:szCs w:val="26"/>
        </w:rPr>
        <w:t>«</w:t>
      </w:r>
      <w:r w:rsidR="0016597D" w:rsidRPr="00324B00">
        <w:rPr>
          <w:sz w:val="26"/>
          <w:szCs w:val="26"/>
        </w:rPr>
        <w:t xml:space="preserve">Организация досуга и проведение культурно-массовых мероприятий для жителей Калининского района на </w:t>
      </w:r>
      <w:r w:rsidR="0016597D">
        <w:rPr>
          <w:sz w:val="26"/>
          <w:szCs w:val="26"/>
        </w:rPr>
        <w:t>2022</w:t>
      </w:r>
      <w:r w:rsidR="005E35D7">
        <w:rPr>
          <w:sz w:val="26"/>
          <w:szCs w:val="26"/>
        </w:rPr>
        <w:t xml:space="preserve">-2024 </w:t>
      </w:r>
      <w:r w:rsidR="0016597D">
        <w:rPr>
          <w:sz w:val="26"/>
          <w:szCs w:val="26"/>
        </w:rPr>
        <w:t>год</w:t>
      </w:r>
      <w:r w:rsidR="005E35D7">
        <w:rPr>
          <w:sz w:val="26"/>
          <w:szCs w:val="26"/>
        </w:rPr>
        <w:t>ы</w:t>
      </w:r>
      <w:r w:rsidR="00E33058">
        <w:rPr>
          <w:sz w:val="26"/>
          <w:szCs w:val="26"/>
        </w:rPr>
        <w:t>»</w:t>
      </w:r>
      <w:r>
        <w:rPr>
          <w:sz w:val="26"/>
          <w:szCs w:val="26"/>
        </w:rPr>
        <w:t xml:space="preserve"> в закрытой части портала Государственной автоматизированной информационной системы «Управление».</w:t>
      </w:r>
    </w:p>
    <w:p w:rsidR="0037684D" w:rsidRPr="00954F26" w:rsidRDefault="0037684D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sz w:val="26"/>
          <w:szCs w:val="26"/>
        </w:rPr>
        <w:t>4. </w:t>
      </w:r>
      <w:r w:rsidRPr="0037684D">
        <w:rPr>
          <w:sz w:val="26"/>
          <w:szCs w:val="26"/>
        </w:rPr>
        <w:t xml:space="preserve">Считать утратившим силу распоряжение Администрации района </w:t>
      </w:r>
      <w:r>
        <w:rPr>
          <w:sz w:val="26"/>
          <w:szCs w:val="26"/>
        </w:rPr>
        <w:t xml:space="preserve">                   </w:t>
      </w:r>
      <w:r w:rsidR="0016597D">
        <w:rPr>
          <w:sz w:val="26"/>
          <w:szCs w:val="26"/>
        </w:rPr>
        <w:t>от 30.12.2021 № 401</w:t>
      </w:r>
      <w:r w:rsidRPr="0037684D">
        <w:rPr>
          <w:sz w:val="26"/>
          <w:szCs w:val="26"/>
        </w:rPr>
        <w:t xml:space="preserve"> «О внесении изменения в распоряжение  Админи</w:t>
      </w:r>
      <w:r>
        <w:rPr>
          <w:sz w:val="26"/>
          <w:szCs w:val="26"/>
        </w:rPr>
        <w:t>страции района от 12.05.2020 № 82</w:t>
      </w:r>
      <w:r w:rsidRPr="0037684D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54F26" w:rsidRDefault="0037684D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954F26" w:rsidRPr="00954F2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6B7DC9" w:rsidRPr="006B7DC9">
        <w:rPr>
          <w:sz w:val="26"/>
          <w:szCs w:val="26"/>
        </w:rPr>
        <w:t xml:space="preserve">Контроль исполнения настоящего распоряжения возложить на заместителя Главы Калининского района </w:t>
      </w:r>
      <w:r w:rsidR="00BF008E">
        <w:rPr>
          <w:sz w:val="26"/>
          <w:szCs w:val="26"/>
        </w:rPr>
        <w:t>Лось И.Н.</w:t>
      </w:r>
    </w:p>
    <w:p w:rsidR="00B319B7" w:rsidRPr="00B319B7" w:rsidRDefault="0017224E" w:rsidP="00B319B7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8349D">
        <w:rPr>
          <w:sz w:val="26"/>
          <w:szCs w:val="26"/>
        </w:rPr>
        <w:t xml:space="preserve">Настоящее распоряжение вступает в силу со дня его подписания </w:t>
      </w:r>
      <w:r>
        <w:rPr>
          <w:sz w:val="26"/>
          <w:szCs w:val="26"/>
        </w:rPr>
        <w:t xml:space="preserve">                       </w:t>
      </w:r>
      <w:r w:rsidRPr="0018349D">
        <w:rPr>
          <w:sz w:val="26"/>
          <w:szCs w:val="26"/>
        </w:rPr>
        <w:t xml:space="preserve">и распространяется на правоотношения, возникшие с </w:t>
      </w:r>
      <w:r>
        <w:rPr>
          <w:sz w:val="26"/>
          <w:szCs w:val="26"/>
        </w:rPr>
        <w:t>21.12.</w:t>
      </w:r>
      <w:r w:rsidRPr="0018349D">
        <w:rPr>
          <w:sz w:val="26"/>
          <w:szCs w:val="26"/>
        </w:rPr>
        <w:t>20</w:t>
      </w:r>
      <w:r w:rsidR="0001436A">
        <w:rPr>
          <w:sz w:val="26"/>
          <w:szCs w:val="26"/>
        </w:rPr>
        <w:t>22</w:t>
      </w:r>
      <w:r w:rsidRPr="0018349D">
        <w:rPr>
          <w:sz w:val="26"/>
          <w:szCs w:val="26"/>
        </w:rPr>
        <w:t>.</w:t>
      </w:r>
    </w:p>
    <w:p w:rsidR="00FC7C1B" w:rsidRPr="00954F26" w:rsidRDefault="00FC7C1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</w:p>
    <w:p w:rsidR="00954F26" w:rsidRDefault="00954F26" w:rsidP="00954F26">
      <w:pPr>
        <w:overflowPunct/>
        <w:autoSpaceDE/>
        <w:autoSpaceDN/>
        <w:adjustRightInd/>
        <w:textAlignment w:val="auto"/>
        <w:rPr>
          <w:color w:val="000000"/>
          <w:sz w:val="27"/>
          <w:szCs w:val="27"/>
        </w:rPr>
      </w:pPr>
    </w:p>
    <w:p w:rsidR="00A61FDA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Default="002D764F" w:rsidP="00A36F1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Глава </w:t>
      </w:r>
      <w:r w:rsidR="007E0DB6">
        <w:rPr>
          <w:color w:val="000000"/>
          <w:sz w:val="26"/>
          <w:szCs w:val="26"/>
        </w:rPr>
        <w:t xml:space="preserve">Калининского </w:t>
      </w:r>
      <w:r>
        <w:rPr>
          <w:color w:val="000000"/>
          <w:sz w:val="26"/>
          <w:szCs w:val="26"/>
        </w:rPr>
        <w:t>района</w:t>
      </w:r>
      <w:r w:rsidR="0046608E">
        <w:rPr>
          <w:color w:val="000000"/>
          <w:sz w:val="26"/>
          <w:szCs w:val="26"/>
        </w:rPr>
        <w:t xml:space="preserve">    </w:t>
      </w:r>
      <w:r w:rsidR="007E0DB6">
        <w:rPr>
          <w:color w:val="000000"/>
          <w:sz w:val="26"/>
          <w:szCs w:val="26"/>
        </w:rPr>
        <w:t xml:space="preserve"> </w:t>
      </w:r>
      <w:r w:rsidR="0046608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        </w:t>
      </w:r>
      <w:r w:rsidR="002431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</w:t>
      </w:r>
      <w:r w:rsidR="0001436A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</w:t>
      </w:r>
      <w:r w:rsidR="00BF008E">
        <w:rPr>
          <w:color w:val="000000"/>
          <w:sz w:val="26"/>
          <w:szCs w:val="26"/>
        </w:rPr>
        <w:t>В.В. Шамне</w:t>
      </w:r>
    </w:p>
    <w:p w:rsidR="00F504D7" w:rsidRDefault="00F504D7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2D764F" w:rsidRPr="002C064E" w:rsidRDefault="00BF008E" w:rsidP="002D764F">
      <w:pPr>
        <w:rPr>
          <w:sz w:val="22"/>
          <w:szCs w:val="22"/>
        </w:rPr>
      </w:pPr>
      <w:r>
        <w:rPr>
          <w:sz w:val="22"/>
          <w:szCs w:val="22"/>
        </w:rPr>
        <w:t xml:space="preserve">Ю.Г. Каляженкова </w:t>
      </w:r>
    </w:p>
    <w:p w:rsidR="009949BC" w:rsidRDefault="002D764F" w:rsidP="002D764F">
      <w:pPr>
        <w:spacing w:line="360" w:lineRule="auto"/>
        <w:rPr>
          <w:sz w:val="22"/>
          <w:szCs w:val="22"/>
        </w:rPr>
        <w:sectPr w:rsidR="009949BC" w:rsidSect="0038034C">
          <w:headerReference w:type="even" r:id="rId8"/>
          <w:headerReference w:type="default" r:id="rId9"/>
          <w:pgSz w:w="11906" w:h="16838" w:code="9"/>
          <w:pgMar w:top="1134" w:right="567" w:bottom="426" w:left="1701" w:header="567" w:footer="709" w:gutter="0"/>
          <w:cols w:space="708"/>
          <w:titlePg/>
          <w:docGrid w:linePitch="360"/>
        </w:sectPr>
      </w:pPr>
      <w:r w:rsidRPr="002C064E">
        <w:rPr>
          <w:sz w:val="22"/>
          <w:szCs w:val="22"/>
        </w:rPr>
        <w:t xml:space="preserve">791 </w:t>
      </w:r>
      <w:r w:rsidR="00A842F7">
        <w:rPr>
          <w:sz w:val="22"/>
          <w:szCs w:val="22"/>
        </w:rPr>
        <w:t>19</w:t>
      </w:r>
      <w:r w:rsidR="0002094C" w:rsidRPr="002C064E">
        <w:rPr>
          <w:sz w:val="22"/>
          <w:szCs w:val="22"/>
        </w:rPr>
        <w:t xml:space="preserve"> </w:t>
      </w:r>
      <w:r w:rsidR="00A842F7">
        <w:rPr>
          <w:sz w:val="22"/>
          <w:szCs w:val="22"/>
        </w:rPr>
        <w:t>2</w:t>
      </w:r>
      <w:r w:rsidR="0002094C" w:rsidRPr="002C064E">
        <w:rPr>
          <w:sz w:val="22"/>
          <w:szCs w:val="22"/>
        </w:rPr>
        <w:t>1</w:t>
      </w:r>
    </w:p>
    <w:p w:rsidR="009949BC" w:rsidRPr="009949BC" w:rsidRDefault="009949BC" w:rsidP="009949BC">
      <w:pPr>
        <w:widowControl w:val="0"/>
        <w:suppressAutoHyphens/>
        <w:ind w:firstLine="6946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 xml:space="preserve">Приложение </w:t>
      </w:r>
    </w:p>
    <w:p w:rsidR="009949BC" w:rsidRPr="009949BC" w:rsidRDefault="009949BC" w:rsidP="009949BC">
      <w:pPr>
        <w:widowControl w:val="0"/>
        <w:suppressAutoHyphens/>
        <w:ind w:left="6946"/>
        <w:outlineLvl w:val="1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t>к распоряжению</w:t>
      </w:r>
    </w:p>
    <w:p w:rsidR="009949BC" w:rsidRDefault="009949BC" w:rsidP="009949BC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t>Администрации района</w:t>
      </w:r>
    </w:p>
    <w:p w:rsidR="002C273E" w:rsidRPr="009949BC" w:rsidRDefault="002C273E" w:rsidP="009949BC">
      <w:pPr>
        <w:widowControl w:val="0"/>
        <w:suppressAutoHyphens/>
        <w:ind w:left="6946"/>
        <w:outlineLvl w:val="1"/>
        <w:rPr>
          <w:sz w:val="26"/>
          <w:szCs w:val="26"/>
        </w:rPr>
      </w:pPr>
      <w:r>
        <w:rPr>
          <w:sz w:val="26"/>
          <w:szCs w:val="26"/>
        </w:rPr>
        <w:t>от _</w:t>
      </w:r>
      <w:r w:rsidR="003E32B9" w:rsidRPr="003E32B9">
        <w:rPr>
          <w:sz w:val="26"/>
          <w:szCs w:val="26"/>
          <w:u w:val="single"/>
        </w:rPr>
        <w:t>22.02.2023</w:t>
      </w:r>
      <w:r w:rsidR="003E32B9">
        <w:rPr>
          <w:sz w:val="26"/>
          <w:szCs w:val="26"/>
        </w:rPr>
        <w:t>_ № _</w:t>
      </w:r>
      <w:r w:rsidR="003E32B9" w:rsidRPr="003E32B9">
        <w:rPr>
          <w:sz w:val="26"/>
          <w:szCs w:val="26"/>
          <w:u w:val="single"/>
        </w:rPr>
        <w:t>34</w:t>
      </w:r>
      <w:r>
        <w:rPr>
          <w:sz w:val="26"/>
          <w:szCs w:val="26"/>
        </w:rPr>
        <w:t>_</w:t>
      </w:r>
    </w:p>
    <w:p w:rsidR="009949BC" w:rsidRPr="009949BC" w:rsidRDefault="009949BC" w:rsidP="009949BC">
      <w:pPr>
        <w:widowControl w:val="0"/>
        <w:suppressAutoHyphens/>
        <w:ind w:firstLine="567"/>
        <w:jc w:val="right"/>
        <w:outlineLvl w:val="1"/>
        <w:rPr>
          <w:sz w:val="26"/>
          <w:szCs w:val="26"/>
        </w:rPr>
      </w:pPr>
      <w:bookmarkStart w:id="0" w:name="_GoBack"/>
      <w:bookmarkEnd w:id="0"/>
      <w:r w:rsidRPr="009949BC">
        <w:rPr>
          <w:sz w:val="26"/>
          <w:szCs w:val="26"/>
        </w:rPr>
        <w:t xml:space="preserve"> 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bookmarkStart w:id="1" w:name="P39"/>
      <w:bookmarkEnd w:id="1"/>
      <w:r w:rsidRPr="009949BC">
        <w:rPr>
          <w:sz w:val="26"/>
          <w:szCs w:val="26"/>
        </w:rPr>
        <w:t>Муниципальная программа</w:t>
      </w: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 на 2022-202</w:t>
      </w:r>
      <w:r w:rsidR="00A842F7">
        <w:rPr>
          <w:sz w:val="26"/>
          <w:szCs w:val="26"/>
        </w:rPr>
        <w:t>4</w:t>
      </w:r>
      <w:r w:rsidRPr="009949BC">
        <w:rPr>
          <w:sz w:val="26"/>
          <w:szCs w:val="26"/>
        </w:rPr>
        <w:t xml:space="preserve"> годы»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Паспорт муниципальной программы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 xml:space="preserve">Наименование главного </w:t>
      </w:r>
      <w:proofErr w:type="gramStart"/>
      <w:r w:rsidRPr="009949BC">
        <w:rPr>
          <w:sz w:val="26"/>
          <w:szCs w:val="26"/>
        </w:rPr>
        <w:t>распорядителя средств бюджета Калининского внутригородского района Челябинского городского округа</w:t>
      </w:r>
      <w:proofErr w:type="gramEnd"/>
      <w:r w:rsidRPr="009949BC">
        <w:rPr>
          <w:sz w:val="26"/>
          <w:szCs w:val="26"/>
        </w:rPr>
        <w:t xml:space="preserve"> с внутригородским делением (субъекта бюджетного планирования)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784ED8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Калининского района города Челябинска (заместитель Главы Калининского района </w:t>
      </w:r>
      <w:r w:rsidR="00E045C9">
        <w:rPr>
          <w:sz w:val="26"/>
          <w:szCs w:val="26"/>
        </w:rPr>
        <w:t>Лось И.Н.</w:t>
      </w:r>
      <w:r>
        <w:rPr>
          <w:sz w:val="26"/>
          <w:szCs w:val="26"/>
        </w:rPr>
        <w:t>).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Наименование, дата утверждения и номер правового акта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 w:rsidR="00A96881">
        <w:rPr>
          <w:sz w:val="26"/>
          <w:szCs w:val="26"/>
        </w:rPr>
        <w:t xml:space="preserve">           </w:t>
      </w:r>
      <w:r w:rsidRPr="009949BC">
        <w:rPr>
          <w:color w:val="000000"/>
          <w:spacing w:val="-4"/>
          <w:sz w:val="26"/>
          <w:szCs w:val="26"/>
        </w:rPr>
        <w:t xml:space="preserve">от 12.05.2020 № 82 «Об утверждении муниципальной программы «Организация досуга </w:t>
      </w:r>
      <w:r w:rsidR="00A96881">
        <w:rPr>
          <w:color w:val="000000"/>
          <w:spacing w:val="-4"/>
          <w:sz w:val="26"/>
          <w:szCs w:val="26"/>
        </w:rPr>
        <w:t xml:space="preserve">  </w:t>
      </w:r>
      <w:r w:rsidRPr="009949BC">
        <w:rPr>
          <w:color w:val="000000"/>
          <w:spacing w:val="-4"/>
          <w:sz w:val="26"/>
          <w:szCs w:val="26"/>
        </w:rPr>
        <w:t xml:space="preserve">и проведение культурно-массовых мероприятий для жителей Калининского района </w:t>
      </w:r>
      <w:r w:rsidR="00A96881">
        <w:rPr>
          <w:color w:val="000000"/>
          <w:spacing w:val="-4"/>
          <w:sz w:val="26"/>
          <w:szCs w:val="26"/>
        </w:rPr>
        <w:t xml:space="preserve">       </w:t>
      </w:r>
      <w:r w:rsidRPr="009949BC">
        <w:rPr>
          <w:color w:val="000000"/>
          <w:spacing w:val="-4"/>
          <w:sz w:val="26"/>
          <w:szCs w:val="26"/>
        </w:rPr>
        <w:t xml:space="preserve">на </w:t>
      </w:r>
      <w:r w:rsidRPr="009949BC">
        <w:rPr>
          <w:sz w:val="26"/>
          <w:szCs w:val="26"/>
        </w:rPr>
        <w:t>2022</w:t>
      </w:r>
      <w:r w:rsidR="00A842F7">
        <w:rPr>
          <w:sz w:val="26"/>
          <w:szCs w:val="26"/>
        </w:rPr>
        <w:t xml:space="preserve"> </w:t>
      </w:r>
      <w:r w:rsidRPr="009949BC">
        <w:rPr>
          <w:sz w:val="26"/>
          <w:szCs w:val="26"/>
        </w:rPr>
        <w:t>год</w:t>
      </w:r>
      <w:r w:rsidRPr="009949BC">
        <w:rPr>
          <w:color w:val="000000"/>
          <w:spacing w:val="-4"/>
          <w:sz w:val="26"/>
          <w:szCs w:val="26"/>
        </w:rPr>
        <w:t>».</w:t>
      </w:r>
    </w:p>
    <w:p w:rsidR="009949BC" w:rsidRPr="009949BC" w:rsidRDefault="009949BC" w:rsidP="009949BC">
      <w:pPr>
        <w:widowControl w:val="0"/>
        <w:spacing w:line="238" w:lineRule="auto"/>
        <w:ind w:firstLine="709"/>
        <w:jc w:val="center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ind w:firstLine="709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Наименование муниципальной программы</w:t>
      </w:r>
    </w:p>
    <w:p w:rsidR="009949BC" w:rsidRPr="009949BC" w:rsidRDefault="009949BC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«Организация досуга и проведение культурно-массовых</w:t>
      </w:r>
      <w:r w:rsidR="00A96881">
        <w:rPr>
          <w:sz w:val="26"/>
          <w:szCs w:val="26"/>
        </w:rPr>
        <w:t> </w:t>
      </w:r>
      <w:r w:rsidRPr="009949BC">
        <w:rPr>
          <w:sz w:val="26"/>
          <w:szCs w:val="26"/>
        </w:rPr>
        <w:t xml:space="preserve">мероприятий </w:t>
      </w:r>
      <w:r w:rsidR="00A96881">
        <w:rPr>
          <w:sz w:val="26"/>
          <w:szCs w:val="26"/>
        </w:rPr>
        <w:t xml:space="preserve">            </w:t>
      </w:r>
      <w:r w:rsidRPr="009949BC">
        <w:rPr>
          <w:sz w:val="26"/>
          <w:szCs w:val="26"/>
        </w:rPr>
        <w:t>для жителей Калининского района на 2022-202</w:t>
      </w:r>
      <w:r w:rsidR="00A842F7">
        <w:rPr>
          <w:sz w:val="26"/>
          <w:szCs w:val="26"/>
        </w:rPr>
        <w:t>4</w:t>
      </w:r>
      <w:r w:rsidRPr="009949BC">
        <w:rPr>
          <w:sz w:val="26"/>
          <w:szCs w:val="26"/>
        </w:rPr>
        <w:t xml:space="preserve"> годы» (далее – Программа).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Цели и задачи Программы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Целью Программы является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9949BC" w:rsidRPr="009949BC" w:rsidRDefault="009949BC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Задачи Программы: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досуга населения, проведение праздников, конкурсов, фестивалей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организация культурно-массовых мероприятий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содействие в популяризации творческих достижений трудовых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  <w:sectPr w:rsidR="009949BC" w:rsidRPr="009949BC" w:rsidSect="000F12D5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851" w:left="1701" w:header="567" w:footer="709" w:gutter="0"/>
          <w:cols w:space="708"/>
          <w:titlePg/>
          <w:docGrid w:linePitch="360"/>
        </w:sectPr>
      </w:pPr>
      <w:r w:rsidRPr="009949BC">
        <w:rPr>
          <w:sz w:val="26"/>
          <w:szCs w:val="26"/>
        </w:rPr>
        <w:t>создание условий для организации зрелищных мероприятий, развития самодеятельного</w:t>
      </w:r>
      <w:r w:rsidR="00A96881">
        <w:rPr>
          <w:sz w:val="26"/>
          <w:szCs w:val="26"/>
        </w:rPr>
        <w:t> </w:t>
      </w:r>
      <w:r w:rsidRPr="009949BC">
        <w:rPr>
          <w:sz w:val="26"/>
          <w:szCs w:val="26"/>
        </w:rPr>
        <w:t>народного</w:t>
      </w:r>
      <w:r w:rsidR="00A96881">
        <w:rPr>
          <w:sz w:val="26"/>
          <w:szCs w:val="26"/>
        </w:rPr>
        <w:t> </w:t>
      </w:r>
      <w:r w:rsidRPr="009949BC">
        <w:rPr>
          <w:sz w:val="26"/>
          <w:szCs w:val="26"/>
        </w:rPr>
        <w:t>художественного</w:t>
      </w:r>
      <w:r w:rsidR="00A96881">
        <w:rPr>
          <w:sz w:val="26"/>
          <w:szCs w:val="26"/>
        </w:rPr>
        <w:t> </w:t>
      </w:r>
      <w:r w:rsidRPr="009949BC">
        <w:rPr>
          <w:sz w:val="26"/>
          <w:szCs w:val="26"/>
        </w:rPr>
        <w:t>творчества;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>осуществление пропаганды искусства народных художественных промыслов посредством организации выставок;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проведение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содействие уполномоченным органам в осуществлении мер по сохранению, использованию, популяризации объектов культурного наследия в соответствии с полномочиями.</w:t>
      </w: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Целевые индикаторы и показатели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Целевыми индикаторами и показателями Программы являются:</w:t>
      </w:r>
    </w:p>
    <w:p w:rsidR="009949BC" w:rsidRPr="009949BC" w:rsidRDefault="009949BC" w:rsidP="009949BC">
      <w:pPr>
        <w:widowControl w:val="0"/>
        <w:numPr>
          <w:ilvl w:val="0"/>
          <w:numId w:val="8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количество мероприятий, организуемых и проводимых в Калининском районе города Челябинска (единиц);</w:t>
      </w:r>
    </w:p>
    <w:p w:rsidR="009949BC" w:rsidRPr="009949BC" w:rsidRDefault="009949BC" w:rsidP="009949BC">
      <w:pPr>
        <w:widowControl w:val="0"/>
        <w:numPr>
          <w:ilvl w:val="0"/>
          <w:numId w:val="8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количество жителей района, участвующих в мероприятиях, организуемых и проводимых в Калининском районе города Челябинска (человек).</w:t>
      </w:r>
    </w:p>
    <w:p w:rsidR="009949BC" w:rsidRPr="009949BC" w:rsidRDefault="009949BC" w:rsidP="009949BC">
      <w:pPr>
        <w:widowControl w:val="0"/>
        <w:ind w:left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Характеристика программных мероприятий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Организация и проведение культурно-массовых мероприятий.</w:t>
      </w:r>
    </w:p>
    <w:p w:rsidR="009949BC" w:rsidRPr="009949BC" w:rsidRDefault="009949BC" w:rsidP="009949BC">
      <w:pPr>
        <w:widowControl w:val="0"/>
        <w:ind w:left="1069"/>
        <w:jc w:val="both"/>
        <w:rPr>
          <w:sz w:val="36"/>
          <w:szCs w:val="3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Сроки реализации Программы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2022-202</w:t>
      </w:r>
      <w:r w:rsidR="00A842F7">
        <w:rPr>
          <w:sz w:val="26"/>
          <w:szCs w:val="26"/>
        </w:rPr>
        <w:t>4</w:t>
      </w:r>
      <w:r w:rsidRPr="009949BC">
        <w:rPr>
          <w:sz w:val="26"/>
          <w:szCs w:val="26"/>
        </w:rPr>
        <w:t xml:space="preserve"> годы.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Объемы и источники финансирования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 в пределах утвержденных бюджетных ассигнований на текущий финансовый год и плановый период.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Объем финансирования, необходимый для реализации Программы, составляет </w:t>
      </w:r>
      <w:r w:rsidR="00A842F7">
        <w:rPr>
          <w:sz w:val="26"/>
          <w:szCs w:val="26"/>
        </w:rPr>
        <w:t>12</w:t>
      </w:r>
      <w:r w:rsidR="0016597D">
        <w:rPr>
          <w:sz w:val="26"/>
          <w:szCs w:val="26"/>
        </w:rPr>
        <w:t>803,6</w:t>
      </w:r>
      <w:r w:rsidRPr="009949BC">
        <w:rPr>
          <w:sz w:val="26"/>
          <w:szCs w:val="26"/>
        </w:rPr>
        <w:t xml:space="preserve"> тыс. рублей, в том числе по годам:</w:t>
      </w:r>
    </w:p>
    <w:p w:rsidR="009949BC" w:rsidRDefault="009949BC" w:rsidP="009949BC">
      <w:pPr>
        <w:widowControl w:val="0"/>
        <w:ind w:left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 2022 год – 4</w:t>
      </w:r>
      <w:r w:rsidR="0016597D">
        <w:rPr>
          <w:sz w:val="26"/>
          <w:szCs w:val="26"/>
        </w:rPr>
        <w:t>803</w:t>
      </w:r>
      <w:r w:rsidR="005E35D7">
        <w:rPr>
          <w:sz w:val="26"/>
          <w:szCs w:val="26"/>
        </w:rPr>
        <w:t>,6</w:t>
      </w:r>
      <w:r w:rsidRPr="009949BC">
        <w:rPr>
          <w:sz w:val="26"/>
          <w:szCs w:val="26"/>
        </w:rPr>
        <w:t xml:space="preserve"> тыс. рублей;</w:t>
      </w:r>
    </w:p>
    <w:p w:rsidR="00A842F7" w:rsidRPr="009949BC" w:rsidRDefault="00A842F7" w:rsidP="00A842F7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0D12">
        <w:rPr>
          <w:sz w:val="26"/>
          <w:szCs w:val="26"/>
        </w:rPr>
        <w:t>2023</w:t>
      </w:r>
      <w:r w:rsidRPr="009949BC">
        <w:rPr>
          <w:sz w:val="26"/>
          <w:szCs w:val="26"/>
        </w:rPr>
        <w:t xml:space="preserve"> год – </w:t>
      </w:r>
      <w:r w:rsidR="0016597D">
        <w:rPr>
          <w:sz w:val="26"/>
          <w:szCs w:val="26"/>
        </w:rPr>
        <w:t>40</w:t>
      </w:r>
      <w:r w:rsidRPr="009949BC">
        <w:rPr>
          <w:sz w:val="26"/>
          <w:szCs w:val="26"/>
        </w:rPr>
        <w:t>00,0 тыс. рублей;</w:t>
      </w:r>
    </w:p>
    <w:p w:rsidR="009949BC" w:rsidRPr="009949BC" w:rsidRDefault="00090D12" w:rsidP="009949BC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2024</w:t>
      </w:r>
      <w:r w:rsidR="009949BC" w:rsidRPr="009949BC">
        <w:rPr>
          <w:sz w:val="26"/>
          <w:szCs w:val="26"/>
        </w:rPr>
        <w:t xml:space="preserve"> год – </w:t>
      </w:r>
      <w:r w:rsidR="0016597D">
        <w:rPr>
          <w:sz w:val="26"/>
          <w:szCs w:val="26"/>
        </w:rPr>
        <w:t>40</w:t>
      </w:r>
      <w:r w:rsidR="009949BC" w:rsidRPr="009949BC">
        <w:rPr>
          <w:sz w:val="26"/>
          <w:szCs w:val="26"/>
        </w:rPr>
        <w:t>00,0 тыс. рублей.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бюджета Калининского внутригородского района Челябинского городского округа с внутригородским делением  на соответствующий год.</w:t>
      </w:r>
    </w:p>
    <w:p w:rsidR="009949BC" w:rsidRPr="009949BC" w:rsidRDefault="009949BC" w:rsidP="009949BC">
      <w:pPr>
        <w:widowControl w:val="0"/>
        <w:jc w:val="both"/>
        <w:rPr>
          <w:sz w:val="36"/>
          <w:szCs w:val="3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Ожидаемые конечные результаты реализации Программы и показатели</w:t>
      </w:r>
      <w:r w:rsidRPr="009949BC">
        <w:rPr>
          <w:sz w:val="26"/>
          <w:szCs w:val="26"/>
        </w:rPr>
        <w:br/>
        <w:t>социально-экономической эффективности</w:t>
      </w: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В результате реализации Программы ожидается: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доли населения Калининского района, принимающего участие в организованных формах досуга;</w:t>
      </w:r>
    </w:p>
    <w:p w:rsidR="009949BC" w:rsidRPr="009949BC" w:rsidRDefault="009949BC" w:rsidP="009949BC">
      <w:pPr>
        <w:numPr>
          <w:ilvl w:val="0"/>
          <w:numId w:val="1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числа культурно-массовых мероприятий, проводимых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>популяризация творческих достижений трудовых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населения района;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количества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и творческих объединений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сохранение традиционной народной культуры.</w:t>
      </w:r>
    </w:p>
    <w:p w:rsidR="009949BC" w:rsidRPr="009949BC" w:rsidRDefault="009949BC" w:rsidP="009949BC">
      <w:pPr>
        <w:widowControl w:val="0"/>
        <w:ind w:left="709"/>
        <w:jc w:val="both"/>
        <w:rPr>
          <w:sz w:val="26"/>
          <w:szCs w:val="26"/>
        </w:rPr>
      </w:pPr>
    </w:p>
    <w:p w:rsidR="009949BC" w:rsidRPr="009949BC" w:rsidRDefault="009949BC" w:rsidP="002914B7">
      <w:pPr>
        <w:widowControl w:val="0"/>
        <w:numPr>
          <w:ilvl w:val="0"/>
          <w:numId w:val="9"/>
        </w:numPr>
        <w:tabs>
          <w:tab w:val="left" w:pos="36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Характеристика проблемы, решение которой осуществляется путем реализации Программы</w:t>
      </w:r>
    </w:p>
    <w:p w:rsidR="009949BC" w:rsidRPr="009949BC" w:rsidRDefault="009949BC" w:rsidP="006E14A8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</w:t>
      </w:r>
      <w:r w:rsidR="007B29CD">
        <w:rPr>
          <w:sz w:val="26"/>
          <w:szCs w:val="26"/>
        </w:rPr>
        <w:t>распоряжением Администрации района от 22.08.2022 № 177 «Об утверждении Порядка разработки, утверждения, реализации и контроля муниципальных программ в Калининском районе города Челябинска»</w:t>
      </w:r>
      <w:r w:rsidRPr="009949BC">
        <w:rPr>
          <w:sz w:val="26"/>
          <w:szCs w:val="26"/>
        </w:rPr>
        <w:t>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Среднегодовая численность постоянного населения Калининского района </w:t>
      </w:r>
      <w:r w:rsidR="00E045C9">
        <w:rPr>
          <w:sz w:val="26"/>
          <w:szCs w:val="26"/>
        </w:rPr>
        <w:t>города Челябинска составляет 228,5</w:t>
      </w:r>
      <w:r w:rsidRPr="009949BC">
        <w:rPr>
          <w:sz w:val="26"/>
          <w:szCs w:val="26"/>
        </w:rPr>
        <w:t xml:space="preserve"> тыс. человек. 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Сфера культуры на территории Калининского района представлена различными учреждениями, в том числе: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ме</w:t>
      </w:r>
      <w:r w:rsidR="00E045C9">
        <w:rPr>
          <w:sz w:val="26"/>
          <w:szCs w:val="26"/>
        </w:rPr>
        <w:t>ста массового отдыха граждан – 14</w:t>
      </w:r>
      <w:r w:rsidRPr="009949BC">
        <w:rPr>
          <w:sz w:val="26"/>
          <w:szCs w:val="26"/>
        </w:rPr>
        <w:t xml:space="preserve"> </w:t>
      </w:r>
      <w:r w:rsidR="00E045C9">
        <w:rPr>
          <w:sz w:val="26"/>
          <w:szCs w:val="26"/>
        </w:rPr>
        <w:t>общественных территории</w:t>
      </w:r>
      <w:r w:rsidRPr="009949BC">
        <w:rPr>
          <w:sz w:val="26"/>
          <w:szCs w:val="26"/>
        </w:rPr>
        <w:t>;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детские школы искусств – 2;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библиотеки – 6;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областные и федеральные учреждения культуры (профессиональное искусство)– 3.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В Калининском районе отсутствуют  кинотеатры, действующие </w:t>
      </w:r>
      <w:r w:rsidR="00090D12">
        <w:rPr>
          <w:sz w:val="26"/>
          <w:szCs w:val="26"/>
        </w:rPr>
        <w:t xml:space="preserve">муниципальные </w:t>
      </w:r>
      <w:r w:rsidRPr="009949BC">
        <w:rPr>
          <w:sz w:val="26"/>
          <w:szCs w:val="26"/>
        </w:rPr>
        <w:t xml:space="preserve">учреждения и организации культурно-досугового типа, такие как дворцы и дома культуры, клубы, центры творчества, искусства и досуга, организующие работу с населением. 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По инициативе Совета ветеранов и при финансовой поддержке Администрации района в Калининском районе с 1997 года функционирует хор ветеранов «Уральская песня», дающий возможность реализации творческого потенциала представителям старшего поколения. Хор «Уральская песня» успешно принимает участие в районных, городских и о</w:t>
      </w:r>
      <w:r w:rsidR="00090D12">
        <w:rPr>
          <w:sz w:val="26"/>
          <w:szCs w:val="26"/>
        </w:rPr>
        <w:t>бластных конкурсах и фестивалях</w:t>
      </w:r>
      <w:r w:rsidRPr="009949BC">
        <w:rPr>
          <w:sz w:val="26"/>
          <w:szCs w:val="26"/>
        </w:rPr>
        <w:t xml:space="preserve">. 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В рамках направления «Культура» в среднем ежегодно организуется и проводится 160 мероприятий различного рода и уровня, в том числе – направленные на раскрытие творческих способностей жителей Калининского района: фестиваль «Опаленные сердца»; </w:t>
      </w:r>
      <w:proofErr w:type="gramStart"/>
      <w:r w:rsidRPr="009949BC">
        <w:rPr>
          <w:sz w:val="26"/>
          <w:szCs w:val="26"/>
        </w:rPr>
        <w:t>календарные праздники (Масленица, День пожилого человека, День защиты детей, День здоровья, День защитника Отечества, 8 Марта, День матери, День народного единства и другие), мероприятия, посвященные Дню Победы, организовано участие в Городской выставке цветов и плодов и конкурсе цветочных клумб, проведены мероприятия, посвященные Дню города, осуществляется участие в социальной а</w:t>
      </w:r>
      <w:r w:rsidR="00090D12">
        <w:rPr>
          <w:sz w:val="26"/>
          <w:szCs w:val="26"/>
        </w:rPr>
        <w:t xml:space="preserve">кции «Подарим детям Новый год» </w:t>
      </w:r>
      <w:r w:rsidRPr="009949BC">
        <w:rPr>
          <w:sz w:val="26"/>
          <w:szCs w:val="26"/>
        </w:rPr>
        <w:t>и других конкурсах, а также организовано строительство</w:t>
      </w:r>
      <w:proofErr w:type="gramEnd"/>
      <w:r w:rsidRPr="009949BC">
        <w:rPr>
          <w:sz w:val="26"/>
          <w:szCs w:val="26"/>
        </w:rPr>
        <w:t xml:space="preserve"> и открытие ледово-снежного городка.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Муниципальная Программа «Организация досуга и проведение культурно-массовых мероприятий для жителей Калининского района на 2022-202</w:t>
      </w:r>
      <w:r w:rsidR="00A842F7">
        <w:rPr>
          <w:sz w:val="26"/>
          <w:szCs w:val="26"/>
        </w:rPr>
        <w:t>4</w:t>
      </w:r>
      <w:r w:rsidRPr="009949BC">
        <w:rPr>
          <w:sz w:val="26"/>
          <w:szCs w:val="26"/>
        </w:rPr>
        <w:t xml:space="preserve"> годы» </w:t>
      </w:r>
      <w:r w:rsidRPr="009949BC">
        <w:rPr>
          <w:sz w:val="26"/>
          <w:szCs w:val="26"/>
        </w:rPr>
        <w:lastRenderedPageBreak/>
        <w:t xml:space="preserve">направлена на решение проблем, связанных с повышением общекультурного уровня населения. </w:t>
      </w:r>
      <w:proofErr w:type="gramStart"/>
      <w:r w:rsidRPr="009949BC">
        <w:rPr>
          <w:sz w:val="26"/>
          <w:szCs w:val="26"/>
        </w:rPr>
        <w:t>Создание условий для реализации творческого потенциала жителей района, популяризация достижений творческих коллективов района, создание условий для организации досуга в местах массового отдыха населения на территории района, сохранение, создание условий для развития районного традиционного народного художественного творчества, а также участие в сохранении, возрождении и развитии народных художественных промыслов в Калининском районе влияют на повышение и формирование общекультурного уровня жителей и на</w:t>
      </w:r>
      <w:proofErr w:type="gramEnd"/>
      <w:r w:rsidRPr="009949BC">
        <w:rPr>
          <w:sz w:val="26"/>
          <w:szCs w:val="26"/>
        </w:rPr>
        <w:t xml:space="preserve"> качество жизнедеятельности населения Калининского района.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Главным результатом реализации программы станет – увеличение количества проводимых культурно-массовых мероприятий, рост численности культурно-массовых мероприятий, рост творческой активности населения Калининского района.</w:t>
      </w:r>
    </w:p>
    <w:p w:rsidR="009949BC" w:rsidRPr="009949BC" w:rsidRDefault="009949BC" w:rsidP="009949BC">
      <w:pPr>
        <w:widowControl w:val="0"/>
        <w:ind w:firstLine="54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540"/>
          <w:tab w:val="left" w:pos="2700"/>
          <w:tab w:val="left" w:pos="2880"/>
        </w:tabs>
        <w:overflowPunct/>
        <w:adjustRightInd/>
        <w:spacing w:line="233" w:lineRule="auto"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Основные цели и задачи Программы</w:t>
      </w:r>
    </w:p>
    <w:p w:rsidR="009949BC" w:rsidRPr="009949BC" w:rsidRDefault="009949BC" w:rsidP="009949BC">
      <w:pPr>
        <w:widowControl w:val="0"/>
        <w:spacing w:line="233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Программа направлена на сохранение и развитие культуры народного творчества среди населения, на реализацию их богатого творческого потенциала, что должно вовлечь в культурный процесс самые разные слои и группы населения Калининского района города Челябинска.</w:t>
      </w:r>
    </w:p>
    <w:p w:rsidR="009949BC" w:rsidRPr="009949BC" w:rsidRDefault="009949BC" w:rsidP="009949BC">
      <w:pPr>
        <w:widowControl w:val="0"/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Основной целью Программы является повышение и формирование общекультурного уровня жителей и формирование условий для реализации свободы творчества, участие органов местного самоуправления в культурной жизни населения, привлечение учреждений культуры к проведению культурно-массовых мероприятий, удовлетворение культурных потребностей граждан.</w:t>
      </w:r>
    </w:p>
    <w:p w:rsidR="009949BC" w:rsidRPr="009949BC" w:rsidRDefault="009949BC" w:rsidP="009949BC">
      <w:pPr>
        <w:widowControl w:val="0"/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Для достижения поставленной цели необходимо решение ряда следующих задач: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числа жителей района, участвующих в культурно-массовых мероприятиях;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популяризация среди жителей района организованных форм проведения досуга;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досуга населения, проведение праздников, конкурсов, фестивалей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организация культурно-массовых мероприятий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содействие в популяризации творческих достижений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жителей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осуществление пропаганды искусства народных художественных промыслов посредством организации выставок;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проведение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содействие уполномоченным органам в осуществлении мер по сохранению, использованию, популяризации объектов культурного наследия в соответствии с полномочиями органа местного самоуправления.</w:t>
      </w:r>
    </w:p>
    <w:p w:rsidR="009949BC" w:rsidRPr="009949BC" w:rsidRDefault="009949BC" w:rsidP="009949BC">
      <w:pPr>
        <w:widowControl w:val="0"/>
        <w:overflowPunct/>
        <w:adjustRightInd/>
        <w:spacing w:line="233" w:lineRule="auto"/>
        <w:jc w:val="both"/>
        <w:textAlignment w:val="auto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overflowPunct/>
        <w:adjustRightInd/>
        <w:spacing w:line="233" w:lineRule="auto"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Ожидаемые результаты реализации Программы с указанием целевых индикаторов и показателей</w:t>
      </w:r>
    </w:p>
    <w:p w:rsidR="009949BC" w:rsidRPr="009949BC" w:rsidRDefault="009949BC" w:rsidP="009949BC">
      <w:pPr>
        <w:widowControl w:val="0"/>
        <w:spacing w:line="233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>Ожидаемые конечные результаты реализации Программы:</w:t>
      </w:r>
    </w:p>
    <w:p w:rsidR="009949BC" w:rsidRPr="009949BC" w:rsidRDefault="009949BC" w:rsidP="009949BC">
      <w:pPr>
        <w:widowControl w:val="0"/>
        <w:numPr>
          <w:ilvl w:val="0"/>
          <w:numId w:val="15"/>
        </w:numPr>
        <w:overflowPunct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численности населения Калининского района, принимающего участие в организованных формах досуга;</w:t>
      </w:r>
    </w:p>
    <w:p w:rsidR="009949BC" w:rsidRPr="009949BC" w:rsidRDefault="009949BC" w:rsidP="009949BC">
      <w:pPr>
        <w:numPr>
          <w:ilvl w:val="0"/>
          <w:numId w:val="15"/>
        </w:numPr>
        <w:overflowPunct/>
        <w:autoSpaceDE/>
        <w:autoSpaceDN/>
        <w:adjustRightInd/>
        <w:spacing w:line="233" w:lineRule="auto"/>
        <w:ind w:left="0" w:firstLine="709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числа культурно-массовых мероприятий, проводимых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5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популяризация творческих достижений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5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населения района;</w:t>
      </w:r>
    </w:p>
    <w:p w:rsidR="009949BC" w:rsidRPr="009949BC" w:rsidRDefault="009949BC" w:rsidP="009949BC">
      <w:pPr>
        <w:widowControl w:val="0"/>
        <w:numPr>
          <w:ilvl w:val="0"/>
          <w:numId w:val="15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количества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и творческих объединений Калининского района;</w:t>
      </w:r>
    </w:p>
    <w:p w:rsidR="009949BC" w:rsidRPr="009949BC" w:rsidRDefault="009949BC" w:rsidP="009949BC">
      <w:pPr>
        <w:numPr>
          <w:ilvl w:val="0"/>
          <w:numId w:val="15"/>
        </w:numPr>
        <w:overflowPunct/>
        <w:autoSpaceDE/>
        <w:autoSpaceDN/>
        <w:adjustRightInd/>
        <w:ind w:left="0" w:firstLine="709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сохранение традиционной народной культуры.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–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Исполнение мероприятий Программы предполагает достижение показателей, приведенных в таблице 1.</w:t>
      </w:r>
    </w:p>
    <w:p w:rsidR="009949BC" w:rsidRPr="009949BC" w:rsidRDefault="009949BC" w:rsidP="009949BC">
      <w:pPr>
        <w:widowControl w:val="0"/>
        <w:jc w:val="right"/>
        <w:rPr>
          <w:sz w:val="26"/>
          <w:szCs w:val="26"/>
        </w:rPr>
      </w:pPr>
      <w:r w:rsidRPr="009949BC">
        <w:rPr>
          <w:sz w:val="26"/>
          <w:szCs w:val="26"/>
        </w:rPr>
        <w:t>Таблица 1</w:t>
      </w: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bookmarkStart w:id="2" w:name="P165"/>
      <w:bookmarkEnd w:id="2"/>
      <w:r w:rsidRPr="009949BC">
        <w:rPr>
          <w:sz w:val="26"/>
          <w:szCs w:val="26"/>
        </w:rPr>
        <w:t>Целевые индикаторы и показатели</w:t>
      </w:r>
    </w:p>
    <w:tbl>
      <w:tblPr>
        <w:tblpPr w:leftFromText="180" w:rightFromText="180" w:vertAnchor="text" w:horzAnchor="margin" w:tblpXSpec="center" w:tblpY="196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4796"/>
        <w:gridCol w:w="1452"/>
        <w:gridCol w:w="1272"/>
        <w:gridCol w:w="1272"/>
      </w:tblGrid>
      <w:tr w:rsidR="009949BC" w:rsidRPr="009949BC" w:rsidTr="002C273E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 xml:space="preserve">№ </w:t>
            </w:r>
            <w:proofErr w:type="gramStart"/>
            <w:r w:rsidRPr="009949BC">
              <w:t>п</w:t>
            </w:r>
            <w:proofErr w:type="gramEnd"/>
            <w:r w:rsidRPr="009949BC">
              <w:t>/п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>Наименование программного мероприятия/целевого индикатора, показателя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>Целевые индикаторы, показатели</w:t>
            </w:r>
          </w:p>
        </w:tc>
      </w:tr>
      <w:tr w:rsidR="00A842F7" w:rsidRPr="009949BC" w:rsidTr="002C273E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2022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2023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>
              <w:t>2024 год</w:t>
            </w:r>
          </w:p>
        </w:tc>
      </w:tr>
      <w:tr w:rsidR="00A842F7" w:rsidRPr="009949BC" w:rsidTr="002C273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>
              <w:t>5</w:t>
            </w:r>
          </w:p>
        </w:tc>
      </w:tr>
      <w:tr w:rsidR="009949BC" w:rsidRPr="009949BC" w:rsidTr="002C273E"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overflowPunct/>
              <w:adjustRightInd/>
              <w:spacing w:line="235" w:lineRule="auto"/>
              <w:ind w:left="720"/>
              <w:jc w:val="center"/>
              <w:textAlignment w:val="auto"/>
            </w:pPr>
            <w:r w:rsidRPr="009949BC">
              <w:t>Организация и проведение культурно-массовых мероприятий</w:t>
            </w:r>
          </w:p>
        </w:tc>
      </w:tr>
      <w:tr w:rsidR="00A842F7" w:rsidRPr="009949BC" w:rsidTr="002C273E">
        <w:trPr>
          <w:trHeight w:val="73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F7" w:rsidRPr="009949BC" w:rsidRDefault="00A842F7" w:rsidP="009949BC">
            <w:pPr>
              <w:widowControl w:val="0"/>
              <w:spacing w:line="235" w:lineRule="auto"/>
            </w:pPr>
            <w:r w:rsidRPr="009949BC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spacing w:line="235" w:lineRule="auto"/>
              <w:jc w:val="center"/>
            </w:pPr>
            <w:r w:rsidRPr="009949BC">
              <w:t>2</w:t>
            </w:r>
            <w:r w:rsidR="00D17B5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spacing w:line="235" w:lineRule="auto"/>
              <w:jc w:val="center"/>
            </w:pPr>
            <w:r w:rsidRPr="009949BC">
              <w:t>2</w:t>
            </w:r>
            <w:r w:rsidR="00D17B5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D17B5C" w:rsidP="009949BC">
            <w:pPr>
              <w:spacing w:line="235" w:lineRule="auto"/>
              <w:jc w:val="center"/>
            </w:pPr>
            <w:r>
              <w:t>20</w:t>
            </w:r>
          </w:p>
        </w:tc>
      </w:tr>
      <w:tr w:rsidR="00A842F7" w:rsidRPr="009949BC" w:rsidTr="002C273E">
        <w:trPr>
          <w:trHeight w:val="9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A842F7" w:rsidP="009949BC">
            <w:pPr>
              <w:widowControl w:val="0"/>
              <w:spacing w:line="235" w:lineRule="auto"/>
              <w:jc w:val="center"/>
            </w:pPr>
            <w:r w:rsidRPr="009949BC">
              <w:t>2.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F7" w:rsidRPr="009949BC" w:rsidRDefault="00A842F7" w:rsidP="009949BC">
            <w:pPr>
              <w:widowControl w:val="0"/>
              <w:spacing w:line="235" w:lineRule="auto"/>
            </w:pPr>
            <w:r w:rsidRPr="009949BC">
              <w:t>Количество жителей района,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D17B5C" w:rsidP="009949BC">
            <w:pPr>
              <w:spacing w:line="235" w:lineRule="auto"/>
              <w:jc w:val="center"/>
            </w:pPr>
            <w:r>
              <w:t>11320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D17B5C" w:rsidP="009949BC">
            <w:pPr>
              <w:spacing w:line="235" w:lineRule="auto"/>
              <w:jc w:val="center"/>
            </w:pPr>
            <w:r>
              <w:t>11320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F7" w:rsidRPr="009949BC" w:rsidRDefault="00D17B5C" w:rsidP="009949BC">
            <w:pPr>
              <w:spacing w:line="235" w:lineRule="auto"/>
              <w:jc w:val="center"/>
            </w:pPr>
            <w:r>
              <w:t>11320</w:t>
            </w:r>
          </w:p>
        </w:tc>
      </w:tr>
    </w:tbl>
    <w:p w:rsidR="00AA6625" w:rsidRPr="009949BC" w:rsidRDefault="00AA6625" w:rsidP="009949BC">
      <w:pPr>
        <w:widowControl w:val="0"/>
        <w:tabs>
          <w:tab w:val="left" w:pos="540"/>
        </w:tabs>
        <w:overflowPunct/>
        <w:adjustRightInd/>
        <w:textAlignment w:val="auto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54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План мероприятий Программы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54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Сроки реализации Программы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2022-202</w:t>
      </w:r>
      <w:r w:rsidR="00D17B5C">
        <w:rPr>
          <w:sz w:val="26"/>
          <w:szCs w:val="26"/>
        </w:rPr>
        <w:t>4</w:t>
      </w:r>
      <w:r w:rsidRPr="009949BC">
        <w:rPr>
          <w:sz w:val="26"/>
          <w:szCs w:val="26"/>
        </w:rPr>
        <w:t xml:space="preserve"> годы.</w:t>
      </w: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54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Описание социальных, экономических последствий реализации Программы, общая потребность в необходимых финансовых ресурсах</w:t>
      </w:r>
    </w:p>
    <w:p w:rsidR="009949BC" w:rsidRPr="009949BC" w:rsidRDefault="009949BC" w:rsidP="009949BC">
      <w:pPr>
        <w:widowControl w:val="0"/>
        <w:overflowPunct/>
        <w:adjustRightInd/>
        <w:ind w:left="1080"/>
        <w:textAlignment w:val="auto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 дальнейшему:</w:t>
      </w:r>
    </w:p>
    <w:p w:rsidR="009949BC" w:rsidRPr="009949BC" w:rsidRDefault="009949BC" w:rsidP="009949BC">
      <w:pPr>
        <w:widowControl w:val="0"/>
        <w:numPr>
          <w:ilvl w:val="0"/>
          <w:numId w:val="16"/>
        </w:numPr>
        <w:tabs>
          <w:tab w:val="left" w:pos="108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созданию условий для организации досуга населения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6"/>
        </w:numPr>
        <w:tabs>
          <w:tab w:val="left" w:pos="108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организации культурно-массовых мероприятий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6"/>
        </w:numPr>
        <w:tabs>
          <w:tab w:val="left" w:pos="108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содействию в популяризации творческих достижений коллективов Калининского района.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</w:t>
      </w:r>
      <w:proofErr w:type="gramStart"/>
      <w:r w:rsidRPr="009949BC">
        <w:rPr>
          <w:sz w:val="26"/>
          <w:szCs w:val="26"/>
        </w:rPr>
        <w:t>планирования бюджетных ассигнований бюджета Калининского внутригородского района Челябинского городского округа</w:t>
      </w:r>
      <w:proofErr w:type="gramEnd"/>
      <w:r w:rsidRPr="009949BC">
        <w:rPr>
          <w:sz w:val="26"/>
          <w:szCs w:val="26"/>
        </w:rPr>
        <w:t xml:space="preserve"> с внутригородским делением на соответствующий финансовый год.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Общий объем финансирования, необходимый для реализации мероприятий Программы в 2022-202</w:t>
      </w:r>
      <w:r w:rsidR="00D17B5C">
        <w:rPr>
          <w:sz w:val="26"/>
          <w:szCs w:val="26"/>
        </w:rPr>
        <w:t>4</w:t>
      </w:r>
      <w:r w:rsidRPr="009949BC">
        <w:rPr>
          <w:sz w:val="26"/>
          <w:szCs w:val="26"/>
        </w:rPr>
        <w:t xml:space="preserve"> годах, в том числе по источникам финансирования, представлен в таблице 2.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right"/>
        <w:rPr>
          <w:sz w:val="26"/>
          <w:szCs w:val="26"/>
        </w:rPr>
      </w:pPr>
      <w:r w:rsidRPr="009949BC">
        <w:rPr>
          <w:sz w:val="26"/>
          <w:szCs w:val="26"/>
        </w:rPr>
        <w:t>Таблица 2</w:t>
      </w:r>
    </w:p>
    <w:p w:rsidR="009949BC" w:rsidRPr="009949BC" w:rsidRDefault="009949BC" w:rsidP="009949BC">
      <w:pPr>
        <w:widowControl w:val="0"/>
        <w:ind w:firstLine="709"/>
        <w:jc w:val="right"/>
        <w:rPr>
          <w:sz w:val="26"/>
          <w:szCs w:val="26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65"/>
        <w:gridCol w:w="1701"/>
        <w:gridCol w:w="1488"/>
        <w:gridCol w:w="1488"/>
      </w:tblGrid>
      <w:tr w:rsidR="009949BC" w:rsidRPr="009949BC" w:rsidTr="002C273E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Источник финансирования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Объем финансирования, тыс. рублей</w:t>
            </w:r>
          </w:p>
        </w:tc>
      </w:tr>
      <w:tr w:rsidR="009949BC" w:rsidRPr="009949BC" w:rsidTr="002C273E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в том числе по годам</w:t>
            </w:r>
          </w:p>
        </w:tc>
      </w:tr>
      <w:tr w:rsidR="00D17B5C" w:rsidRPr="009949BC" w:rsidTr="002C273E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D17B5C" w:rsidP="009949BC">
            <w:pPr>
              <w:widowControl w:val="0"/>
              <w:jc w:val="center"/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D17B5C" w:rsidP="009949BC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D17B5C" w:rsidP="009949BC">
            <w:pPr>
              <w:widowControl w:val="0"/>
              <w:jc w:val="center"/>
            </w:pPr>
            <w:r w:rsidRPr="009949BC">
              <w:t>2022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C" w:rsidRPr="009949BC" w:rsidRDefault="00D17B5C" w:rsidP="009949BC">
            <w:pPr>
              <w:widowControl w:val="0"/>
              <w:jc w:val="center"/>
            </w:pPr>
            <w:r w:rsidRPr="009949BC">
              <w:t>2023</w:t>
            </w:r>
            <w: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5C" w:rsidRPr="009949BC" w:rsidRDefault="00D17B5C" w:rsidP="009949BC">
            <w:pPr>
              <w:widowControl w:val="0"/>
              <w:jc w:val="center"/>
            </w:pPr>
            <w:r>
              <w:t>2024 год</w:t>
            </w:r>
          </w:p>
        </w:tc>
      </w:tr>
      <w:tr w:rsidR="00D17B5C" w:rsidRPr="009949BC" w:rsidTr="00090D12">
        <w:trPr>
          <w:trHeight w:val="8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D17B5C" w:rsidP="009949BC">
            <w:pPr>
              <w:widowControl w:val="0"/>
            </w:pPr>
            <w:r w:rsidRPr="009949BC"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090D12" w:rsidRDefault="0016597D" w:rsidP="00090D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6"/>
                <w:szCs w:val="26"/>
              </w:rPr>
              <w:t>12803,6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9949BC" w:rsidRDefault="0016597D" w:rsidP="0016597D">
            <w:pPr>
              <w:widowControl w:val="0"/>
              <w:jc w:val="center"/>
            </w:pPr>
            <w:r>
              <w:t>480</w:t>
            </w:r>
            <w:r w:rsidR="00090D12" w:rsidRPr="00090D12">
              <w:t>3,</w:t>
            </w:r>
            <w: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090D12" w:rsidRDefault="0016597D" w:rsidP="009949BC">
            <w:pPr>
              <w:widowControl w:val="0"/>
              <w:jc w:val="center"/>
            </w:pPr>
            <w:r>
              <w:t>40</w:t>
            </w:r>
            <w:r w:rsidR="00D17B5C" w:rsidRPr="00090D12">
              <w:t>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5C" w:rsidRPr="00090D12" w:rsidRDefault="0016597D" w:rsidP="009949BC">
            <w:pPr>
              <w:widowControl w:val="0"/>
              <w:jc w:val="center"/>
            </w:pPr>
            <w:r>
              <w:t>40</w:t>
            </w:r>
            <w:r w:rsidR="00D17B5C" w:rsidRPr="00090D12">
              <w:t>00,0</w:t>
            </w:r>
          </w:p>
        </w:tc>
      </w:tr>
    </w:tbl>
    <w:p w:rsidR="009949BC" w:rsidRPr="009949BC" w:rsidRDefault="009949BC" w:rsidP="009949BC">
      <w:pPr>
        <w:widowControl w:val="0"/>
        <w:ind w:firstLine="709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right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Объемы финансирования мероприятий Программы могут корректироваться в процессе ее реализации, исходя из возможностей бюджета района, утверждаемых на соответствующий финансовый год в установленном действующим законодательством порядке.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72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Описание системы оценки вклада Программы в достижение стратегической цели</w:t>
      </w:r>
    </w:p>
    <w:p w:rsidR="009949BC" w:rsidRPr="009949BC" w:rsidRDefault="009949BC" w:rsidP="009949BC">
      <w:pPr>
        <w:widowControl w:val="0"/>
        <w:ind w:left="360"/>
        <w:jc w:val="both"/>
        <w:rPr>
          <w:sz w:val="26"/>
          <w:szCs w:val="26"/>
        </w:rPr>
      </w:pPr>
    </w:p>
    <w:p w:rsidR="009949BC" w:rsidRPr="009949BC" w:rsidRDefault="009949BC" w:rsidP="009949BC">
      <w:pPr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Настоящая Программа определяет цели, задачи и мероприятия, направленные на достижение стратегической цели: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9949BC" w:rsidRPr="009949BC" w:rsidRDefault="009949BC" w:rsidP="009949BC">
      <w:pPr>
        <w:ind w:firstLine="709"/>
        <w:jc w:val="both"/>
        <w:outlineLvl w:val="1"/>
        <w:rPr>
          <w:sz w:val="26"/>
          <w:szCs w:val="26"/>
          <w:lang w:eastAsia="en-US"/>
        </w:rPr>
      </w:pPr>
      <w:r w:rsidRPr="009949BC">
        <w:rPr>
          <w:sz w:val="26"/>
          <w:szCs w:val="26"/>
          <w:lang w:eastAsia="en-US"/>
        </w:rPr>
        <w:t xml:space="preserve">Программный подход обеспечивает решение комплекса стратегических задач: </w:t>
      </w:r>
    </w:p>
    <w:p w:rsidR="009949BC" w:rsidRPr="009949BC" w:rsidRDefault="009949BC" w:rsidP="009949BC">
      <w:pPr>
        <w:numPr>
          <w:ilvl w:val="0"/>
          <w:numId w:val="12"/>
        </w:numPr>
        <w:overflowPunct/>
        <w:ind w:left="0" w:firstLine="709"/>
        <w:jc w:val="both"/>
        <w:textAlignment w:val="auto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t>повышение общекультурного уровня различных групп населения путем организации досуга и привлечения населения района к участию в культурно-массовых мероприятиях, проводимых в районе;</w:t>
      </w:r>
    </w:p>
    <w:p w:rsidR="009949BC" w:rsidRPr="009949BC" w:rsidRDefault="009949BC" w:rsidP="009949BC">
      <w:pPr>
        <w:numPr>
          <w:ilvl w:val="0"/>
          <w:numId w:val="12"/>
        </w:numPr>
        <w:overflowPunct/>
        <w:ind w:left="0" w:firstLine="709"/>
        <w:jc w:val="both"/>
        <w:textAlignment w:val="auto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t>увеличение доли жителей района, вовлеченных в участие в культурно-массовых мероприятиях.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>Система оценки вклада Программы в достижение стратегической цели состоит из ряда мероприятий:</w:t>
      </w:r>
    </w:p>
    <w:p w:rsidR="009949BC" w:rsidRPr="009949BC" w:rsidRDefault="009949BC" w:rsidP="009949BC">
      <w:pPr>
        <w:widowControl w:val="0"/>
        <w:numPr>
          <w:ilvl w:val="0"/>
          <w:numId w:val="13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9949BC" w:rsidRPr="009949BC" w:rsidRDefault="009949BC" w:rsidP="009949BC">
      <w:pPr>
        <w:widowControl w:val="0"/>
        <w:numPr>
          <w:ilvl w:val="0"/>
          <w:numId w:val="13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9949BC" w:rsidRPr="009949BC" w:rsidRDefault="009949BC" w:rsidP="009949BC">
      <w:pPr>
        <w:widowControl w:val="0"/>
        <w:numPr>
          <w:ilvl w:val="0"/>
          <w:numId w:val="13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Описание системы управления реализацией Программы</w:t>
      </w:r>
    </w:p>
    <w:p w:rsidR="009949BC" w:rsidRPr="009949BC" w:rsidRDefault="009949BC" w:rsidP="009949BC">
      <w:pPr>
        <w:widowControl w:val="0"/>
        <w:ind w:left="360"/>
        <w:jc w:val="both"/>
        <w:rPr>
          <w:sz w:val="26"/>
          <w:szCs w:val="26"/>
        </w:rPr>
      </w:pP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Администрация района: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средств, в порядке, установленном действующим законодательством;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проводит мониторинг Программы, составляет информацию о реализации Программы, отчет о ходе реализации Программы и эффективности использования бюджетных средств.</w:t>
      </w: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В случае досрочного выполнения или прекращения реализации Программы вносятся изменения в бюджет Калининского внутригородского района Челябинского городского округа с внутригородским делением  в установленном порядке.</w:t>
      </w: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</w:p>
    <w:p w:rsidR="009949BC" w:rsidRPr="009949BC" w:rsidRDefault="0011129F" w:rsidP="00B2296A">
      <w:pPr>
        <w:tabs>
          <w:tab w:val="left" w:pos="8505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 w:rsidR="00D17B5C">
        <w:rPr>
          <w:sz w:val="26"/>
          <w:szCs w:val="26"/>
        </w:rPr>
        <w:t xml:space="preserve"> Калининского района</w:t>
      </w:r>
      <w:r w:rsidR="00D17B5C">
        <w:rPr>
          <w:sz w:val="26"/>
          <w:szCs w:val="26"/>
        </w:rPr>
        <w:tab/>
      </w:r>
      <w:r w:rsidR="00B2296A">
        <w:rPr>
          <w:sz w:val="26"/>
          <w:szCs w:val="26"/>
        </w:rPr>
        <w:t>И.Н. Лось</w:t>
      </w:r>
    </w:p>
    <w:p w:rsidR="009949BC" w:rsidRPr="009949BC" w:rsidRDefault="009949BC" w:rsidP="009949BC">
      <w:pPr>
        <w:rPr>
          <w:sz w:val="26"/>
          <w:szCs w:val="26"/>
        </w:rPr>
      </w:pPr>
    </w:p>
    <w:p w:rsidR="009949BC" w:rsidRPr="009949BC" w:rsidRDefault="009949BC" w:rsidP="009949BC">
      <w:pPr>
        <w:rPr>
          <w:sz w:val="26"/>
          <w:szCs w:val="26"/>
        </w:rPr>
        <w:sectPr w:rsidR="009949BC" w:rsidRPr="009949BC" w:rsidSect="00166964">
          <w:headerReference w:type="default" r:id="rId13"/>
          <w:headerReference w:type="first" r:id="rId14"/>
          <w:pgSz w:w="11906" w:h="16838" w:code="9"/>
          <w:pgMar w:top="1134" w:right="567" w:bottom="851" w:left="1701" w:header="567" w:footer="709" w:gutter="0"/>
          <w:pgNumType w:start="2"/>
          <w:cols w:space="708"/>
          <w:docGrid w:linePitch="360"/>
        </w:sectPr>
      </w:pPr>
    </w:p>
    <w:p w:rsidR="009949BC" w:rsidRPr="009949BC" w:rsidRDefault="009949BC" w:rsidP="009949BC">
      <w:pPr>
        <w:widowControl w:val="0"/>
        <w:ind w:left="9498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 xml:space="preserve">Приложение </w:t>
      </w:r>
    </w:p>
    <w:p w:rsidR="009949BC" w:rsidRPr="009949BC" w:rsidRDefault="009949BC" w:rsidP="009949BC">
      <w:pPr>
        <w:widowControl w:val="0"/>
        <w:ind w:left="9498"/>
        <w:outlineLvl w:val="1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left="9498"/>
        <w:rPr>
          <w:sz w:val="26"/>
          <w:szCs w:val="26"/>
        </w:rPr>
      </w:pPr>
      <w:r w:rsidRPr="009949BC">
        <w:rPr>
          <w:sz w:val="26"/>
          <w:szCs w:val="26"/>
        </w:rPr>
        <w:t>к муниципальной программе</w:t>
      </w:r>
      <w:bookmarkStart w:id="3" w:name="Par220"/>
      <w:bookmarkEnd w:id="3"/>
    </w:p>
    <w:p w:rsidR="009949BC" w:rsidRPr="009949BC" w:rsidRDefault="009949BC" w:rsidP="009949BC">
      <w:pPr>
        <w:widowControl w:val="0"/>
        <w:ind w:left="9498"/>
        <w:rPr>
          <w:sz w:val="26"/>
          <w:szCs w:val="26"/>
        </w:rPr>
      </w:pPr>
      <w:r w:rsidRPr="009949BC">
        <w:rPr>
          <w:sz w:val="26"/>
          <w:szCs w:val="26"/>
        </w:rPr>
        <w:t xml:space="preserve">«Организация досуга и проведение культурно-массовых мероприятий для жителей </w:t>
      </w:r>
      <w:r w:rsidR="00D17B5C">
        <w:rPr>
          <w:sz w:val="26"/>
          <w:szCs w:val="26"/>
        </w:rPr>
        <w:t>Калининского района на 2022-2024</w:t>
      </w:r>
      <w:r w:rsidRPr="009949BC">
        <w:rPr>
          <w:sz w:val="26"/>
          <w:szCs w:val="26"/>
        </w:rPr>
        <w:t xml:space="preserve"> годы»</w:t>
      </w:r>
    </w:p>
    <w:p w:rsidR="009949BC" w:rsidRPr="009949BC" w:rsidRDefault="009949BC" w:rsidP="009949BC">
      <w:pPr>
        <w:widowControl w:val="0"/>
        <w:ind w:left="9120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left="9120"/>
        <w:rPr>
          <w:sz w:val="26"/>
          <w:szCs w:val="2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 xml:space="preserve"> План мероприятий муниципальной программы </w:t>
      </w:r>
    </w:p>
    <w:p w:rsidR="009949BC" w:rsidRPr="009949BC" w:rsidRDefault="009949BC" w:rsidP="009949BC">
      <w:pPr>
        <w:widowControl w:val="0"/>
        <w:ind w:firstLine="72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</w:t>
      </w:r>
      <w:r w:rsidRPr="009949BC">
        <w:rPr>
          <w:sz w:val="26"/>
          <w:szCs w:val="26"/>
        </w:rPr>
        <w:br/>
        <w:t>на 2022-202</w:t>
      </w:r>
      <w:r w:rsidR="00D17B5C">
        <w:rPr>
          <w:sz w:val="26"/>
          <w:szCs w:val="26"/>
        </w:rPr>
        <w:t>4</w:t>
      </w:r>
      <w:r w:rsidRPr="009949BC">
        <w:rPr>
          <w:sz w:val="26"/>
          <w:szCs w:val="26"/>
        </w:rPr>
        <w:t xml:space="preserve"> годы»</w:t>
      </w:r>
    </w:p>
    <w:p w:rsidR="009949BC" w:rsidRPr="009949BC" w:rsidRDefault="009949BC" w:rsidP="009949BC">
      <w:pPr>
        <w:widowControl w:val="0"/>
        <w:ind w:firstLine="720"/>
        <w:jc w:val="both"/>
        <w:rPr>
          <w:sz w:val="26"/>
          <w:szCs w:val="2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774"/>
        <w:gridCol w:w="1335"/>
        <w:gridCol w:w="823"/>
        <w:gridCol w:w="995"/>
        <w:gridCol w:w="995"/>
        <w:gridCol w:w="867"/>
        <w:gridCol w:w="951"/>
        <w:gridCol w:w="1016"/>
        <w:gridCol w:w="1186"/>
        <w:gridCol w:w="1973"/>
        <w:gridCol w:w="1183"/>
        <w:gridCol w:w="951"/>
      </w:tblGrid>
      <w:tr w:rsidR="009949BC" w:rsidRPr="009949BC" w:rsidTr="00060C44">
        <w:trPr>
          <w:tblHeader/>
        </w:trPr>
        <w:tc>
          <w:tcPr>
            <w:tcW w:w="201" w:type="pct"/>
            <w:vMerge w:val="restar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 xml:space="preserve">№ </w:t>
            </w:r>
          </w:p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9949BC">
              <w:rPr>
                <w:color w:val="000000"/>
                <w:spacing w:val="-6"/>
              </w:rPr>
              <w:t>п</w:t>
            </w:r>
            <w:proofErr w:type="gramEnd"/>
            <w:r w:rsidRPr="009949BC">
              <w:rPr>
                <w:color w:val="000000"/>
                <w:spacing w:val="-6"/>
              </w:rPr>
              <w:t>/п</w:t>
            </w:r>
          </w:p>
        </w:tc>
        <w:tc>
          <w:tcPr>
            <w:tcW w:w="606" w:type="pct"/>
            <w:vMerge w:val="restar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56" w:type="pct"/>
            <w:vMerge w:val="restar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929" w:type="pct"/>
            <w:gridSpan w:val="6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40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 xml:space="preserve">Код главного </w:t>
            </w:r>
            <w:proofErr w:type="spellStart"/>
            <w:proofErr w:type="gramStart"/>
            <w:r w:rsidRPr="009949BC">
              <w:rPr>
                <w:color w:val="000000"/>
                <w:spacing w:val="-6"/>
              </w:rPr>
              <w:t>распоря-дителя</w:t>
            </w:r>
            <w:proofErr w:type="spellEnd"/>
            <w:proofErr w:type="gramEnd"/>
            <w:r w:rsidRPr="009949BC">
              <w:rPr>
                <w:color w:val="000000"/>
                <w:spacing w:val="-6"/>
              </w:rPr>
              <w:t xml:space="preserve"> бюджетных средств</w:t>
            </w:r>
          </w:p>
        </w:tc>
        <w:tc>
          <w:tcPr>
            <w:tcW w:w="67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Код раздела, подраздела и целевой статьи</w:t>
            </w:r>
          </w:p>
        </w:tc>
        <w:tc>
          <w:tcPr>
            <w:tcW w:w="4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ind w:left="-62" w:right="-62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 xml:space="preserve">Код </w:t>
            </w:r>
            <w:r w:rsidRPr="009949BC">
              <w:t>вида расходов</w:t>
            </w:r>
          </w:p>
        </w:tc>
        <w:tc>
          <w:tcPr>
            <w:tcW w:w="32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9949BC">
              <w:rPr>
                <w:color w:val="000000"/>
                <w:spacing w:val="-6"/>
              </w:rPr>
              <w:t>Приме-</w:t>
            </w:r>
            <w:proofErr w:type="spellStart"/>
            <w:r w:rsidRPr="009949BC">
              <w:rPr>
                <w:color w:val="000000"/>
                <w:spacing w:val="-6"/>
              </w:rPr>
              <w:t>чание</w:t>
            </w:r>
            <w:proofErr w:type="spellEnd"/>
            <w:proofErr w:type="gramEnd"/>
          </w:p>
        </w:tc>
      </w:tr>
      <w:tr w:rsidR="009949BC" w:rsidRPr="009949BC" w:rsidTr="00060C44">
        <w:trPr>
          <w:tblHeader/>
        </w:trPr>
        <w:tc>
          <w:tcPr>
            <w:tcW w:w="201" w:type="pct"/>
            <w:vMerge/>
          </w:tcPr>
          <w:p w:rsidR="009949BC" w:rsidRPr="009949BC" w:rsidRDefault="009949BC" w:rsidP="009949BC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606" w:type="pct"/>
            <w:vMerge/>
          </w:tcPr>
          <w:p w:rsidR="009949BC" w:rsidRPr="009949BC" w:rsidRDefault="009949BC" w:rsidP="009949BC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456" w:type="pct"/>
            <w:vMerge/>
          </w:tcPr>
          <w:p w:rsidR="009949BC" w:rsidRPr="009949BC" w:rsidRDefault="009949BC" w:rsidP="009949BC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281" w:type="pc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Всего</w:t>
            </w:r>
          </w:p>
        </w:tc>
        <w:tc>
          <w:tcPr>
            <w:tcW w:w="340" w:type="pc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9949BC">
              <w:rPr>
                <w:color w:val="000000"/>
                <w:spacing w:val="-6"/>
              </w:rPr>
              <w:t>Феде-</w:t>
            </w:r>
            <w:proofErr w:type="spellStart"/>
            <w:r w:rsidRPr="009949BC">
              <w:rPr>
                <w:color w:val="000000"/>
                <w:spacing w:val="-6"/>
              </w:rPr>
              <w:t>ральный</w:t>
            </w:r>
            <w:proofErr w:type="spellEnd"/>
            <w:proofErr w:type="gramEnd"/>
            <w:r w:rsidRPr="009949BC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9949BC">
              <w:rPr>
                <w:color w:val="000000"/>
                <w:spacing w:val="-6"/>
              </w:rPr>
              <w:t>Област</w:t>
            </w:r>
            <w:proofErr w:type="spellEnd"/>
            <w:r w:rsidRPr="009949BC">
              <w:rPr>
                <w:color w:val="000000"/>
                <w:spacing w:val="-6"/>
              </w:rPr>
              <w:t>-ной</w:t>
            </w:r>
            <w:proofErr w:type="gramEnd"/>
            <w:r w:rsidRPr="009949BC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9949BC">
              <w:rPr>
                <w:color w:val="000000"/>
                <w:spacing w:val="-6"/>
              </w:rPr>
              <w:t>Бюд</w:t>
            </w:r>
            <w:proofErr w:type="spellEnd"/>
            <w:r w:rsidRPr="009949BC">
              <w:rPr>
                <w:color w:val="000000"/>
                <w:spacing w:val="-6"/>
              </w:rPr>
              <w:t>-</w:t>
            </w:r>
          </w:p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9949BC">
              <w:rPr>
                <w:color w:val="000000"/>
                <w:spacing w:val="-6"/>
              </w:rPr>
              <w:t>жет</w:t>
            </w:r>
            <w:proofErr w:type="spellEnd"/>
            <w:r w:rsidRPr="009949BC">
              <w:rPr>
                <w:color w:val="000000"/>
                <w:spacing w:val="-6"/>
              </w:rPr>
              <w:t xml:space="preserve"> города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9949BC">
              <w:rPr>
                <w:color w:val="000000"/>
                <w:spacing w:val="-6"/>
              </w:rPr>
              <w:t>Бюд-жет</w:t>
            </w:r>
            <w:proofErr w:type="spellEnd"/>
            <w:proofErr w:type="gramEnd"/>
            <w:r w:rsidRPr="009949BC">
              <w:rPr>
                <w:color w:val="000000"/>
                <w:spacing w:val="-6"/>
              </w:rPr>
              <w:t xml:space="preserve"> внутри-город-</w:t>
            </w:r>
            <w:proofErr w:type="spellStart"/>
            <w:r w:rsidRPr="009949BC">
              <w:rPr>
                <w:color w:val="000000"/>
                <w:spacing w:val="-6"/>
              </w:rPr>
              <w:t>ского</w:t>
            </w:r>
            <w:proofErr w:type="spellEnd"/>
            <w:r w:rsidRPr="009949BC">
              <w:rPr>
                <w:color w:val="000000"/>
                <w:spacing w:val="-6"/>
              </w:rPr>
              <w:t xml:space="preserve"> района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9949BC">
              <w:rPr>
                <w:color w:val="000000"/>
                <w:spacing w:val="-6"/>
              </w:rPr>
              <w:t>Внебюд-жетные</w:t>
            </w:r>
            <w:proofErr w:type="spellEnd"/>
            <w:proofErr w:type="gramEnd"/>
            <w:r w:rsidRPr="009949BC">
              <w:rPr>
                <w:color w:val="000000"/>
                <w:spacing w:val="-6"/>
              </w:rPr>
              <w:t xml:space="preserve"> средства</w:t>
            </w:r>
          </w:p>
        </w:tc>
        <w:tc>
          <w:tcPr>
            <w:tcW w:w="40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67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4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2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9949BC" w:rsidRPr="009949BC" w:rsidTr="00060C44">
        <w:trPr>
          <w:tblHeader/>
        </w:trPr>
        <w:tc>
          <w:tcPr>
            <w:tcW w:w="20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</w:t>
            </w:r>
          </w:p>
        </w:tc>
        <w:tc>
          <w:tcPr>
            <w:tcW w:w="606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</w:t>
            </w:r>
          </w:p>
        </w:tc>
        <w:tc>
          <w:tcPr>
            <w:tcW w:w="456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3</w:t>
            </w:r>
          </w:p>
        </w:tc>
        <w:tc>
          <w:tcPr>
            <w:tcW w:w="28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4</w:t>
            </w:r>
          </w:p>
        </w:tc>
        <w:tc>
          <w:tcPr>
            <w:tcW w:w="340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5</w:t>
            </w: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6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8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9</w:t>
            </w: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10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12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13</w:t>
            </w:r>
          </w:p>
        </w:tc>
      </w:tr>
      <w:tr w:rsidR="009949BC" w:rsidRPr="009949BC" w:rsidTr="00060C44">
        <w:tc>
          <w:tcPr>
            <w:tcW w:w="20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1.</w:t>
            </w:r>
          </w:p>
        </w:tc>
        <w:tc>
          <w:tcPr>
            <w:tcW w:w="4799" w:type="pct"/>
            <w:gridSpan w:val="12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color w:val="000000"/>
                <w:spacing w:val="-6"/>
              </w:rPr>
              <w:t>Организация и проведение культурно-массовых мероприятий</w:t>
            </w:r>
          </w:p>
        </w:tc>
      </w:tr>
      <w:tr w:rsidR="00D17B5C" w:rsidRPr="009949BC" w:rsidTr="0016597D">
        <w:trPr>
          <w:trHeight w:val="230"/>
        </w:trPr>
        <w:tc>
          <w:tcPr>
            <w:tcW w:w="201" w:type="pct"/>
            <w:vMerge w:val="restart"/>
            <w:shd w:val="clear" w:color="auto" w:fill="auto"/>
          </w:tcPr>
          <w:p w:rsidR="00D17B5C" w:rsidRPr="009949BC" w:rsidRDefault="00090D12" w:rsidP="009949B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1.</w:t>
            </w:r>
            <w:r w:rsidR="00D17B5C" w:rsidRPr="009949BC">
              <w:rPr>
                <w:spacing w:val="-6"/>
              </w:rPr>
              <w:t>.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2E1EA9" w:rsidRPr="002E1EA9" w:rsidRDefault="00090D12" w:rsidP="009949BC">
            <w:pPr>
              <w:widowControl w:val="0"/>
              <w:rPr>
                <w:color w:val="000000"/>
                <w:spacing w:val="-6"/>
              </w:rPr>
            </w:pPr>
            <w:r w:rsidRPr="009949BC">
              <w:rPr>
                <w:spacing w:val="-6"/>
              </w:rPr>
              <w:t>Мероприятия в сфере культуры</w:t>
            </w:r>
          </w:p>
        </w:tc>
        <w:tc>
          <w:tcPr>
            <w:tcW w:w="456" w:type="pct"/>
            <w:shd w:val="clear" w:color="auto" w:fill="auto"/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2022</w:t>
            </w:r>
          </w:p>
        </w:tc>
        <w:tc>
          <w:tcPr>
            <w:tcW w:w="281" w:type="pct"/>
            <w:shd w:val="clear" w:color="auto" w:fill="auto"/>
          </w:tcPr>
          <w:p w:rsidR="00D17B5C" w:rsidRPr="009949BC" w:rsidRDefault="0016597D" w:rsidP="009949BC">
            <w:pPr>
              <w:widowControl w:val="0"/>
              <w:jc w:val="center"/>
              <w:rPr>
                <w:spacing w:val="-6"/>
              </w:rPr>
            </w:pPr>
            <w:r>
              <w:t>4803,6</w:t>
            </w:r>
          </w:p>
        </w:tc>
        <w:tc>
          <w:tcPr>
            <w:tcW w:w="340" w:type="pct"/>
            <w:shd w:val="clear" w:color="auto" w:fill="auto"/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16597D" w:rsidP="009949BC">
            <w:pPr>
              <w:widowControl w:val="0"/>
              <w:jc w:val="center"/>
              <w:rPr>
                <w:spacing w:val="-6"/>
              </w:rPr>
            </w:pPr>
            <w:r>
              <w:t>4803,6</w:t>
            </w:r>
          </w:p>
        </w:tc>
        <w:tc>
          <w:tcPr>
            <w:tcW w:w="34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</w:tr>
      <w:tr w:rsidR="00D17B5C" w:rsidRPr="009949BC" w:rsidTr="0016597D">
        <w:trPr>
          <w:trHeight w:val="308"/>
        </w:trPr>
        <w:tc>
          <w:tcPr>
            <w:tcW w:w="201" w:type="pct"/>
            <w:vMerge/>
            <w:shd w:val="clear" w:color="auto" w:fill="auto"/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D17B5C" w:rsidRPr="009949BC" w:rsidRDefault="00D17B5C" w:rsidP="009949BC">
            <w:pPr>
              <w:widowControl w:val="0"/>
              <w:rPr>
                <w:color w:val="000000"/>
                <w:spacing w:val="-6"/>
              </w:rPr>
            </w:pPr>
          </w:p>
        </w:tc>
        <w:tc>
          <w:tcPr>
            <w:tcW w:w="456" w:type="pct"/>
            <w:shd w:val="clear" w:color="auto" w:fill="auto"/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2023</w:t>
            </w:r>
          </w:p>
        </w:tc>
        <w:tc>
          <w:tcPr>
            <w:tcW w:w="281" w:type="pct"/>
            <w:shd w:val="clear" w:color="auto" w:fill="auto"/>
          </w:tcPr>
          <w:p w:rsidR="00D17B5C" w:rsidRPr="009949BC" w:rsidRDefault="0016597D" w:rsidP="00090D1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40</w:t>
            </w:r>
            <w:r w:rsidR="00090D12">
              <w:rPr>
                <w:spacing w:val="-6"/>
              </w:rPr>
              <w:t>00,00</w:t>
            </w:r>
          </w:p>
        </w:tc>
        <w:tc>
          <w:tcPr>
            <w:tcW w:w="340" w:type="pct"/>
            <w:shd w:val="clear" w:color="auto" w:fill="auto"/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16597D" w:rsidP="00090D1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40</w:t>
            </w:r>
            <w:r w:rsidR="00090D12">
              <w:rPr>
                <w:spacing w:val="-6"/>
              </w:rPr>
              <w:t>00,00</w:t>
            </w:r>
          </w:p>
        </w:tc>
        <w:tc>
          <w:tcPr>
            <w:tcW w:w="34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B5C" w:rsidRPr="009949BC" w:rsidRDefault="00D17B5C" w:rsidP="009949BC">
            <w:pPr>
              <w:widowControl w:val="0"/>
              <w:rPr>
                <w:spacing w:val="-6"/>
              </w:rPr>
            </w:pPr>
          </w:p>
        </w:tc>
      </w:tr>
      <w:tr w:rsidR="002E1EA9" w:rsidRPr="009949BC" w:rsidTr="0016597D">
        <w:trPr>
          <w:trHeight w:val="296"/>
        </w:trPr>
        <w:tc>
          <w:tcPr>
            <w:tcW w:w="201" w:type="pct"/>
            <w:vMerge/>
            <w:shd w:val="clear" w:color="auto" w:fill="auto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2E1EA9" w:rsidRPr="009949BC" w:rsidRDefault="002E1EA9" w:rsidP="009949BC">
            <w:pPr>
              <w:widowControl w:val="0"/>
              <w:rPr>
                <w:color w:val="000000"/>
                <w:spacing w:val="-6"/>
              </w:rPr>
            </w:pPr>
          </w:p>
        </w:tc>
        <w:tc>
          <w:tcPr>
            <w:tcW w:w="456" w:type="pct"/>
            <w:shd w:val="clear" w:color="auto" w:fill="auto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</w:tc>
        <w:tc>
          <w:tcPr>
            <w:tcW w:w="281" w:type="pct"/>
            <w:shd w:val="clear" w:color="auto" w:fill="auto"/>
          </w:tcPr>
          <w:p w:rsidR="002E1EA9" w:rsidRPr="009949BC" w:rsidRDefault="0016597D" w:rsidP="00090D1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40</w:t>
            </w:r>
            <w:r w:rsidR="00090D12">
              <w:rPr>
                <w:spacing w:val="-6"/>
              </w:rPr>
              <w:t>00,00</w:t>
            </w:r>
          </w:p>
        </w:tc>
        <w:tc>
          <w:tcPr>
            <w:tcW w:w="340" w:type="pct"/>
            <w:shd w:val="clear" w:color="auto" w:fill="auto"/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16597D" w:rsidP="00090D1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40</w:t>
            </w:r>
            <w:r w:rsidR="00090D12">
              <w:rPr>
                <w:spacing w:val="-6"/>
              </w:rPr>
              <w:t>00,00</w:t>
            </w:r>
          </w:p>
        </w:tc>
        <w:tc>
          <w:tcPr>
            <w:tcW w:w="34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5E4F02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rPr>
                <w:spacing w:val="-6"/>
              </w:rPr>
            </w:pPr>
          </w:p>
        </w:tc>
      </w:tr>
      <w:tr w:rsidR="002E1EA9" w:rsidRPr="009949BC" w:rsidTr="00060C44">
        <w:trPr>
          <w:trHeight w:val="281"/>
        </w:trPr>
        <w:tc>
          <w:tcPr>
            <w:tcW w:w="807" w:type="pct"/>
            <w:gridSpan w:val="2"/>
          </w:tcPr>
          <w:p w:rsidR="002E1EA9" w:rsidRPr="009949BC" w:rsidRDefault="002E1EA9" w:rsidP="009949BC">
            <w:pPr>
              <w:widowControl w:val="0"/>
              <w:jc w:val="right"/>
              <w:rPr>
                <w:spacing w:val="-6"/>
              </w:rPr>
            </w:pPr>
          </w:p>
        </w:tc>
        <w:tc>
          <w:tcPr>
            <w:tcW w:w="456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Итого:</w:t>
            </w:r>
          </w:p>
        </w:tc>
        <w:tc>
          <w:tcPr>
            <w:tcW w:w="281" w:type="pct"/>
          </w:tcPr>
          <w:p w:rsidR="002E1EA9" w:rsidRPr="009949BC" w:rsidRDefault="0016597D" w:rsidP="009949BC">
            <w:pPr>
              <w:widowControl w:val="0"/>
              <w:jc w:val="center"/>
              <w:rPr>
                <w:spacing w:val="-6"/>
              </w:rPr>
            </w:pPr>
            <w:r>
              <w:t>12803,6</w:t>
            </w:r>
          </w:p>
        </w:tc>
        <w:tc>
          <w:tcPr>
            <w:tcW w:w="340" w:type="pct"/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16597D" w:rsidP="009949BC">
            <w:pPr>
              <w:widowControl w:val="0"/>
              <w:jc w:val="center"/>
              <w:rPr>
                <w:spacing w:val="-6"/>
              </w:rPr>
            </w:pPr>
            <w:r>
              <w:t>12803,6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A9" w:rsidRPr="009949BC" w:rsidRDefault="002E1EA9" w:rsidP="009949BC">
            <w:pPr>
              <w:widowControl w:val="0"/>
              <w:jc w:val="center"/>
              <w:rPr>
                <w:spacing w:val="-6"/>
              </w:rPr>
            </w:pPr>
          </w:p>
        </w:tc>
      </w:tr>
    </w:tbl>
    <w:p w:rsidR="009949BC" w:rsidRPr="009949BC" w:rsidRDefault="009949BC" w:rsidP="009949BC">
      <w:pPr>
        <w:widowControl w:val="0"/>
        <w:ind w:firstLine="720"/>
        <w:jc w:val="both"/>
        <w:rPr>
          <w:sz w:val="28"/>
          <w:szCs w:val="28"/>
        </w:rPr>
      </w:pPr>
    </w:p>
    <w:p w:rsidR="001B6571" w:rsidRPr="0011129F" w:rsidRDefault="0011129F" w:rsidP="001112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Калининского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49BC" w:rsidRPr="009949BC">
        <w:rPr>
          <w:sz w:val="28"/>
          <w:szCs w:val="28"/>
        </w:rPr>
        <w:tab/>
      </w:r>
      <w:r w:rsidR="009949BC" w:rsidRPr="009949BC">
        <w:rPr>
          <w:sz w:val="28"/>
          <w:szCs w:val="28"/>
        </w:rPr>
        <w:tab/>
      </w:r>
      <w:r w:rsidR="009949BC" w:rsidRPr="009949BC">
        <w:rPr>
          <w:sz w:val="28"/>
          <w:szCs w:val="28"/>
        </w:rPr>
        <w:tab/>
        <w:t xml:space="preserve">         </w:t>
      </w:r>
      <w:r w:rsidR="002E1EA9">
        <w:rPr>
          <w:sz w:val="28"/>
          <w:szCs w:val="28"/>
        </w:rPr>
        <w:t xml:space="preserve">                          </w:t>
      </w:r>
      <w:r w:rsidR="009949BC" w:rsidRPr="009949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И.Н. Лось </w:t>
      </w:r>
      <w:r w:rsidR="00090D12">
        <w:rPr>
          <w:sz w:val="28"/>
          <w:szCs w:val="28"/>
        </w:rPr>
        <w:t xml:space="preserve"> </w:t>
      </w:r>
    </w:p>
    <w:sectPr w:rsidR="001B6571" w:rsidRPr="0011129F" w:rsidSect="00166964">
      <w:headerReference w:type="default" r:id="rId15"/>
      <w:headerReference w:type="first" r:id="rId16"/>
      <w:pgSz w:w="16838" w:h="11905" w:orient="landscape"/>
      <w:pgMar w:top="1135" w:right="1134" w:bottom="567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05" w:rsidRDefault="00BA7905">
      <w:r>
        <w:separator/>
      </w:r>
    </w:p>
  </w:endnote>
  <w:endnote w:type="continuationSeparator" w:id="0">
    <w:p w:rsidR="00BA7905" w:rsidRDefault="00BA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05" w:rsidRDefault="00BA7905">
      <w:r>
        <w:separator/>
      </w:r>
    </w:p>
  </w:footnote>
  <w:footnote w:type="continuationSeparator" w:id="0">
    <w:p w:rsidR="00BA7905" w:rsidRDefault="00BA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F5" w:rsidRDefault="00FF37F5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7F5" w:rsidRDefault="00FF37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F5" w:rsidRDefault="00FF37F5" w:rsidP="002D764F">
    <w:pPr>
      <w:pStyle w:val="a5"/>
      <w:framePr w:wrap="around" w:vAnchor="text" w:hAnchor="page" w:x="6382" w:y="21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684D">
      <w:rPr>
        <w:rStyle w:val="a7"/>
        <w:noProof/>
      </w:rPr>
      <w:t>2</w:t>
    </w:r>
    <w:r>
      <w:rPr>
        <w:rStyle w:val="a7"/>
      </w:rPr>
      <w:fldChar w:fldCharType="end"/>
    </w:r>
  </w:p>
  <w:p w:rsidR="00FF37F5" w:rsidRDefault="00FF37F5">
    <w:pPr>
      <w:pStyle w:val="a5"/>
    </w:pPr>
  </w:p>
  <w:p w:rsidR="00FF37F5" w:rsidRDefault="00FF37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9BC" w:rsidRDefault="009949B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>
    <w:pPr>
      <w:pStyle w:val="a5"/>
      <w:jc w:val="center"/>
    </w:pPr>
  </w:p>
  <w:p w:rsidR="009949BC" w:rsidRDefault="009949BC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>
    <w:pPr>
      <w:pStyle w:val="a5"/>
      <w:jc w:val="center"/>
    </w:pPr>
  </w:p>
  <w:p w:rsidR="009949BC" w:rsidRDefault="009949BC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32B9">
      <w:rPr>
        <w:noProof/>
      </w:rPr>
      <w:t>7</w:t>
    </w:r>
    <w:r>
      <w:fldChar w:fldCharType="end"/>
    </w:r>
  </w:p>
  <w:p w:rsidR="009949BC" w:rsidRDefault="009949BC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9949BC" w:rsidRDefault="009949BC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53" w:rsidRDefault="009949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6597D">
      <w:rPr>
        <w:noProof/>
      </w:rPr>
      <w:t>2</w:t>
    </w:r>
    <w:r>
      <w:fldChar w:fldCharType="end"/>
    </w:r>
  </w:p>
  <w:p w:rsidR="00985553" w:rsidRDefault="00BA7905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53" w:rsidRDefault="00BA7905">
    <w:pPr>
      <w:pStyle w:val="a5"/>
      <w:jc w:val="center"/>
    </w:pPr>
  </w:p>
  <w:p w:rsidR="00985553" w:rsidRDefault="00BA79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93D1A"/>
    <w:multiLevelType w:val="hybridMultilevel"/>
    <w:tmpl w:val="E2824BF8"/>
    <w:lvl w:ilvl="0" w:tplc="3406171C">
      <w:start w:val="1"/>
      <w:numFmt w:val="decimal"/>
      <w:lvlText w:val="%1)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B95CB9"/>
    <w:multiLevelType w:val="hybridMultilevel"/>
    <w:tmpl w:val="71449F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720CB7"/>
    <w:multiLevelType w:val="hybridMultilevel"/>
    <w:tmpl w:val="D43C91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0E6CD4"/>
    <w:multiLevelType w:val="hybridMultilevel"/>
    <w:tmpl w:val="8F9A8CF0"/>
    <w:lvl w:ilvl="0" w:tplc="10BA1B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1DF01F7"/>
    <w:multiLevelType w:val="hybridMultilevel"/>
    <w:tmpl w:val="722A294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B21CCA"/>
    <w:multiLevelType w:val="hybridMultilevel"/>
    <w:tmpl w:val="E2824BF8"/>
    <w:lvl w:ilvl="0" w:tplc="3406171C">
      <w:start w:val="1"/>
      <w:numFmt w:val="decimal"/>
      <w:lvlText w:val="%1)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5BD1D42"/>
    <w:multiLevelType w:val="hybridMultilevel"/>
    <w:tmpl w:val="C1CEA8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3561CE"/>
    <w:multiLevelType w:val="hybridMultilevel"/>
    <w:tmpl w:val="F2F8B9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10"/>
  </w:num>
  <w:num w:numId="14">
    <w:abstractNumId w:val="16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1436A"/>
    <w:rsid w:val="0002094C"/>
    <w:rsid w:val="000331F9"/>
    <w:rsid w:val="000374BC"/>
    <w:rsid w:val="000459A0"/>
    <w:rsid w:val="00060889"/>
    <w:rsid w:val="0006578A"/>
    <w:rsid w:val="00087F35"/>
    <w:rsid w:val="00090D12"/>
    <w:rsid w:val="000939BC"/>
    <w:rsid w:val="00095D7E"/>
    <w:rsid w:val="00096B84"/>
    <w:rsid w:val="000A00EF"/>
    <w:rsid w:val="000A5B7E"/>
    <w:rsid w:val="000C1A53"/>
    <w:rsid w:val="000C29C3"/>
    <w:rsid w:val="000D0354"/>
    <w:rsid w:val="000D30ED"/>
    <w:rsid w:val="000E5BEE"/>
    <w:rsid w:val="000E5EB0"/>
    <w:rsid w:val="001071B4"/>
    <w:rsid w:val="0011129F"/>
    <w:rsid w:val="001356AB"/>
    <w:rsid w:val="00136588"/>
    <w:rsid w:val="00137E10"/>
    <w:rsid w:val="00141E3D"/>
    <w:rsid w:val="00152900"/>
    <w:rsid w:val="0015361A"/>
    <w:rsid w:val="0016597D"/>
    <w:rsid w:val="0017224E"/>
    <w:rsid w:val="001759EA"/>
    <w:rsid w:val="00190A9E"/>
    <w:rsid w:val="00191E0F"/>
    <w:rsid w:val="001A06CB"/>
    <w:rsid w:val="001A2F1F"/>
    <w:rsid w:val="001B55B1"/>
    <w:rsid w:val="001B6571"/>
    <w:rsid w:val="001B6BDA"/>
    <w:rsid w:val="001C48C2"/>
    <w:rsid w:val="001E05FD"/>
    <w:rsid w:val="001E1E91"/>
    <w:rsid w:val="001E3398"/>
    <w:rsid w:val="00206DE4"/>
    <w:rsid w:val="00216277"/>
    <w:rsid w:val="00226CAA"/>
    <w:rsid w:val="0023427B"/>
    <w:rsid w:val="00243105"/>
    <w:rsid w:val="002529FC"/>
    <w:rsid w:val="0025737C"/>
    <w:rsid w:val="00264793"/>
    <w:rsid w:val="00266958"/>
    <w:rsid w:val="00271E64"/>
    <w:rsid w:val="00276250"/>
    <w:rsid w:val="002914B7"/>
    <w:rsid w:val="002A079C"/>
    <w:rsid w:val="002A3FAB"/>
    <w:rsid w:val="002B073B"/>
    <w:rsid w:val="002B6693"/>
    <w:rsid w:val="002C064E"/>
    <w:rsid w:val="002C273E"/>
    <w:rsid w:val="002D764F"/>
    <w:rsid w:val="002E1EA9"/>
    <w:rsid w:val="002E1EE6"/>
    <w:rsid w:val="002E2725"/>
    <w:rsid w:val="002F509B"/>
    <w:rsid w:val="003267DA"/>
    <w:rsid w:val="00354E71"/>
    <w:rsid w:val="003717A4"/>
    <w:rsid w:val="0037684D"/>
    <w:rsid w:val="0038034C"/>
    <w:rsid w:val="00386AD8"/>
    <w:rsid w:val="003A26F3"/>
    <w:rsid w:val="003B43C8"/>
    <w:rsid w:val="003B7279"/>
    <w:rsid w:val="003C0A83"/>
    <w:rsid w:val="003C4D0C"/>
    <w:rsid w:val="003E32B9"/>
    <w:rsid w:val="00405C69"/>
    <w:rsid w:val="004268F3"/>
    <w:rsid w:val="00430AA5"/>
    <w:rsid w:val="00437537"/>
    <w:rsid w:val="00463695"/>
    <w:rsid w:val="0046608E"/>
    <w:rsid w:val="00471541"/>
    <w:rsid w:val="00493A2B"/>
    <w:rsid w:val="0049709A"/>
    <w:rsid w:val="004978CC"/>
    <w:rsid w:val="004B30D3"/>
    <w:rsid w:val="004B6581"/>
    <w:rsid w:val="004C04C7"/>
    <w:rsid w:val="004C4593"/>
    <w:rsid w:val="004C6211"/>
    <w:rsid w:val="004D5FFB"/>
    <w:rsid w:val="004E51AC"/>
    <w:rsid w:val="004F04AA"/>
    <w:rsid w:val="004F10C7"/>
    <w:rsid w:val="00502ED5"/>
    <w:rsid w:val="005158AC"/>
    <w:rsid w:val="00534AE0"/>
    <w:rsid w:val="00542157"/>
    <w:rsid w:val="0057027F"/>
    <w:rsid w:val="005847B4"/>
    <w:rsid w:val="00584C1E"/>
    <w:rsid w:val="005A6DEC"/>
    <w:rsid w:val="005B0282"/>
    <w:rsid w:val="005C448C"/>
    <w:rsid w:val="005C511B"/>
    <w:rsid w:val="005C6B4C"/>
    <w:rsid w:val="005D5427"/>
    <w:rsid w:val="005D6C40"/>
    <w:rsid w:val="005E35D7"/>
    <w:rsid w:val="005F5ACB"/>
    <w:rsid w:val="00600410"/>
    <w:rsid w:val="00601DA9"/>
    <w:rsid w:val="0061047F"/>
    <w:rsid w:val="00614573"/>
    <w:rsid w:val="006177BA"/>
    <w:rsid w:val="006179C9"/>
    <w:rsid w:val="00623CF5"/>
    <w:rsid w:val="00644D9E"/>
    <w:rsid w:val="00647900"/>
    <w:rsid w:val="00663100"/>
    <w:rsid w:val="00664DC1"/>
    <w:rsid w:val="00670A9C"/>
    <w:rsid w:val="00671C8F"/>
    <w:rsid w:val="0068055F"/>
    <w:rsid w:val="00681A9E"/>
    <w:rsid w:val="0068414D"/>
    <w:rsid w:val="006A6442"/>
    <w:rsid w:val="006B7DC9"/>
    <w:rsid w:val="006D743D"/>
    <w:rsid w:val="006E14A8"/>
    <w:rsid w:val="006E3924"/>
    <w:rsid w:val="006E44EF"/>
    <w:rsid w:val="006F7368"/>
    <w:rsid w:val="00722D2F"/>
    <w:rsid w:val="0072607D"/>
    <w:rsid w:val="00773B79"/>
    <w:rsid w:val="007808C2"/>
    <w:rsid w:val="00780CF8"/>
    <w:rsid w:val="00782EC1"/>
    <w:rsid w:val="0078346A"/>
    <w:rsid w:val="00784ED8"/>
    <w:rsid w:val="007939F6"/>
    <w:rsid w:val="00793F76"/>
    <w:rsid w:val="007979CC"/>
    <w:rsid w:val="007B29CD"/>
    <w:rsid w:val="007E0DB6"/>
    <w:rsid w:val="007F1B25"/>
    <w:rsid w:val="007F3095"/>
    <w:rsid w:val="007F357D"/>
    <w:rsid w:val="007F4827"/>
    <w:rsid w:val="007F48EA"/>
    <w:rsid w:val="00805426"/>
    <w:rsid w:val="008123BA"/>
    <w:rsid w:val="0082701E"/>
    <w:rsid w:val="008279F9"/>
    <w:rsid w:val="0083022C"/>
    <w:rsid w:val="008442CB"/>
    <w:rsid w:val="008615F3"/>
    <w:rsid w:val="008701CB"/>
    <w:rsid w:val="00876197"/>
    <w:rsid w:val="00876599"/>
    <w:rsid w:val="008870D5"/>
    <w:rsid w:val="00887655"/>
    <w:rsid w:val="00893073"/>
    <w:rsid w:val="008C06A4"/>
    <w:rsid w:val="008C39A7"/>
    <w:rsid w:val="008D2F68"/>
    <w:rsid w:val="008F7D83"/>
    <w:rsid w:val="009021D8"/>
    <w:rsid w:val="00911DB6"/>
    <w:rsid w:val="00917136"/>
    <w:rsid w:val="00922009"/>
    <w:rsid w:val="00922173"/>
    <w:rsid w:val="00924401"/>
    <w:rsid w:val="00950F96"/>
    <w:rsid w:val="00954F26"/>
    <w:rsid w:val="00957C14"/>
    <w:rsid w:val="00973EEB"/>
    <w:rsid w:val="00975FB5"/>
    <w:rsid w:val="009777A0"/>
    <w:rsid w:val="0098115C"/>
    <w:rsid w:val="00985CDD"/>
    <w:rsid w:val="0099457E"/>
    <w:rsid w:val="009949BC"/>
    <w:rsid w:val="009B47CC"/>
    <w:rsid w:val="009C780C"/>
    <w:rsid w:val="009F0D6A"/>
    <w:rsid w:val="009F4846"/>
    <w:rsid w:val="009F5650"/>
    <w:rsid w:val="00A04D7E"/>
    <w:rsid w:val="00A13D10"/>
    <w:rsid w:val="00A16AC2"/>
    <w:rsid w:val="00A323DD"/>
    <w:rsid w:val="00A36F13"/>
    <w:rsid w:val="00A43B87"/>
    <w:rsid w:val="00A444EA"/>
    <w:rsid w:val="00A4755C"/>
    <w:rsid w:val="00A52CC4"/>
    <w:rsid w:val="00A61FDA"/>
    <w:rsid w:val="00A842F7"/>
    <w:rsid w:val="00A93586"/>
    <w:rsid w:val="00A96881"/>
    <w:rsid w:val="00A97DBD"/>
    <w:rsid w:val="00AA6625"/>
    <w:rsid w:val="00AD18E5"/>
    <w:rsid w:val="00AE1FCD"/>
    <w:rsid w:val="00AE7AB9"/>
    <w:rsid w:val="00AF37C2"/>
    <w:rsid w:val="00B11D77"/>
    <w:rsid w:val="00B17315"/>
    <w:rsid w:val="00B2296A"/>
    <w:rsid w:val="00B271BD"/>
    <w:rsid w:val="00B319B7"/>
    <w:rsid w:val="00B73B98"/>
    <w:rsid w:val="00B80227"/>
    <w:rsid w:val="00B81895"/>
    <w:rsid w:val="00B90C2E"/>
    <w:rsid w:val="00BA7905"/>
    <w:rsid w:val="00BB2314"/>
    <w:rsid w:val="00BB7944"/>
    <w:rsid w:val="00BF008E"/>
    <w:rsid w:val="00C04672"/>
    <w:rsid w:val="00C144E2"/>
    <w:rsid w:val="00C20088"/>
    <w:rsid w:val="00C24AAB"/>
    <w:rsid w:val="00C422A1"/>
    <w:rsid w:val="00C53037"/>
    <w:rsid w:val="00C67814"/>
    <w:rsid w:val="00C70308"/>
    <w:rsid w:val="00C75806"/>
    <w:rsid w:val="00C826AE"/>
    <w:rsid w:val="00CA43D2"/>
    <w:rsid w:val="00CD34A3"/>
    <w:rsid w:val="00CD6263"/>
    <w:rsid w:val="00CD760E"/>
    <w:rsid w:val="00CE4D5D"/>
    <w:rsid w:val="00D1239C"/>
    <w:rsid w:val="00D17B5C"/>
    <w:rsid w:val="00D17F57"/>
    <w:rsid w:val="00D27DD4"/>
    <w:rsid w:val="00D34CC6"/>
    <w:rsid w:val="00D5353F"/>
    <w:rsid w:val="00D6530E"/>
    <w:rsid w:val="00D830F1"/>
    <w:rsid w:val="00D90078"/>
    <w:rsid w:val="00D94CD1"/>
    <w:rsid w:val="00DA18B6"/>
    <w:rsid w:val="00DD5625"/>
    <w:rsid w:val="00DE2285"/>
    <w:rsid w:val="00DF171C"/>
    <w:rsid w:val="00E045C9"/>
    <w:rsid w:val="00E1198E"/>
    <w:rsid w:val="00E33058"/>
    <w:rsid w:val="00E34B25"/>
    <w:rsid w:val="00E353FB"/>
    <w:rsid w:val="00E37B22"/>
    <w:rsid w:val="00E40217"/>
    <w:rsid w:val="00E45FA8"/>
    <w:rsid w:val="00E46F8E"/>
    <w:rsid w:val="00E53BB7"/>
    <w:rsid w:val="00E5410E"/>
    <w:rsid w:val="00E7525E"/>
    <w:rsid w:val="00E8552C"/>
    <w:rsid w:val="00E9111E"/>
    <w:rsid w:val="00EA77F7"/>
    <w:rsid w:val="00EB6222"/>
    <w:rsid w:val="00EB6FFE"/>
    <w:rsid w:val="00ED13E8"/>
    <w:rsid w:val="00ED49A4"/>
    <w:rsid w:val="00EE4700"/>
    <w:rsid w:val="00F01220"/>
    <w:rsid w:val="00F26549"/>
    <w:rsid w:val="00F504D7"/>
    <w:rsid w:val="00F51C85"/>
    <w:rsid w:val="00F60432"/>
    <w:rsid w:val="00F6074C"/>
    <w:rsid w:val="00F61C1A"/>
    <w:rsid w:val="00F745A8"/>
    <w:rsid w:val="00F75074"/>
    <w:rsid w:val="00F764A3"/>
    <w:rsid w:val="00F8475A"/>
    <w:rsid w:val="00F85DA5"/>
    <w:rsid w:val="00F921FA"/>
    <w:rsid w:val="00F930C3"/>
    <w:rsid w:val="00FA5224"/>
    <w:rsid w:val="00FA563C"/>
    <w:rsid w:val="00FC6EC0"/>
    <w:rsid w:val="00FC7C1B"/>
    <w:rsid w:val="00FE0529"/>
    <w:rsid w:val="00FE3625"/>
    <w:rsid w:val="00FE55E1"/>
    <w:rsid w:val="00FF1441"/>
    <w:rsid w:val="00FF32C9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02ED5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9949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02ED5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9949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ТРУБКИНА Светлана Валерьевна</cp:lastModifiedBy>
  <cp:revision>41</cp:revision>
  <cp:lastPrinted>2023-03-16T06:44:00Z</cp:lastPrinted>
  <dcterms:created xsi:type="dcterms:W3CDTF">2021-03-11T05:42:00Z</dcterms:created>
  <dcterms:modified xsi:type="dcterms:W3CDTF">2023-03-27T04:34:00Z</dcterms:modified>
</cp:coreProperties>
</file>