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C29C3" w:rsidP="000C29C3">
      <w:pPr>
        <w:tabs>
          <w:tab w:val="left" w:pos="8385"/>
        </w:tabs>
      </w:pPr>
      <w:r>
        <w:tab/>
      </w:r>
    </w:p>
    <w:p w:rsidR="00614573" w:rsidRPr="00BA1E3C" w:rsidRDefault="00614573" w:rsidP="00614573">
      <w:r w:rsidRPr="000A668D">
        <w:rPr>
          <w:u w:val="single"/>
        </w:rPr>
        <w:t>___</w:t>
      </w:r>
      <w:r w:rsidR="000A668D" w:rsidRPr="000A668D">
        <w:rPr>
          <w:u w:val="single"/>
        </w:rPr>
        <w:t>22.02.2023</w:t>
      </w:r>
      <w:r w:rsidRPr="000A668D">
        <w:rPr>
          <w:u w:val="single"/>
        </w:rPr>
        <w:t>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="00231E39">
        <w:t xml:space="preserve"> </w:t>
      </w:r>
      <w:r w:rsidRPr="00BA1E3C">
        <w:tab/>
      </w:r>
      <w:r w:rsidR="00231E39">
        <w:tab/>
        <w:t xml:space="preserve">    №  </w:t>
      </w:r>
      <w:r w:rsidR="00231E39" w:rsidRPr="000A668D">
        <w:rPr>
          <w:u w:val="single"/>
        </w:rPr>
        <w:t>___</w:t>
      </w:r>
      <w:r w:rsidR="000A668D" w:rsidRPr="000A668D">
        <w:rPr>
          <w:u w:val="single"/>
        </w:rPr>
        <w:t>37</w:t>
      </w:r>
      <w:r w:rsidR="00231E39" w:rsidRPr="000A668D">
        <w:rPr>
          <w:u w:val="single"/>
        </w:rPr>
        <w:t>____</w:t>
      </w:r>
    </w:p>
    <w:p w:rsidR="001A2F1F" w:rsidRDefault="00502ED5" w:rsidP="00502E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534AE0" w:rsidRDefault="00534AE0" w:rsidP="00AE7AB9"/>
    <w:p w:rsidR="00AE7AB9" w:rsidRDefault="004978CC" w:rsidP="00AE7A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A0E1E7" wp14:editId="410719DC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2514600" cy="1295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F5" w:rsidRPr="00924401" w:rsidRDefault="006C4E8C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D2A42">
                              <w:rPr>
                                <w:sz w:val="26"/>
                                <w:szCs w:val="26"/>
                              </w:rPr>
                              <w:t>Об утверждении муниципальной программы «</w:t>
                            </w:r>
                            <w:r w:rsidRPr="00324B00">
                              <w:rPr>
                                <w:sz w:val="26"/>
                                <w:szCs w:val="26"/>
                              </w:rPr>
                              <w:t>Организация досуга и проведение культурно-массовых мероприятий для жителей Калининского района</w:t>
                            </w:r>
                            <w:r w:rsidR="00527ADC">
                              <w:rPr>
                                <w:sz w:val="26"/>
                                <w:szCs w:val="26"/>
                              </w:rPr>
                              <w:t xml:space="preserve"> города Челябинска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7.3pt;width:198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z5gA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" stroked="f">
                <v:textbox>
                  <w:txbxContent>
                    <w:p w:rsidR="00FF37F5" w:rsidRPr="00924401" w:rsidRDefault="006C4E8C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7D2A42">
                        <w:rPr>
                          <w:sz w:val="26"/>
                          <w:szCs w:val="26"/>
                        </w:rPr>
                        <w:t>Об утверждении муниципальной программы «</w:t>
                      </w:r>
                      <w:r w:rsidRPr="00324B00">
                        <w:rPr>
                          <w:sz w:val="26"/>
                          <w:szCs w:val="26"/>
                        </w:rPr>
                        <w:t>Организация досуга и проведение культурно-массовых мероприятий для жителей Калининского района</w:t>
                      </w:r>
                      <w:r w:rsidR="00527ADC">
                        <w:rPr>
                          <w:sz w:val="26"/>
                          <w:szCs w:val="26"/>
                        </w:rPr>
                        <w:t xml:space="preserve"> города Челябинска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5BF8F" wp14:editId="22229104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EE8A7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2058B" wp14:editId="6B3B7D16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D66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927B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45C9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623CF5" w:rsidRDefault="00623CF5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6C4E8C" w:rsidRDefault="006C4E8C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6C4E8C" w:rsidRDefault="006C4E8C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6C4E8C" w:rsidRDefault="006C4E8C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8A77D9" w:rsidRDefault="008A77D9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6C4E8C" w:rsidRPr="007D2A42" w:rsidRDefault="006C4E8C" w:rsidP="006C4E8C">
      <w:pPr>
        <w:ind w:right="72" w:firstLine="709"/>
        <w:jc w:val="both"/>
        <w:rPr>
          <w:color w:val="000000"/>
          <w:sz w:val="26"/>
          <w:szCs w:val="26"/>
        </w:rPr>
      </w:pPr>
      <w:r w:rsidRPr="007D2A4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>
        <w:rPr>
          <w:sz w:val="26"/>
          <w:szCs w:val="26"/>
        </w:rPr>
        <w:t>распоряжением</w:t>
      </w:r>
      <w:r w:rsidRPr="007D2A4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="00315F6B">
        <w:rPr>
          <w:sz w:val="26"/>
          <w:szCs w:val="26"/>
        </w:rPr>
        <w:t xml:space="preserve"> </w:t>
      </w:r>
      <w:r w:rsidR="00315F6B">
        <w:rPr>
          <w:spacing w:val="-10"/>
          <w:sz w:val="26"/>
          <w:szCs w:val="26"/>
        </w:rPr>
        <w:t>Калининского</w:t>
      </w:r>
      <w:r>
        <w:rPr>
          <w:sz w:val="26"/>
          <w:szCs w:val="26"/>
        </w:rPr>
        <w:t xml:space="preserve"> района от 22.08.</w:t>
      </w:r>
      <w:r w:rsidR="002F7637">
        <w:rPr>
          <w:sz w:val="26"/>
          <w:szCs w:val="26"/>
        </w:rPr>
        <w:t>2022</w:t>
      </w:r>
      <w:r w:rsidRPr="007D2A42">
        <w:rPr>
          <w:sz w:val="26"/>
          <w:szCs w:val="26"/>
        </w:rPr>
        <w:t xml:space="preserve"> </w:t>
      </w:r>
      <w:r w:rsidR="00315F6B">
        <w:rPr>
          <w:sz w:val="26"/>
          <w:szCs w:val="26"/>
        </w:rPr>
        <w:br/>
      </w:r>
      <w:r w:rsidRPr="007D2A42">
        <w:rPr>
          <w:sz w:val="26"/>
          <w:szCs w:val="26"/>
        </w:rPr>
        <w:t xml:space="preserve">№ </w:t>
      </w:r>
      <w:r>
        <w:rPr>
          <w:sz w:val="26"/>
          <w:szCs w:val="26"/>
        </w:rPr>
        <w:t>177</w:t>
      </w:r>
      <w:r w:rsidRPr="007D2A42">
        <w:rPr>
          <w:sz w:val="26"/>
          <w:szCs w:val="26"/>
        </w:rPr>
        <w:t xml:space="preserve">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7D2A42">
        <w:rPr>
          <w:color w:val="000000"/>
          <w:sz w:val="26"/>
          <w:szCs w:val="26"/>
        </w:rPr>
        <w:t>:</w:t>
      </w:r>
    </w:p>
    <w:p w:rsidR="006C4E8C" w:rsidRPr="007D2A42" w:rsidRDefault="006C4E8C" w:rsidP="006C4E8C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1.</w:t>
      </w:r>
      <w:r w:rsidRPr="007D2A4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Утвердить </w:t>
      </w:r>
      <w:r w:rsidRPr="007D2A42">
        <w:rPr>
          <w:color w:val="000000"/>
          <w:sz w:val="26"/>
          <w:szCs w:val="26"/>
        </w:rPr>
        <w:t>муниципальную программу «</w:t>
      </w:r>
      <w:r w:rsidRPr="00324B00">
        <w:rPr>
          <w:sz w:val="26"/>
          <w:szCs w:val="26"/>
        </w:rPr>
        <w:t>Организация досуга и проведение культурно-массовых мероприятий для жителей Калининского района</w:t>
      </w:r>
      <w:r w:rsidR="008A77D9">
        <w:rPr>
          <w:sz w:val="26"/>
          <w:szCs w:val="26"/>
        </w:rPr>
        <w:t xml:space="preserve"> города Челябинска</w:t>
      </w:r>
      <w:r w:rsidRPr="007D2A42">
        <w:rPr>
          <w:color w:val="000000"/>
          <w:sz w:val="26"/>
          <w:szCs w:val="26"/>
        </w:rPr>
        <w:t>».</w:t>
      </w:r>
    </w:p>
    <w:p w:rsidR="006C4E8C" w:rsidRPr="007D2A42" w:rsidRDefault="006C4E8C" w:rsidP="006C4E8C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2.</w:t>
      </w:r>
      <w:r w:rsidRPr="007D2A42">
        <w:rPr>
          <w:color w:val="000000"/>
          <w:sz w:val="26"/>
          <w:szCs w:val="26"/>
        </w:rPr>
        <w:tab/>
        <w:t xml:space="preserve">Организационному отделу (Мелентьев А.А.) </w:t>
      </w:r>
      <w:proofErr w:type="gramStart"/>
      <w:r w:rsidRPr="007D2A42">
        <w:rPr>
          <w:color w:val="000000"/>
          <w:sz w:val="26"/>
          <w:szCs w:val="26"/>
        </w:rPr>
        <w:t>разместить</w:t>
      </w:r>
      <w:proofErr w:type="gramEnd"/>
      <w:r w:rsidRPr="007D2A42">
        <w:rPr>
          <w:color w:val="000000"/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6C4E8C" w:rsidRDefault="006C4E8C" w:rsidP="006C4E8C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3.</w:t>
      </w:r>
      <w:r w:rsidRPr="007D2A42">
        <w:rPr>
          <w:color w:val="000000"/>
          <w:sz w:val="26"/>
          <w:szCs w:val="26"/>
        </w:rPr>
        <w:tab/>
        <w:t>О</w:t>
      </w:r>
      <w:r w:rsidRPr="007D2A42">
        <w:rPr>
          <w:sz w:val="26"/>
          <w:szCs w:val="26"/>
        </w:rPr>
        <w:t xml:space="preserve">тделу экономики, торговли и обеспечения муниципальных закупок   (Нургалеева В.Р.) зарегистрировать изменения в муниципальной программе «Организация </w:t>
      </w:r>
      <w:r w:rsidR="008A77D9" w:rsidRPr="00324B00">
        <w:rPr>
          <w:sz w:val="26"/>
          <w:szCs w:val="26"/>
        </w:rPr>
        <w:t>досуга и проведение культурно-массовых мероприятий для жителей Калининского района</w:t>
      </w:r>
      <w:r w:rsidR="008A77D9">
        <w:rPr>
          <w:sz w:val="26"/>
          <w:szCs w:val="26"/>
        </w:rPr>
        <w:t xml:space="preserve"> города Челябинска</w:t>
      </w:r>
      <w:r w:rsidRPr="007D2A42">
        <w:rPr>
          <w:sz w:val="26"/>
          <w:szCs w:val="26"/>
        </w:rPr>
        <w:t>» в закрытой части портала Государственной автоматизированной информационной системы «Управление».</w:t>
      </w:r>
    </w:p>
    <w:p w:rsidR="006C4E8C" w:rsidRPr="007D2A42" w:rsidRDefault="006C4E8C" w:rsidP="006C4E8C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50799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6"/>
          <w:szCs w:val="26"/>
        </w:rPr>
        <w:t>Лось И.Н.</w:t>
      </w:r>
    </w:p>
    <w:p w:rsidR="00B319B7" w:rsidRPr="00B319B7" w:rsidRDefault="00687C2F" w:rsidP="00B319B7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распоряжение вступает в силу со дня его подписания                        и распространяется на правоотнош</w:t>
      </w:r>
      <w:r w:rsidR="00A840DD">
        <w:rPr>
          <w:sz w:val="26"/>
          <w:szCs w:val="26"/>
        </w:rPr>
        <w:t>ения, возникшие с 01.01.2023</w:t>
      </w:r>
      <w:r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</w:t>
      </w:r>
      <w:r w:rsidR="00A840DD">
        <w:rPr>
          <w:color w:val="000000"/>
          <w:sz w:val="26"/>
          <w:szCs w:val="26"/>
        </w:rPr>
        <w:t xml:space="preserve">    </w:t>
      </w:r>
      <w:r w:rsidR="00BF008E">
        <w:rPr>
          <w:color w:val="000000"/>
          <w:sz w:val="26"/>
          <w:szCs w:val="26"/>
        </w:rPr>
        <w:t>В.В. Шамне</w:t>
      </w:r>
    </w:p>
    <w:p w:rsidR="00F504D7" w:rsidRDefault="00F504D7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F7637" w:rsidRDefault="002F7637" w:rsidP="002D764F">
      <w:pPr>
        <w:rPr>
          <w:sz w:val="22"/>
          <w:szCs w:val="22"/>
        </w:rPr>
      </w:pPr>
    </w:p>
    <w:p w:rsidR="002F7637" w:rsidRDefault="002F7637" w:rsidP="002D764F">
      <w:pPr>
        <w:rPr>
          <w:sz w:val="22"/>
          <w:szCs w:val="22"/>
        </w:rPr>
      </w:pPr>
    </w:p>
    <w:p w:rsidR="002F7637" w:rsidRDefault="002F7637" w:rsidP="002D764F">
      <w:pPr>
        <w:rPr>
          <w:sz w:val="22"/>
          <w:szCs w:val="22"/>
        </w:rPr>
      </w:pPr>
    </w:p>
    <w:p w:rsidR="002F7637" w:rsidRDefault="002F7637" w:rsidP="002D764F">
      <w:pPr>
        <w:rPr>
          <w:sz w:val="22"/>
          <w:szCs w:val="22"/>
        </w:rPr>
      </w:pPr>
    </w:p>
    <w:p w:rsidR="002F7637" w:rsidRDefault="002F7637" w:rsidP="002D764F">
      <w:pPr>
        <w:rPr>
          <w:sz w:val="22"/>
          <w:szCs w:val="22"/>
        </w:rPr>
      </w:pPr>
    </w:p>
    <w:p w:rsidR="002D764F" w:rsidRPr="002C064E" w:rsidRDefault="00BF008E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Ю.Г. Каляженкова </w:t>
      </w:r>
    </w:p>
    <w:p w:rsidR="009949BC" w:rsidRDefault="002D764F" w:rsidP="002D764F">
      <w:pPr>
        <w:spacing w:line="360" w:lineRule="auto"/>
        <w:rPr>
          <w:sz w:val="22"/>
          <w:szCs w:val="22"/>
        </w:rPr>
        <w:sectPr w:rsidR="009949BC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A842F7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A842F7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9949BC" w:rsidRPr="009949BC" w:rsidRDefault="009949BC" w:rsidP="009949BC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к распоряжению</w:t>
      </w:r>
    </w:p>
    <w:p w:rsid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Администрации района</w:t>
      </w:r>
    </w:p>
    <w:p w:rsidR="002C273E" w:rsidRPr="009949BC" w:rsidRDefault="000A668D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A668D">
        <w:rPr>
          <w:sz w:val="26"/>
          <w:szCs w:val="26"/>
        </w:rPr>
        <w:t>_</w:t>
      </w:r>
      <w:r w:rsidRPr="000A668D">
        <w:rPr>
          <w:sz w:val="26"/>
          <w:szCs w:val="26"/>
          <w:u w:val="single"/>
        </w:rPr>
        <w:t>22.02.2023</w:t>
      </w:r>
      <w:r w:rsidR="002C273E" w:rsidRPr="000A668D">
        <w:rPr>
          <w:sz w:val="26"/>
          <w:szCs w:val="26"/>
        </w:rPr>
        <w:t>_</w:t>
      </w:r>
      <w:r w:rsidR="002C273E">
        <w:rPr>
          <w:sz w:val="26"/>
          <w:szCs w:val="26"/>
        </w:rPr>
        <w:t xml:space="preserve"> № </w:t>
      </w:r>
      <w:r w:rsidR="002C273E" w:rsidRPr="000A668D">
        <w:rPr>
          <w:sz w:val="26"/>
          <w:szCs w:val="26"/>
        </w:rPr>
        <w:t>_</w:t>
      </w:r>
      <w:r w:rsidRPr="000A668D">
        <w:rPr>
          <w:sz w:val="26"/>
          <w:szCs w:val="26"/>
          <w:u w:val="single"/>
        </w:rPr>
        <w:t>37</w:t>
      </w:r>
      <w:r w:rsidR="002C273E" w:rsidRPr="000A668D">
        <w:rPr>
          <w:sz w:val="26"/>
          <w:szCs w:val="26"/>
        </w:rPr>
        <w:t>_</w:t>
      </w:r>
    </w:p>
    <w:p w:rsidR="009949BC" w:rsidRPr="009949BC" w:rsidRDefault="009949BC" w:rsidP="009949BC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 xml:space="preserve"> 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bookmarkStart w:id="0" w:name="P39"/>
      <w:bookmarkEnd w:id="0"/>
      <w:r w:rsidRPr="009949BC">
        <w:rPr>
          <w:sz w:val="26"/>
          <w:szCs w:val="26"/>
        </w:rPr>
        <w:t>Муниципальная программа</w:t>
      </w: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</w:t>
      </w:r>
      <w:r w:rsidR="002F7637">
        <w:rPr>
          <w:sz w:val="26"/>
          <w:szCs w:val="26"/>
        </w:rPr>
        <w:t>я жителей Калининского района</w:t>
      </w:r>
      <w:r w:rsidR="008A77D9">
        <w:rPr>
          <w:sz w:val="26"/>
          <w:szCs w:val="26"/>
        </w:rPr>
        <w:t xml:space="preserve"> города Челябинска</w:t>
      </w:r>
      <w:r w:rsidRPr="009949BC">
        <w:rPr>
          <w:sz w:val="26"/>
          <w:szCs w:val="26"/>
        </w:rPr>
        <w:t>»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Паспорт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Наименование главного </w:t>
      </w:r>
      <w:proofErr w:type="gramStart"/>
      <w:r w:rsidRPr="009949BC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784ED8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r w:rsidR="00E045C9">
        <w:rPr>
          <w:sz w:val="26"/>
          <w:szCs w:val="26"/>
        </w:rPr>
        <w:t>Лось И.Н.</w:t>
      </w:r>
      <w:r>
        <w:rPr>
          <w:sz w:val="26"/>
          <w:szCs w:val="26"/>
        </w:rPr>
        <w:t>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Наименование, дата утверждения и номер правового акта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A96881">
        <w:rPr>
          <w:sz w:val="26"/>
          <w:szCs w:val="26"/>
        </w:rPr>
        <w:t xml:space="preserve">           </w:t>
      </w:r>
      <w:r w:rsidRPr="009949BC">
        <w:rPr>
          <w:color w:val="000000"/>
          <w:spacing w:val="-4"/>
          <w:sz w:val="26"/>
          <w:szCs w:val="26"/>
        </w:rPr>
        <w:t xml:space="preserve">от </w:t>
      </w:r>
      <w:r w:rsidR="000A668D">
        <w:rPr>
          <w:color w:val="000000"/>
          <w:spacing w:val="-4"/>
          <w:sz w:val="26"/>
          <w:szCs w:val="26"/>
        </w:rPr>
        <w:t xml:space="preserve"> </w:t>
      </w:r>
      <w:r w:rsidR="000A668D" w:rsidRPr="000A668D">
        <w:rPr>
          <w:color w:val="000000"/>
          <w:spacing w:val="-4"/>
          <w:sz w:val="26"/>
          <w:szCs w:val="26"/>
          <w:u w:val="single"/>
        </w:rPr>
        <w:t>22.02.2023</w:t>
      </w:r>
      <w:r w:rsidR="000A668D">
        <w:rPr>
          <w:color w:val="000000"/>
          <w:spacing w:val="-4"/>
          <w:sz w:val="26"/>
          <w:szCs w:val="26"/>
        </w:rPr>
        <w:t xml:space="preserve"> №  </w:t>
      </w:r>
      <w:bookmarkStart w:id="1" w:name="_GoBack"/>
      <w:bookmarkEnd w:id="1"/>
      <w:r w:rsidR="000A668D" w:rsidRPr="000A668D">
        <w:rPr>
          <w:color w:val="000000"/>
          <w:spacing w:val="-4"/>
          <w:sz w:val="26"/>
          <w:szCs w:val="26"/>
          <w:u w:val="single"/>
        </w:rPr>
        <w:t xml:space="preserve">37 </w:t>
      </w:r>
      <w:r w:rsidRPr="009949BC">
        <w:rPr>
          <w:color w:val="000000"/>
          <w:spacing w:val="-4"/>
          <w:sz w:val="26"/>
          <w:szCs w:val="26"/>
        </w:rPr>
        <w:t xml:space="preserve"> «Об утверждении муниципальной программы «Организация досуга </w:t>
      </w:r>
      <w:r w:rsidR="00A96881">
        <w:rPr>
          <w:color w:val="000000"/>
          <w:spacing w:val="-4"/>
          <w:sz w:val="26"/>
          <w:szCs w:val="26"/>
        </w:rPr>
        <w:t xml:space="preserve">  </w:t>
      </w:r>
      <w:r w:rsidRPr="009949BC">
        <w:rPr>
          <w:color w:val="000000"/>
          <w:spacing w:val="-4"/>
          <w:sz w:val="26"/>
          <w:szCs w:val="26"/>
        </w:rPr>
        <w:t>и проведение культурно-массовых мероприятий для жителей Калининского района</w:t>
      </w:r>
      <w:r w:rsidR="008A77D9">
        <w:rPr>
          <w:color w:val="000000"/>
          <w:spacing w:val="-4"/>
          <w:sz w:val="26"/>
          <w:szCs w:val="26"/>
        </w:rPr>
        <w:t xml:space="preserve"> </w:t>
      </w:r>
      <w:r w:rsidR="008A77D9">
        <w:rPr>
          <w:sz w:val="26"/>
          <w:szCs w:val="26"/>
        </w:rPr>
        <w:t>города Челябинска</w:t>
      </w:r>
      <w:r w:rsidRPr="009949BC">
        <w:rPr>
          <w:color w:val="000000"/>
          <w:spacing w:val="-4"/>
          <w:sz w:val="26"/>
          <w:szCs w:val="26"/>
        </w:rPr>
        <w:t>».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 xml:space="preserve">мероприятий </w:t>
      </w:r>
      <w:r w:rsidR="00A96881">
        <w:rPr>
          <w:sz w:val="26"/>
          <w:szCs w:val="26"/>
        </w:rPr>
        <w:t xml:space="preserve">            </w:t>
      </w:r>
      <w:r w:rsidRPr="009949BC">
        <w:rPr>
          <w:sz w:val="26"/>
          <w:szCs w:val="26"/>
        </w:rPr>
        <w:t>для жителей Калининского района</w:t>
      </w:r>
      <w:r w:rsidR="008A77D9">
        <w:rPr>
          <w:sz w:val="26"/>
          <w:szCs w:val="26"/>
        </w:rPr>
        <w:t xml:space="preserve"> города Челябинска</w:t>
      </w:r>
      <w:r w:rsidRPr="009949BC">
        <w:rPr>
          <w:sz w:val="26"/>
          <w:szCs w:val="26"/>
        </w:rPr>
        <w:t>» (далее – Программа).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Цели и задачи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Целью Программы является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Задачи Программы: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  <w:sectPr w:rsidR="009949BC" w:rsidRPr="009949BC" w:rsidSect="000F12D5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567" w:footer="709" w:gutter="0"/>
          <w:cols w:space="708"/>
          <w:titlePg/>
          <w:docGrid w:linePitch="360"/>
        </w:sect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народного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художественного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творчества;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полномочиями.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Целевые индикаторы и показатели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Целевыми индикаторами и показателями Программы являются: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программных мероприятий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Организация и проведение культурно-массовых мероприятий.</w:t>
      </w:r>
    </w:p>
    <w:p w:rsidR="009949BC" w:rsidRPr="009949BC" w:rsidRDefault="009949BC" w:rsidP="009949BC">
      <w:pPr>
        <w:widowControl w:val="0"/>
        <w:ind w:left="1069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2F7637" w:rsidP="009949B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9949BC" w:rsidRPr="009949BC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="009949BC" w:rsidRPr="009949BC">
        <w:rPr>
          <w:sz w:val="26"/>
          <w:szCs w:val="26"/>
        </w:rPr>
        <w:t xml:space="preserve"> годы.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Объемы и источники финансирования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Объем финансирования, необходимый для реализации Программы, составляет </w:t>
      </w:r>
      <w:r w:rsidR="00A842F7">
        <w:rPr>
          <w:sz w:val="26"/>
          <w:szCs w:val="26"/>
        </w:rPr>
        <w:t>1</w:t>
      </w:r>
      <w:r w:rsidR="008A77D9">
        <w:rPr>
          <w:sz w:val="26"/>
          <w:szCs w:val="26"/>
        </w:rPr>
        <w:t>14</w:t>
      </w:r>
      <w:r w:rsidRPr="009949BC">
        <w:rPr>
          <w:sz w:val="26"/>
          <w:szCs w:val="26"/>
        </w:rPr>
        <w:t>00,0 тыс. рублей, в том числе по годам:</w:t>
      </w:r>
    </w:p>
    <w:p w:rsid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 </w:t>
      </w:r>
      <w:r w:rsidR="002F7637">
        <w:rPr>
          <w:sz w:val="26"/>
          <w:szCs w:val="26"/>
        </w:rPr>
        <w:t>2023</w:t>
      </w:r>
      <w:r w:rsidRPr="009949BC">
        <w:rPr>
          <w:sz w:val="26"/>
          <w:szCs w:val="26"/>
        </w:rPr>
        <w:t xml:space="preserve"> год – </w:t>
      </w:r>
      <w:r w:rsidR="002F7637">
        <w:rPr>
          <w:sz w:val="26"/>
          <w:szCs w:val="26"/>
        </w:rPr>
        <w:t>3800,0</w:t>
      </w:r>
      <w:r w:rsidRPr="009949BC">
        <w:rPr>
          <w:sz w:val="26"/>
          <w:szCs w:val="26"/>
        </w:rPr>
        <w:t xml:space="preserve"> тыс. рублей;</w:t>
      </w:r>
    </w:p>
    <w:p w:rsidR="00A842F7" w:rsidRPr="009949BC" w:rsidRDefault="00A842F7" w:rsidP="00A842F7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7637">
        <w:rPr>
          <w:sz w:val="26"/>
          <w:szCs w:val="26"/>
        </w:rPr>
        <w:t>2024</w:t>
      </w:r>
      <w:r w:rsidRPr="009949BC">
        <w:rPr>
          <w:sz w:val="26"/>
          <w:szCs w:val="26"/>
        </w:rPr>
        <w:t xml:space="preserve"> год – </w:t>
      </w:r>
      <w:r w:rsidR="00090D12">
        <w:rPr>
          <w:sz w:val="26"/>
          <w:szCs w:val="26"/>
        </w:rPr>
        <w:t>38</w:t>
      </w:r>
      <w:r w:rsidRPr="009949BC">
        <w:rPr>
          <w:sz w:val="26"/>
          <w:szCs w:val="26"/>
        </w:rPr>
        <w:t>00,0 тыс. рублей;</w:t>
      </w:r>
    </w:p>
    <w:p w:rsidR="009949BC" w:rsidRPr="009949BC" w:rsidRDefault="00090D12" w:rsidP="009949BC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7637">
        <w:rPr>
          <w:sz w:val="26"/>
          <w:szCs w:val="26"/>
        </w:rPr>
        <w:t>2025</w:t>
      </w:r>
      <w:r w:rsidR="009949BC" w:rsidRPr="009949B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38</w:t>
      </w:r>
      <w:r w:rsidR="009949BC" w:rsidRPr="009949BC">
        <w:rPr>
          <w:sz w:val="26"/>
          <w:szCs w:val="26"/>
        </w:rPr>
        <w:t>00,0 тыс. рублей.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949BC" w:rsidRPr="009949BC" w:rsidRDefault="009949BC" w:rsidP="009949BC">
      <w:pPr>
        <w:widowControl w:val="0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Ожидаемые конечные результаты реализации Программы и показатели</w:t>
      </w:r>
      <w:r w:rsidRPr="009949BC">
        <w:rPr>
          <w:sz w:val="26"/>
          <w:szCs w:val="26"/>
        </w:rPr>
        <w:br/>
        <w:t>социально-экономической эффективности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результате реализации Программы ожидается: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доли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популяризация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2914B7">
      <w:pPr>
        <w:widowControl w:val="0"/>
        <w:numPr>
          <w:ilvl w:val="0"/>
          <w:numId w:val="9"/>
        </w:numPr>
        <w:tabs>
          <w:tab w:val="left" w:pos="36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проблемы, решение которой осуществляется путем реализации Программы</w:t>
      </w:r>
    </w:p>
    <w:p w:rsidR="009949BC" w:rsidRPr="009949BC" w:rsidRDefault="009949BC" w:rsidP="006E14A8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 w:rsidR="005F4DBC">
        <w:rPr>
          <w:sz w:val="26"/>
          <w:szCs w:val="26"/>
        </w:rPr>
        <w:t>распоряжением Администрации района от 22.08.2022 № 177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9949BC">
        <w:rPr>
          <w:sz w:val="26"/>
          <w:szCs w:val="26"/>
        </w:rPr>
        <w:t>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Среднегодовая численность постоянного населения Калининского района </w:t>
      </w:r>
      <w:r w:rsidR="00E045C9">
        <w:rPr>
          <w:sz w:val="26"/>
          <w:szCs w:val="26"/>
        </w:rPr>
        <w:t>города Челябинска составляет 228,5</w:t>
      </w:r>
      <w:r w:rsidRPr="009949BC">
        <w:rPr>
          <w:sz w:val="26"/>
          <w:szCs w:val="26"/>
        </w:rPr>
        <w:t xml:space="preserve"> тыс. человек.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Сфера культуры на территории Калининского района представлена различными учреждениями, в том числе: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ме</w:t>
      </w:r>
      <w:r w:rsidR="00E045C9">
        <w:rPr>
          <w:sz w:val="26"/>
          <w:szCs w:val="26"/>
        </w:rPr>
        <w:t>ста массового отдыха граждан – 14</w:t>
      </w:r>
      <w:r w:rsidRPr="009949BC">
        <w:rPr>
          <w:sz w:val="26"/>
          <w:szCs w:val="26"/>
        </w:rPr>
        <w:t xml:space="preserve"> </w:t>
      </w:r>
      <w:r w:rsidR="00E045C9">
        <w:rPr>
          <w:sz w:val="26"/>
          <w:szCs w:val="26"/>
        </w:rPr>
        <w:t>общественных территории</w:t>
      </w:r>
      <w:r w:rsidRPr="009949BC">
        <w:rPr>
          <w:sz w:val="26"/>
          <w:szCs w:val="26"/>
        </w:rPr>
        <w:t>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детские школы искусств – 2;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библиотеки – 6;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областные и федеральные учреждения культуры (профессиональное искусство)– 3.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Калининском районе отсутствуют  кинотеатры, действующие </w:t>
      </w:r>
      <w:r w:rsidR="00090D12">
        <w:rPr>
          <w:sz w:val="26"/>
          <w:szCs w:val="26"/>
        </w:rPr>
        <w:t xml:space="preserve">муниципальные </w:t>
      </w:r>
      <w:r w:rsidRPr="009949BC">
        <w:rPr>
          <w:sz w:val="26"/>
          <w:szCs w:val="26"/>
        </w:rPr>
        <w:t xml:space="preserve">учреждения и организации культурно-досугового типа, такие как дворцы и дома культуры, клубы, центры творчества, искусства и досуга, организующие работу с населением.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По инициативе Совета ветеранов и при финансовой поддержке Администрации района в Калининском районе с 1997 года функционирует хор ветеранов «Уральская песня», дающий возможность реализации творческого потенциала представителям старшего поколения. Хор «Уральская песня» успешно принимает участие в районных, городских и о</w:t>
      </w:r>
      <w:r w:rsidR="00090D12">
        <w:rPr>
          <w:sz w:val="26"/>
          <w:szCs w:val="26"/>
        </w:rPr>
        <w:t>бластных конкурсах и фестивалях</w:t>
      </w:r>
      <w:r w:rsidRPr="009949BC">
        <w:rPr>
          <w:sz w:val="26"/>
          <w:szCs w:val="26"/>
        </w:rPr>
        <w:t xml:space="preserve">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рамках направления «Культура» в среднем ежегодно организуется и проводится 160 мероприятий различного рода и уровня, в том числе – направленные на раскрытие творческих способностей жителей Калининского района: фестиваль «Опаленные сердца»; </w:t>
      </w:r>
      <w:proofErr w:type="gramStart"/>
      <w:r w:rsidRPr="009949BC">
        <w:rPr>
          <w:sz w:val="26"/>
          <w:szCs w:val="26"/>
        </w:rPr>
        <w:t>календарные праздники (Масленица, День пожилого человека, День защиты детей, День здоровья, День защитника Отечества, 8 Марта, День матери, День народного единства и другие), мероприятия, посвященные Дню Победы, организовано участие в Городской выставке цветов и плодов и конкурсе цветочных клумб, проведены мероприятия, посвященные Дню города, осуществляется участие в социальной а</w:t>
      </w:r>
      <w:r w:rsidR="00090D12">
        <w:rPr>
          <w:sz w:val="26"/>
          <w:szCs w:val="26"/>
        </w:rPr>
        <w:t xml:space="preserve">кции «Подарим детям Новый год» </w:t>
      </w:r>
      <w:r w:rsidRPr="009949BC">
        <w:rPr>
          <w:sz w:val="26"/>
          <w:szCs w:val="26"/>
        </w:rPr>
        <w:t>и других конкурсах, а также организовано строительство</w:t>
      </w:r>
      <w:proofErr w:type="gramEnd"/>
      <w:r w:rsidRPr="009949BC">
        <w:rPr>
          <w:sz w:val="26"/>
          <w:szCs w:val="26"/>
        </w:rPr>
        <w:t xml:space="preserve"> и открытие ледово-снежного городка.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Муниципальная Программа «Организация досуга и проведение культурно-массовых мероприятий дл</w:t>
      </w:r>
      <w:r w:rsidR="002F7637">
        <w:rPr>
          <w:sz w:val="26"/>
          <w:szCs w:val="26"/>
        </w:rPr>
        <w:t>я жителей Калининского района</w:t>
      </w:r>
      <w:r w:rsidRPr="009949BC">
        <w:rPr>
          <w:sz w:val="26"/>
          <w:szCs w:val="26"/>
        </w:rPr>
        <w:t xml:space="preserve">» направлена на решение </w:t>
      </w:r>
      <w:r w:rsidRPr="009949BC">
        <w:rPr>
          <w:sz w:val="26"/>
          <w:szCs w:val="26"/>
        </w:rPr>
        <w:lastRenderedPageBreak/>
        <w:t xml:space="preserve">проблем, связанных с повышением общекультурного уровня населения. </w:t>
      </w:r>
      <w:proofErr w:type="gramStart"/>
      <w:r w:rsidRPr="009949BC"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возрождении и развитии народных художественных промыслов в Калининском районе влияют на повышение и формирование общекультурного уровня жителей и на</w:t>
      </w:r>
      <w:proofErr w:type="gramEnd"/>
      <w:r w:rsidRPr="009949BC"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Главным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9949BC" w:rsidRPr="009949BC" w:rsidRDefault="009949BC" w:rsidP="009949BC">
      <w:pPr>
        <w:widowControl w:val="0"/>
        <w:ind w:firstLine="54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  <w:tab w:val="left" w:pos="2700"/>
          <w:tab w:val="left" w:pos="2880"/>
        </w:tabs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Основные цели и задачи Программы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 города Челябинска.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Основной целью Программы является повышение и формирование общекультурного уровня жителей и формирование условий для реализации свободы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жителей района, участвующих в культурно-массовых мероприятиях;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среди жителей района организованных форм проведения досуга;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жителей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 органа местного самоуправления.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Ожидаемые конечные результаты реализации Программы: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численности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spacing w:line="233" w:lineRule="auto"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949BC" w:rsidRPr="009949BC" w:rsidRDefault="009949BC" w:rsidP="009949BC">
      <w:pPr>
        <w:widowControl w:val="0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1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bookmarkStart w:id="2" w:name="P165"/>
      <w:bookmarkEnd w:id="2"/>
      <w:r w:rsidRPr="009949BC">
        <w:rPr>
          <w:sz w:val="26"/>
          <w:szCs w:val="26"/>
        </w:rPr>
        <w:t>Целевые индикаторы и показатели</w:t>
      </w:r>
    </w:p>
    <w:tbl>
      <w:tblPr>
        <w:tblpPr w:leftFromText="180" w:rightFromText="180" w:vertAnchor="text" w:horzAnchor="margin" w:tblpXSpec="center" w:tblpY="196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796"/>
        <w:gridCol w:w="1452"/>
        <w:gridCol w:w="1272"/>
        <w:gridCol w:w="1272"/>
      </w:tblGrid>
      <w:tr w:rsidR="009949BC" w:rsidRPr="009949BC" w:rsidTr="002C273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 xml:space="preserve">№ </w:t>
            </w:r>
            <w:proofErr w:type="gramStart"/>
            <w:r w:rsidRPr="009949BC">
              <w:t>п</w:t>
            </w:r>
            <w:proofErr w:type="gramEnd"/>
            <w:r w:rsidRPr="009949BC">
              <w:t>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Целевые индикаторы, показатели</w:t>
            </w:r>
          </w:p>
        </w:tc>
      </w:tr>
      <w:tr w:rsidR="00A842F7" w:rsidRPr="009949BC" w:rsidTr="002C273E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2F7637" w:rsidP="009949BC">
            <w:pPr>
              <w:widowControl w:val="0"/>
              <w:spacing w:line="235" w:lineRule="auto"/>
              <w:jc w:val="center"/>
            </w:pPr>
            <w:r>
              <w:t>2023</w:t>
            </w:r>
            <w:r w:rsidR="00A842F7" w:rsidRPr="009949BC"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2F7637" w:rsidP="009949BC">
            <w:pPr>
              <w:widowControl w:val="0"/>
              <w:spacing w:line="235" w:lineRule="auto"/>
              <w:jc w:val="center"/>
            </w:pPr>
            <w:r>
              <w:t>2024</w:t>
            </w:r>
            <w:r w:rsidR="00A842F7" w:rsidRPr="009949BC"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2F7637" w:rsidP="009949BC">
            <w:pPr>
              <w:widowControl w:val="0"/>
              <w:spacing w:line="235" w:lineRule="auto"/>
              <w:jc w:val="center"/>
            </w:pPr>
            <w:r>
              <w:t>2025</w:t>
            </w:r>
            <w:r w:rsidR="00A842F7">
              <w:t xml:space="preserve"> год</w:t>
            </w:r>
          </w:p>
        </w:tc>
      </w:tr>
      <w:tr w:rsidR="00A842F7" w:rsidRPr="009949BC" w:rsidTr="002C273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9949BC" w:rsidRPr="009949BC" w:rsidTr="002C273E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9949BC">
              <w:t>Организация и проведение культурно-массовых мероприятий</w:t>
            </w:r>
          </w:p>
        </w:tc>
      </w:tr>
      <w:tr w:rsidR="00A842F7" w:rsidRPr="009949BC" w:rsidTr="002C273E">
        <w:trPr>
          <w:trHeight w:val="73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7" w:rsidRPr="009949BC" w:rsidRDefault="00A842F7" w:rsidP="009949BC">
            <w:pPr>
              <w:widowControl w:val="0"/>
              <w:spacing w:line="235" w:lineRule="auto"/>
            </w:pPr>
            <w:r w:rsidRPr="009949BC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</w:pPr>
            <w:r w:rsidRPr="009949BC">
              <w:t>2</w:t>
            </w:r>
            <w:r w:rsidR="00D17B5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</w:pPr>
            <w:r w:rsidRPr="009949BC">
              <w:t>2</w:t>
            </w:r>
            <w:r w:rsidR="00D17B5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20</w:t>
            </w:r>
          </w:p>
        </w:tc>
      </w:tr>
      <w:tr w:rsidR="00A842F7" w:rsidRPr="009949BC" w:rsidTr="002C273E">
        <w:trPr>
          <w:trHeight w:val="9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7" w:rsidRPr="009949BC" w:rsidRDefault="00A842F7" w:rsidP="009949BC">
            <w:pPr>
              <w:widowControl w:val="0"/>
              <w:spacing w:line="235" w:lineRule="auto"/>
            </w:pPr>
            <w:r w:rsidRPr="009949BC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</w:tr>
    </w:tbl>
    <w:p w:rsidR="00AA6625" w:rsidRPr="009949BC" w:rsidRDefault="00AA6625" w:rsidP="009949BC">
      <w:pPr>
        <w:widowControl w:val="0"/>
        <w:tabs>
          <w:tab w:val="left" w:pos="540"/>
        </w:tabs>
        <w:overflowPunct/>
        <w:adjustRightInd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Default="002F7637" w:rsidP="002F763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  <w:r w:rsidR="009949BC" w:rsidRPr="009949BC">
        <w:rPr>
          <w:sz w:val="26"/>
          <w:szCs w:val="26"/>
        </w:rPr>
        <w:t>-</w:t>
      </w:r>
      <w:r>
        <w:rPr>
          <w:sz w:val="26"/>
          <w:szCs w:val="26"/>
        </w:rPr>
        <w:t>2025</w:t>
      </w:r>
      <w:r w:rsidR="009949BC" w:rsidRPr="009949BC">
        <w:rPr>
          <w:sz w:val="26"/>
          <w:szCs w:val="26"/>
        </w:rPr>
        <w:t xml:space="preserve"> годы.</w:t>
      </w:r>
    </w:p>
    <w:p w:rsidR="002F7637" w:rsidRDefault="002F7637" w:rsidP="009949BC">
      <w:pPr>
        <w:widowControl w:val="0"/>
        <w:ind w:firstLine="709"/>
        <w:jc w:val="both"/>
        <w:rPr>
          <w:sz w:val="26"/>
          <w:szCs w:val="26"/>
        </w:rPr>
      </w:pPr>
    </w:p>
    <w:p w:rsidR="002F7637" w:rsidRPr="009949BC" w:rsidRDefault="002F7637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9949BC" w:rsidRPr="009949BC" w:rsidRDefault="009949BC" w:rsidP="009949BC">
      <w:pPr>
        <w:widowControl w:val="0"/>
        <w:overflowPunct/>
        <w:adjustRightInd/>
        <w:ind w:left="1080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 дальнейшему: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созданию условий для организации досуга населения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содействию в популяризации творческих достижений коллективов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9949BC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Общий объем финансирования, необходимый для реализации мероприятий Программы в </w:t>
      </w:r>
      <w:r w:rsidR="002F7637">
        <w:rPr>
          <w:sz w:val="26"/>
          <w:szCs w:val="26"/>
        </w:rPr>
        <w:t>2023</w:t>
      </w:r>
      <w:r w:rsidRPr="009949BC">
        <w:rPr>
          <w:sz w:val="26"/>
          <w:szCs w:val="26"/>
        </w:rPr>
        <w:t>-</w:t>
      </w:r>
      <w:r w:rsidR="002F7637">
        <w:rPr>
          <w:sz w:val="26"/>
          <w:szCs w:val="26"/>
        </w:rPr>
        <w:t>2025</w:t>
      </w:r>
      <w:r w:rsidRPr="009949BC">
        <w:rPr>
          <w:sz w:val="26"/>
          <w:szCs w:val="26"/>
        </w:rPr>
        <w:t xml:space="preserve"> годах, в том числе по источникам финансирования, представлен в таблице 2.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2</w:t>
      </w: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65"/>
        <w:gridCol w:w="1701"/>
        <w:gridCol w:w="1488"/>
        <w:gridCol w:w="1488"/>
      </w:tblGrid>
      <w:tr w:rsidR="009949BC" w:rsidRPr="009949BC" w:rsidTr="002C273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Объем финансирования, тыс. рублей</w:t>
            </w:r>
          </w:p>
        </w:tc>
      </w:tr>
      <w:tr w:rsidR="009949BC" w:rsidRPr="009949BC" w:rsidTr="002C273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 том числе по годам</w:t>
            </w:r>
          </w:p>
        </w:tc>
      </w:tr>
      <w:tr w:rsidR="00D17B5C" w:rsidRPr="009949BC" w:rsidTr="002C273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2F7637" w:rsidP="009949BC">
            <w:pPr>
              <w:widowControl w:val="0"/>
              <w:jc w:val="center"/>
            </w:pPr>
            <w:r>
              <w:t>2023</w:t>
            </w:r>
            <w:r w:rsidR="00D17B5C" w:rsidRPr="009949BC"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C" w:rsidRPr="009949BC" w:rsidRDefault="002F7637" w:rsidP="009949BC">
            <w:pPr>
              <w:widowControl w:val="0"/>
              <w:jc w:val="center"/>
            </w:pPr>
            <w:r>
              <w:t>2024</w:t>
            </w:r>
            <w:r w:rsidR="00D17B5C"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C" w:rsidRPr="009949BC" w:rsidRDefault="002F7637" w:rsidP="009949BC">
            <w:pPr>
              <w:widowControl w:val="0"/>
              <w:jc w:val="center"/>
            </w:pPr>
            <w:r>
              <w:t>2025</w:t>
            </w:r>
            <w:r w:rsidR="00D17B5C">
              <w:t xml:space="preserve"> год</w:t>
            </w:r>
          </w:p>
        </w:tc>
      </w:tr>
      <w:tr w:rsidR="00D17B5C" w:rsidRPr="009949BC" w:rsidTr="00090D12">
        <w:trPr>
          <w:trHeight w:val="8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</w:pPr>
            <w:r w:rsidRPr="009949BC"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090D12" w:rsidRDefault="00090D12" w:rsidP="002F76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0D12">
              <w:t>11</w:t>
            </w:r>
            <w:r w:rsidR="002F7637"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2F7637" w:rsidP="009949BC">
            <w:pPr>
              <w:widowControl w:val="0"/>
              <w:jc w:val="center"/>
            </w:pPr>
            <w:r>
              <w:t>3800,00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090D12" w:rsidRDefault="00090D12" w:rsidP="009949BC">
            <w:pPr>
              <w:widowControl w:val="0"/>
              <w:jc w:val="center"/>
            </w:pPr>
            <w:r w:rsidRPr="00090D12">
              <w:t>38</w:t>
            </w:r>
            <w:r w:rsidR="00D17B5C" w:rsidRPr="00090D12"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090D12" w:rsidRDefault="00090D12" w:rsidP="009949BC">
            <w:pPr>
              <w:widowControl w:val="0"/>
              <w:jc w:val="center"/>
            </w:pPr>
            <w:r w:rsidRPr="00090D12">
              <w:t>38</w:t>
            </w:r>
            <w:r w:rsidR="00D17B5C" w:rsidRPr="00090D12">
              <w:t>00,0</w:t>
            </w:r>
          </w:p>
        </w:tc>
      </w:tr>
    </w:tbl>
    <w:p w:rsidR="009949BC" w:rsidRPr="009949BC" w:rsidRDefault="009949BC" w:rsidP="009949BC">
      <w:pPr>
        <w:widowControl w:val="0"/>
        <w:ind w:firstLine="709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72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ind w:firstLine="709"/>
        <w:jc w:val="both"/>
        <w:outlineLvl w:val="1"/>
        <w:rPr>
          <w:sz w:val="26"/>
          <w:szCs w:val="26"/>
          <w:lang w:eastAsia="en-US"/>
        </w:rPr>
      </w:pPr>
      <w:r w:rsidRPr="009949BC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увеличение доли жителей района, вовлеченных в участие в культурно-массовых мероприятиях.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управления реализацией Программы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Администрация района: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средств, в порядке, установленном действующим законодательством;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 в установленном порядке.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B9058F" w:rsidP="009949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11129F" w:rsidP="00B9058F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D17B5C">
        <w:rPr>
          <w:sz w:val="26"/>
          <w:szCs w:val="26"/>
        </w:rPr>
        <w:t xml:space="preserve"> Калининского района</w:t>
      </w:r>
      <w:r w:rsidR="00D17B5C">
        <w:rPr>
          <w:sz w:val="26"/>
          <w:szCs w:val="26"/>
        </w:rPr>
        <w:tab/>
      </w:r>
      <w:r w:rsidR="00B9058F">
        <w:rPr>
          <w:sz w:val="26"/>
          <w:szCs w:val="26"/>
        </w:rPr>
        <w:t>И.Н. Лось</w:t>
      </w:r>
    </w:p>
    <w:p w:rsidR="009949BC" w:rsidRPr="009949BC" w:rsidRDefault="009949BC" w:rsidP="009949BC">
      <w:pPr>
        <w:rPr>
          <w:sz w:val="26"/>
          <w:szCs w:val="26"/>
        </w:rPr>
      </w:pPr>
    </w:p>
    <w:p w:rsidR="009949BC" w:rsidRPr="009949BC" w:rsidRDefault="009949BC" w:rsidP="009949BC">
      <w:pPr>
        <w:rPr>
          <w:sz w:val="26"/>
          <w:szCs w:val="26"/>
        </w:rPr>
        <w:sectPr w:rsidR="009949BC" w:rsidRPr="009949BC" w:rsidSect="00166964">
          <w:headerReference w:type="default" r:id="rId13"/>
          <w:headerReference w:type="first" r:id="rId14"/>
          <w:pgSz w:w="11906" w:h="16838" w:code="9"/>
          <w:pgMar w:top="1134" w:right="567" w:bottom="851" w:left="1701" w:header="567" w:footer="709" w:gutter="0"/>
          <w:pgNumType w:start="2"/>
          <w:cols w:space="708"/>
          <w:docGrid w:linePitch="360"/>
        </w:sectPr>
      </w:pP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>к муниципальной программе</w:t>
      </w:r>
      <w:bookmarkStart w:id="3" w:name="Par220"/>
      <w:bookmarkEnd w:id="3"/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 xml:space="preserve">«Организация досуга и проведение культурно-массовых мероприятий для жителей </w:t>
      </w:r>
      <w:r w:rsidR="00D17B5C">
        <w:rPr>
          <w:sz w:val="26"/>
          <w:szCs w:val="26"/>
        </w:rPr>
        <w:t>Калининского района</w:t>
      </w:r>
      <w:r w:rsidRPr="009949BC">
        <w:rPr>
          <w:sz w:val="26"/>
          <w:szCs w:val="26"/>
        </w:rPr>
        <w:t>»</w:t>
      </w: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 План мероприятий муниципальной программы </w:t>
      </w:r>
    </w:p>
    <w:p w:rsidR="009949BC" w:rsidRPr="009949BC" w:rsidRDefault="009949BC" w:rsidP="00206F22">
      <w:pPr>
        <w:widowControl w:val="0"/>
        <w:ind w:right="-142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="00206F22">
        <w:rPr>
          <w:sz w:val="26"/>
          <w:szCs w:val="26"/>
        </w:rPr>
        <w:t xml:space="preserve"> города Челябинска</w:t>
      </w:r>
      <w:r w:rsidRPr="009949BC">
        <w:rPr>
          <w:sz w:val="26"/>
          <w:szCs w:val="26"/>
        </w:rPr>
        <w:t>»</w:t>
      </w:r>
    </w:p>
    <w:p w:rsidR="009949BC" w:rsidRPr="009949BC" w:rsidRDefault="009949BC" w:rsidP="009949BC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795"/>
        <w:gridCol w:w="1351"/>
        <w:gridCol w:w="992"/>
        <w:gridCol w:w="847"/>
        <w:gridCol w:w="1007"/>
        <w:gridCol w:w="877"/>
        <w:gridCol w:w="1140"/>
        <w:gridCol w:w="850"/>
        <w:gridCol w:w="1200"/>
        <w:gridCol w:w="1996"/>
        <w:gridCol w:w="1197"/>
        <w:gridCol w:w="963"/>
      </w:tblGrid>
      <w:tr w:rsidR="009949BC" w:rsidRPr="009949BC" w:rsidTr="00060C44">
        <w:trPr>
          <w:tblHeader/>
        </w:trPr>
        <w:tc>
          <w:tcPr>
            <w:tcW w:w="201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№ 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</w:t>
            </w:r>
            <w:proofErr w:type="gramEnd"/>
            <w:r w:rsidRPr="009949BC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9949BC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</w:t>
            </w:r>
            <w:r w:rsidRPr="009949BC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Приме-</w:t>
            </w:r>
            <w:proofErr w:type="spellStart"/>
            <w:r w:rsidRPr="009949BC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9949BC" w:rsidRPr="009949BC" w:rsidTr="002F7637">
        <w:trPr>
          <w:tblHeader/>
        </w:trPr>
        <w:tc>
          <w:tcPr>
            <w:tcW w:w="201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335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Всего</w:t>
            </w:r>
          </w:p>
        </w:tc>
        <w:tc>
          <w:tcPr>
            <w:tcW w:w="286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Феде-</w:t>
            </w:r>
            <w:proofErr w:type="spellStart"/>
            <w:r w:rsidRPr="009949BC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Област</w:t>
            </w:r>
            <w:proofErr w:type="spellEnd"/>
            <w:r w:rsidRPr="009949BC">
              <w:rPr>
                <w:color w:val="000000"/>
                <w:spacing w:val="-6"/>
              </w:rPr>
              <w:t>-ной</w:t>
            </w:r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Бюд</w:t>
            </w:r>
            <w:proofErr w:type="spellEnd"/>
            <w:r w:rsidRPr="009949BC">
              <w:rPr>
                <w:color w:val="000000"/>
                <w:spacing w:val="-6"/>
              </w:rPr>
              <w:t>-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жет</w:t>
            </w:r>
            <w:proofErr w:type="spellEnd"/>
            <w:r w:rsidRPr="009949BC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9949BC">
              <w:rPr>
                <w:color w:val="000000"/>
                <w:spacing w:val="-6"/>
              </w:rPr>
              <w:t>ского</w:t>
            </w:r>
            <w:proofErr w:type="spellEnd"/>
            <w:r w:rsidRPr="009949BC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9949BC" w:rsidRPr="009949BC" w:rsidTr="002F7637">
        <w:trPr>
          <w:tblHeader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</w:t>
            </w:r>
          </w:p>
        </w:tc>
        <w:tc>
          <w:tcPr>
            <w:tcW w:w="335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</w:t>
            </w:r>
          </w:p>
        </w:tc>
        <w:tc>
          <w:tcPr>
            <w:tcW w:w="28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</w:t>
            </w:r>
          </w:p>
        </w:tc>
        <w:tc>
          <w:tcPr>
            <w:tcW w:w="3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13</w:t>
            </w:r>
          </w:p>
        </w:tc>
      </w:tr>
      <w:tr w:rsidR="009949BC" w:rsidRPr="009949BC" w:rsidTr="00060C44"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D17B5C" w:rsidRPr="009949BC" w:rsidTr="002F7637">
        <w:trPr>
          <w:trHeight w:val="722"/>
        </w:trPr>
        <w:tc>
          <w:tcPr>
            <w:tcW w:w="201" w:type="pct"/>
            <w:vMerge w:val="restart"/>
            <w:shd w:val="clear" w:color="auto" w:fill="auto"/>
          </w:tcPr>
          <w:p w:rsidR="00D17B5C" w:rsidRPr="009949BC" w:rsidRDefault="00090D12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</w:t>
            </w:r>
            <w:r w:rsidR="00D17B5C" w:rsidRPr="009949BC">
              <w:rPr>
                <w:spacing w:val="-6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2E1EA9" w:rsidRPr="002E1EA9" w:rsidRDefault="00090D12" w:rsidP="009949BC">
            <w:pPr>
              <w:widowControl w:val="0"/>
              <w:rPr>
                <w:color w:val="000000"/>
                <w:spacing w:val="-6"/>
              </w:rPr>
            </w:pPr>
            <w:r w:rsidRPr="009949BC"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  <w:shd w:val="clear" w:color="auto" w:fill="auto"/>
          </w:tcPr>
          <w:p w:rsidR="00D17B5C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</w:tc>
        <w:tc>
          <w:tcPr>
            <w:tcW w:w="335" w:type="pct"/>
            <w:shd w:val="clear" w:color="auto" w:fill="auto"/>
          </w:tcPr>
          <w:p w:rsidR="00D17B5C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3800,00</w:t>
            </w:r>
          </w:p>
        </w:tc>
        <w:tc>
          <w:tcPr>
            <w:tcW w:w="286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8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3800,00</w:t>
            </w:r>
          </w:p>
        </w:tc>
        <w:tc>
          <w:tcPr>
            <w:tcW w:w="28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</w:tr>
      <w:tr w:rsidR="00D17B5C" w:rsidRPr="009949BC" w:rsidTr="002F7637">
        <w:trPr>
          <w:trHeight w:val="435"/>
        </w:trPr>
        <w:tc>
          <w:tcPr>
            <w:tcW w:w="201" w:type="pct"/>
            <w:vMerge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D17B5C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335" w:type="pct"/>
            <w:shd w:val="clear" w:color="auto" w:fill="auto"/>
          </w:tcPr>
          <w:p w:rsidR="00D17B5C" w:rsidRPr="009949BC" w:rsidRDefault="00090D12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3800,00</w:t>
            </w:r>
          </w:p>
        </w:tc>
        <w:tc>
          <w:tcPr>
            <w:tcW w:w="286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8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090D12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3800,00</w:t>
            </w:r>
          </w:p>
        </w:tc>
        <w:tc>
          <w:tcPr>
            <w:tcW w:w="28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</w:tr>
      <w:tr w:rsidR="002E1EA9" w:rsidRPr="009949BC" w:rsidTr="002F7637">
        <w:trPr>
          <w:trHeight w:val="504"/>
        </w:trPr>
        <w:tc>
          <w:tcPr>
            <w:tcW w:w="201" w:type="pct"/>
            <w:vMerge/>
            <w:shd w:val="clear" w:color="auto" w:fill="auto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2E1EA9" w:rsidRPr="009949BC" w:rsidRDefault="002E1EA9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2E1EA9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</w:tc>
        <w:tc>
          <w:tcPr>
            <w:tcW w:w="335" w:type="pct"/>
            <w:shd w:val="clear" w:color="auto" w:fill="auto"/>
          </w:tcPr>
          <w:p w:rsidR="002E1EA9" w:rsidRPr="009949BC" w:rsidRDefault="00090D12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3800,00</w:t>
            </w:r>
          </w:p>
        </w:tc>
        <w:tc>
          <w:tcPr>
            <w:tcW w:w="286" w:type="pct"/>
            <w:shd w:val="clear" w:color="auto" w:fill="auto"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8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090D12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3800,00</w:t>
            </w:r>
          </w:p>
        </w:tc>
        <w:tc>
          <w:tcPr>
            <w:tcW w:w="28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</w:tr>
      <w:tr w:rsidR="002E1EA9" w:rsidRPr="009949BC" w:rsidTr="002F7637">
        <w:trPr>
          <w:trHeight w:val="281"/>
        </w:trPr>
        <w:tc>
          <w:tcPr>
            <w:tcW w:w="807" w:type="pct"/>
            <w:gridSpan w:val="2"/>
          </w:tcPr>
          <w:p w:rsidR="002E1EA9" w:rsidRPr="009949BC" w:rsidRDefault="002E1EA9" w:rsidP="009949BC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Итого:</w:t>
            </w:r>
          </w:p>
        </w:tc>
        <w:tc>
          <w:tcPr>
            <w:tcW w:w="335" w:type="pct"/>
          </w:tcPr>
          <w:p w:rsidR="002E1EA9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t>11400,00</w:t>
            </w:r>
          </w:p>
        </w:tc>
        <w:tc>
          <w:tcPr>
            <w:tcW w:w="28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F7637" w:rsidP="009949BC">
            <w:pPr>
              <w:widowControl w:val="0"/>
              <w:jc w:val="center"/>
              <w:rPr>
                <w:spacing w:val="-6"/>
              </w:rPr>
            </w:pPr>
            <w:r>
              <w:t>11400,00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9949BC" w:rsidRPr="009949BC" w:rsidRDefault="002F7637" w:rsidP="009949B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571" w:rsidRPr="0011129F" w:rsidRDefault="0011129F" w:rsidP="001112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  <w:t xml:space="preserve">         </w:t>
      </w:r>
      <w:r w:rsidR="002E1EA9">
        <w:rPr>
          <w:sz w:val="28"/>
          <w:szCs w:val="28"/>
        </w:rPr>
        <w:t xml:space="preserve">                          </w:t>
      </w:r>
      <w:r w:rsidR="009949BC" w:rsidRPr="009949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И.Н. Лось </w:t>
      </w:r>
      <w:r w:rsidR="00090D12">
        <w:rPr>
          <w:sz w:val="28"/>
          <w:szCs w:val="28"/>
        </w:rPr>
        <w:t xml:space="preserve"> </w:t>
      </w:r>
    </w:p>
    <w:sectPr w:rsidR="001B6571" w:rsidRPr="0011129F" w:rsidSect="00206F22">
      <w:headerReference w:type="default" r:id="rId15"/>
      <w:headerReference w:type="first" r:id="rId16"/>
      <w:pgSz w:w="16838" w:h="11905" w:orient="landscape"/>
      <w:pgMar w:top="1135" w:right="962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31" w:rsidRDefault="002F4431">
      <w:r>
        <w:separator/>
      </w:r>
    </w:p>
  </w:endnote>
  <w:endnote w:type="continuationSeparator" w:id="0">
    <w:p w:rsidR="002F4431" w:rsidRDefault="002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31" w:rsidRDefault="002F4431">
      <w:r>
        <w:separator/>
      </w:r>
    </w:p>
  </w:footnote>
  <w:footnote w:type="continuationSeparator" w:id="0">
    <w:p w:rsidR="002F4431" w:rsidRDefault="002F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7F5" w:rsidRDefault="00FF3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84D">
      <w:rPr>
        <w:rStyle w:val="a7"/>
        <w:noProof/>
      </w:rPr>
      <w:t>2</w:t>
    </w:r>
    <w:r>
      <w:rPr>
        <w:rStyle w:val="a7"/>
      </w:rPr>
      <w:fldChar w:fldCharType="end"/>
    </w:r>
  </w:p>
  <w:p w:rsidR="00FF37F5" w:rsidRDefault="00FF37F5">
    <w:pPr>
      <w:pStyle w:val="a5"/>
    </w:pPr>
  </w:p>
  <w:p w:rsidR="00FF37F5" w:rsidRDefault="00FF37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9BC" w:rsidRDefault="009949B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668D">
      <w:rPr>
        <w:noProof/>
      </w:rPr>
      <w:t>7</w:t>
    </w:r>
    <w:r>
      <w:fldChar w:fldCharType="end"/>
    </w:r>
  </w:p>
  <w:p w:rsidR="009949BC" w:rsidRDefault="009949B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949BC" w:rsidRDefault="009949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6F22">
      <w:rPr>
        <w:noProof/>
      </w:rPr>
      <w:t>2</w:t>
    </w:r>
    <w:r>
      <w:fldChar w:fldCharType="end"/>
    </w:r>
  </w:p>
  <w:p w:rsidR="00985553" w:rsidRDefault="002F4431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2F4431">
    <w:pPr>
      <w:pStyle w:val="a5"/>
      <w:jc w:val="center"/>
    </w:pPr>
  </w:p>
  <w:p w:rsidR="00985553" w:rsidRDefault="002F4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0889"/>
    <w:rsid w:val="0006578A"/>
    <w:rsid w:val="00087F35"/>
    <w:rsid w:val="00090D12"/>
    <w:rsid w:val="000939BC"/>
    <w:rsid w:val="00095D7E"/>
    <w:rsid w:val="00096B84"/>
    <w:rsid w:val="000A00EF"/>
    <w:rsid w:val="000A5B7E"/>
    <w:rsid w:val="000A668D"/>
    <w:rsid w:val="000C1A53"/>
    <w:rsid w:val="000C29C3"/>
    <w:rsid w:val="000D30ED"/>
    <w:rsid w:val="000E5BEE"/>
    <w:rsid w:val="000E5EB0"/>
    <w:rsid w:val="001071B4"/>
    <w:rsid w:val="0011129F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B6BDA"/>
    <w:rsid w:val="001C48C2"/>
    <w:rsid w:val="001E05FD"/>
    <w:rsid w:val="001E1E91"/>
    <w:rsid w:val="001E3398"/>
    <w:rsid w:val="00206DE4"/>
    <w:rsid w:val="00206F22"/>
    <w:rsid w:val="00217593"/>
    <w:rsid w:val="00226CAA"/>
    <w:rsid w:val="00231E39"/>
    <w:rsid w:val="0023427B"/>
    <w:rsid w:val="00243105"/>
    <w:rsid w:val="00245860"/>
    <w:rsid w:val="002529FC"/>
    <w:rsid w:val="00264793"/>
    <w:rsid w:val="00266958"/>
    <w:rsid w:val="00271E64"/>
    <w:rsid w:val="00276250"/>
    <w:rsid w:val="002914B7"/>
    <w:rsid w:val="002A079C"/>
    <w:rsid w:val="002A3FAB"/>
    <w:rsid w:val="002B073B"/>
    <w:rsid w:val="002B6693"/>
    <w:rsid w:val="002C064E"/>
    <w:rsid w:val="002C273E"/>
    <w:rsid w:val="002C6F3D"/>
    <w:rsid w:val="002D764F"/>
    <w:rsid w:val="002E1EA9"/>
    <w:rsid w:val="002E1EE6"/>
    <w:rsid w:val="002E2725"/>
    <w:rsid w:val="002F4431"/>
    <w:rsid w:val="002F509B"/>
    <w:rsid w:val="002F7637"/>
    <w:rsid w:val="00315F6B"/>
    <w:rsid w:val="003267DA"/>
    <w:rsid w:val="00354E71"/>
    <w:rsid w:val="003717A4"/>
    <w:rsid w:val="0037684D"/>
    <w:rsid w:val="0038034C"/>
    <w:rsid w:val="00386AD8"/>
    <w:rsid w:val="003A26F3"/>
    <w:rsid w:val="003B43C8"/>
    <w:rsid w:val="003B7279"/>
    <w:rsid w:val="003C0A83"/>
    <w:rsid w:val="003C4D0C"/>
    <w:rsid w:val="00405D53"/>
    <w:rsid w:val="004268F3"/>
    <w:rsid w:val="00430AA5"/>
    <w:rsid w:val="00437537"/>
    <w:rsid w:val="00463695"/>
    <w:rsid w:val="0046608E"/>
    <w:rsid w:val="00471541"/>
    <w:rsid w:val="00483CB1"/>
    <w:rsid w:val="00493A2B"/>
    <w:rsid w:val="0049709A"/>
    <w:rsid w:val="004978CC"/>
    <w:rsid w:val="004B30D3"/>
    <w:rsid w:val="004B6581"/>
    <w:rsid w:val="004C04C7"/>
    <w:rsid w:val="004C4593"/>
    <w:rsid w:val="004C5E2F"/>
    <w:rsid w:val="004D5FFB"/>
    <w:rsid w:val="004E51AC"/>
    <w:rsid w:val="004F04AA"/>
    <w:rsid w:val="004F10C7"/>
    <w:rsid w:val="00502ED5"/>
    <w:rsid w:val="005158AC"/>
    <w:rsid w:val="00527ADC"/>
    <w:rsid w:val="00534AE0"/>
    <w:rsid w:val="00542157"/>
    <w:rsid w:val="0057027F"/>
    <w:rsid w:val="005847B4"/>
    <w:rsid w:val="00584C1E"/>
    <w:rsid w:val="005A6DEC"/>
    <w:rsid w:val="005B0282"/>
    <w:rsid w:val="005C448C"/>
    <w:rsid w:val="005C511B"/>
    <w:rsid w:val="005C6B4C"/>
    <w:rsid w:val="005D5427"/>
    <w:rsid w:val="005D6C40"/>
    <w:rsid w:val="005F4DBC"/>
    <w:rsid w:val="005F5ACB"/>
    <w:rsid w:val="00600410"/>
    <w:rsid w:val="00601DA9"/>
    <w:rsid w:val="0061047F"/>
    <w:rsid w:val="00614573"/>
    <w:rsid w:val="006177BA"/>
    <w:rsid w:val="006179C9"/>
    <w:rsid w:val="00623CF5"/>
    <w:rsid w:val="00644D9E"/>
    <w:rsid w:val="00647900"/>
    <w:rsid w:val="00663100"/>
    <w:rsid w:val="00664DC1"/>
    <w:rsid w:val="00670A9C"/>
    <w:rsid w:val="00671C8F"/>
    <w:rsid w:val="0068055F"/>
    <w:rsid w:val="00681A9E"/>
    <w:rsid w:val="0068414D"/>
    <w:rsid w:val="00687C2F"/>
    <w:rsid w:val="006A6442"/>
    <w:rsid w:val="006B7DC9"/>
    <w:rsid w:val="006C4E8C"/>
    <w:rsid w:val="006D743D"/>
    <w:rsid w:val="006E14A8"/>
    <w:rsid w:val="006E3924"/>
    <w:rsid w:val="006E44EF"/>
    <w:rsid w:val="006F7368"/>
    <w:rsid w:val="00722D2F"/>
    <w:rsid w:val="0072607D"/>
    <w:rsid w:val="00773B79"/>
    <w:rsid w:val="007808C2"/>
    <w:rsid w:val="00780CF8"/>
    <w:rsid w:val="00782EC1"/>
    <w:rsid w:val="0078346A"/>
    <w:rsid w:val="00784ED8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123BA"/>
    <w:rsid w:val="0082701E"/>
    <w:rsid w:val="008279F9"/>
    <w:rsid w:val="0083022C"/>
    <w:rsid w:val="008442CB"/>
    <w:rsid w:val="008701CB"/>
    <w:rsid w:val="00876197"/>
    <w:rsid w:val="00876599"/>
    <w:rsid w:val="008870D5"/>
    <w:rsid w:val="00887655"/>
    <w:rsid w:val="00893073"/>
    <w:rsid w:val="008A77D9"/>
    <w:rsid w:val="008C06A4"/>
    <w:rsid w:val="008C39A7"/>
    <w:rsid w:val="008D2F68"/>
    <w:rsid w:val="008F7D83"/>
    <w:rsid w:val="009021D8"/>
    <w:rsid w:val="00911DB6"/>
    <w:rsid w:val="00917136"/>
    <w:rsid w:val="00922009"/>
    <w:rsid w:val="00922173"/>
    <w:rsid w:val="00924401"/>
    <w:rsid w:val="00950F96"/>
    <w:rsid w:val="00954F26"/>
    <w:rsid w:val="00957C14"/>
    <w:rsid w:val="00973EEB"/>
    <w:rsid w:val="00975FB5"/>
    <w:rsid w:val="009777A0"/>
    <w:rsid w:val="00985CDD"/>
    <w:rsid w:val="0099457E"/>
    <w:rsid w:val="009949BC"/>
    <w:rsid w:val="009B47CC"/>
    <w:rsid w:val="009C780C"/>
    <w:rsid w:val="009F0D6A"/>
    <w:rsid w:val="009F4846"/>
    <w:rsid w:val="009F5650"/>
    <w:rsid w:val="00A04D7E"/>
    <w:rsid w:val="00A07882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840DD"/>
    <w:rsid w:val="00A842F7"/>
    <w:rsid w:val="00A93586"/>
    <w:rsid w:val="00A96881"/>
    <w:rsid w:val="00A97DBD"/>
    <w:rsid w:val="00AA6625"/>
    <w:rsid w:val="00AD18E5"/>
    <w:rsid w:val="00AE1FCD"/>
    <w:rsid w:val="00AE7AB9"/>
    <w:rsid w:val="00AF37C2"/>
    <w:rsid w:val="00B03045"/>
    <w:rsid w:val="00B11D77"/>
    <w:rsid w:val="00B17315"/>
    <w:rsid w:val="00B271BD"/>
    <w:rsid w:val="00B319B7"/>
    <w:rsid w:val="00B6599D"/>
    <w:rsid w:val="00B73B98"/>
    <w:rsid w:val="00B80227"/>
    <w:rsid w:val="00B81895"/>
    <w:rsid w:val="00B9058F"/>
    <w:rsid w:val="00B90C2E"/>
    <w:rsid w:val="00BB2314"/>
    <w:rsid w:val="00BB7944"/>
    <w:rsid w:val="00BF008E"/>
    <w:rsid w:val="00C04672"/>
    <w:rsid w:val="00C144E2"/>
    <w:rsid w:val="00C20088"/>
    <w:rsid w:val="00C24AAB"/>
    <w:rsid w:val="00C422A1"/>
    <w:rsid w:val="00C53037"/>
    <w:rsid w:val="00C67814"/>
    <w:rsid w:val="00C70308"/>
    <w:rsid w:val="00C75806"/>
    <w:rsid w:val="00C826AE"/>
    <w:rsid w:val="00CA43D2"/>
    <w:rsid w:val="00CD6263"/>
    <w:rsid w:val="00CD760E"/>
    <w:rsid w:val="00CE4D5D"/>
    <w:rsid w:val="00D1239C"/>
    <w:rsid w:val="00D17B5C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045C9"/>
    <w:rsid w:val="00E1198E"/>
    <w:rsid w:val="00E33058"/>
    <w:rsid w:val="00E353FB"/>
    <w:rsid w:val="00E37B22"/>
    <w:rsid w:val="00E40217"/>
    <w:rsid w:val="00E45FA8"/>
    <w:rsid w:val="00E46F8E"/>
    <w:rsid w:val="00E53BB7"/>
    <w:rsid w:val="00E5410E"/>
    <w:rsid w:val="00E7525E"/>
    <w:rsid w:val="00E8552C"/>
    <w:rsid w:val="00E9111E"/>
    <w:rsid w:val="00EB6222"/>
    <w:rsid w:val="00EB6FFE"/>
    <w:rsid w:val="00ED13E8"/>
    <w:rsid w:val="00ED49A4"/>
    <w:rsid w:val="00EE4700"/>
    <w:rsid w:val="00F01220"/>
    <w:rsid w:val="00F26549"/>
    <w:rsid w:val="00F26F16"/>
    <w:rsid w:val="00F504D7"/>
    <w:rsid w:val="00F51C85"/>
    <w:rsid w:val="00F60432"/>
    <w:rsid w:val="00F6074C"/>
    <w:rsid w:val="00F61C1A"/>
    <w:rsid w:val="00F745A8"/>
    <w:rsid w:val="00F75074"/>
    <w:rsid w:val="00F764A3"/>
    <w:rsid w:val="00F8475A"/>
    <w:rsid w:val="00F921FA"/>
    <w:rsid w:val="00F930C3"/>
    <w:rsid w:val="00FA5224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41</cp:revision>
  <cp:lastPrinted>2023-02-14T10:08:00Z</cp:lastPrinted>
  <dcterms:created xsi:type="dcterms:W3CDTF">2021-03-11T05:42:00Z</dcterms:created>
  <dcterms:modified xsi:type="dcterms:W3CDTF">2023-03-27T04:39:00Z</dcterms:modified>
</cp:coreProperties>
</file>