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C5" w:rsidRPr="00AF5FC5" w:rsidRDefault="00AF5FC5" w:rsidP="00AF5FC5">
      <w:pPr>
        <w:keepNext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F5FC5">
        <w:rPr>
          <w:rFonts w:ascii="Arial" w:hAnsi="Arial" w:cs="Arial"/>
          <w:b/>
          <w:bCs/>
          <w:sz w:val="22"/>
          <w:szCs w:val="22"/>
        </w:rPr>
        <w:t xml:space="preserve">АДМИНИСТРАЦИЯ КАЛИНИНСКОГО РАЙОНА </w:t>
      </w:r>
    </w:p>
    <w:p w:rsidR="00AF5FC5" w:rsidRPr="00AF5FC5" w:rsidRDefault="00AF5FC5" w:rsidP="00AF5FC5">
      <w:pPr>
        <w:keepNext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F5FC5">
        <w:rPr>
          <w:rFonts w:ascii="Arial" w:hAnsi="Arial" w:cs="Arial"/>
          <w:b/>
          <w:bCs/>
          <w:sz w:val="22"/>
          <w:szCs w:val="22"/>
        </w:rPr>
        <w:t>ГОРОДА ЧЕЛЯБИНСКА</w:t>
      </w:r>
    </w:p>
    <w:p w:rsidR="00AF5FC5" w:rsidRPr="00AF5FC5" w:rsidRDefault="00AF5FC5" w:rsidP="00AF5FC5">
      <w:pPr>
        <w:autoSpaceDE w:val="0"/>
        <w:autoSpaceDN w:val="0"/>
        <w:adjustRightInd w:val="0"/>
      </w:pPr>
    </w:p>
    <w:p w:rsidR="00AF5FC5" w:rsidRPr="00AF5FC5" w:rsidRDefault="00AF5FC5" w:rsidP="00AF5F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8"/>
        </w:rPr>
      </w:pPr>
    </w:p>
    <w:p w:rsidR="00AF5FC5" w:rsidRPr="00AF5FC5" w:rsidRDefault="00AF5FC5" w:rsidP="00AF5FC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AF5FC5">
        <w:rPr>
          <w:rFonts w:ascii="Arial" w:hAnsi="Arial" w:cs="Arial"/>
          <w:b/>
          <w:bCs/>
          <w:sz w:val="36"/>
          <w:szCs w:val="36"/>
        </w:rPr>
        <w:t>РАСПОРЯЖЕНИЕ</w:t>
      </w:r>
    </w:p>
    <w:p w:rsidR="00AF5FC5" w:rsidRPr="00AF5FC5" w:rsidRDefault="00AF5FC5" w:rsidP="00AF5FC5">
      <w:pPr>
        <w:autoSpaceDE w:val="0"/>
        <w:autoSpaceDN w:val="0"/>
        <w:adjustRightInd w:val="0"/>
        <w:rPr>
          <w:sz w:val="20"/>
          <w:szCs w:val="20"/>
        </w:rPr>
      </w:pPr>
    </w:p>
    <w:p w:rsidR="00AE7AB9" w:rsidRPr="00486BF2" w:rsidRDefault="00AE7AB9" w:rsidP="00AE7AB9">
      <w:pPr>
        <w:rPr>
          <w:sz w:val="26"/>
          <w:szCs w:val="26"/>
        </w:rPr>
      </w:pPr>
      <w:r w:rsidRPr="00486BF2">
        <w:rPr>
          <w:sz w:val="26"/>
          <w:szCs w:val="26"/>
        </w:rPr>
        <w:t>__</w:t>
      </w:r>
      <w:r w:rsidR="00142DF6">
        <w:rPr>
          <w:sz w:val="26"/>
          <w:szCs w:val="26"/>
        </w:rPr>
        <w:t>22.05.2020</w:t>
      </w:r>
      <w:r w:rsidRPr="00486BF2">
        <w:rPr>
          <w:sz w:val="26"/>
          <w:szCs w:val="26"/>
        </w:rPr>
        <w:t>_______</w:t>
      </w:r>
      <w:r w:rsidRPr="00775235">
        <w:rPr>
          <w:sz w:val="26"/>
          <w:szCs w:val="26"/>
        </w:rPr>
        <w:tab/>
        <w:t xml:space="preserve">   </w:t>
      </w:r>
      <w:r w:rsidRPr="00775235">
        <w:rPr>
          <w:sz w:val="26"/>
          <w:szCs w:val="26"/>
        </w:rPr>
        <w:tab/>
      </w:r>
      <w:r w:rsidRPr="00775235">
        <w:rPr>
          <w:sz w:val="26"/>
          <w:szCs w:val="26"/>
        </w:rPr>
        <w:tab/>
        <w:t xml:space="preserve"> </w:t>
      </w:r>
      <w:r w:rsidR="00A5048F">
        <w:rPr>
          <w:sz w:val="26"/>
          <w:szCs w:val="26"/>
        </w:rPr>
        <w:tab/>
      </w:r>
      <w:r w:rsidR="00A5048F">
        <w:rPr>
          <w:sz w:val="26"/>
          <w:szCs w:val="26"/>
        </w:rPr>
        <w:tab/>
      </w:r>
      <w:r w:rsidR="00A5048F">
        <w:rPr>
          <w:sz w:val="26"/>
          <w:szCs w:val="26"/>
        </w:rPr>
        <w:tab/>
      </w:r>
      <w:r w:rsidR="00A5048F">
        <w:rPr>
          <w:sz w:val="26"/>
          <w:szCs w:val="26"/>
        </w:rPr>
        <w:tab/>
        <w:t xml:space="preserve">        </w:t>
      </w:r>
      <w:r w:rsidRPr="00775235">
        <w:rPr>
          <w:sz w:val="26"/>
          <w:szCs w:val="26"/>
        </w:rPr>
        <w:t xml:space="preserve">№ </w:t>
      </w:r>
      <w:r w:rsidRPr="00486BF2">
        <w:rPr>
          <w:sz w:val="26"/>
          <w:szCs w:val="26"/>
        </w:rPr>
        <w:t>____</w:t>
      </w:r>
      <w:r w:rsidR="00142DF6">
        <w:rPr>
          <w:sz w:val="26"/>
          <w:szCs w:val="26"/>
        </w:rPr>
        <w:t>89</w:t>
      </w:r>
      <w:r w:rsidRPr="00486BF2">
        <w:rPr>
          <w:sz w:val="26"/>
          <w:szCs w:val="26"/>
        </w:rPr>
        <w:t>____</w:t>
      </w:r>
      <w:r w:rsidR="00A5048F" w:rsidRPr="00486BF2">
        <w:rPr>
          <w:sz w:val="26"/>
          <w:szCs w:val="26"/>
        </w:rPr>
        <w:t>_</w:t>
      </w:r>
    </w:p>
    <w:p w:rsidR="004052F0" w:rsidRDefault="004052F0" w:rsidP="00AE7AB9">
      <w:pPr>
        <w:rPr>
          <w:sz w:val="26"/>
          <w:szCs w:val="26"/>
        </w:rPr>
      </w:pPr>
    </w:p>
    <w:p w:rsidR="009E0DDD" w:rsidRPr="00775235" w:rsidRDefault="009E0DDD" w:rsidP="00AE7AB9">
      <w:pPr>
        <w:rPr>
          <w:sz w:val="26"/>
          <w:szCs w:val="26"/>
        </w:rPr>
      </w:pPr>
    </w:p>
    <w:p w:rsidR="00CE3E4F" w:rsidRPr="00775235" w:rsidRDefault="00C00187" w:rsidP="00AE7AB9">
      <w:pPr>
        <w:rPr>
          <w:sz w:val="26"/>
          <w:szCs w:val="26"/>
        </w:rPr>
      </w:pP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107950</wp:posOffset>
                </wp:positionV>
                <wp:extent cx="2835910" cy="877570"/>
                <wp:effectExtent l="3810" t="254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C5" w:rsidRDefault="00AF5FC5" w:rsidP="00DF467D">
                            <w:pPr>
                              <w:ind w:left="284" w:right="-65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</w:t>
                            </w:r>
                          </w:p>
                          <w:p w:rsidR="00AF5FC5" w:rsidRPr="00775235" w:rsidRDefault="00AF5FC5" w:rsidP="00DF467D">
                            <w:pPr>
                              <w:ind w:left="284" w:right="-65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 распоряжение Администрации Калининского района города Челябинска от 14.05.2019 № 42</w:t>
                            </w:r>
                          </w:p>
                          <w:p w:rsidR="00AF5FC5" w:rsidRPr="00901E3F" w:rsidRDefault="00AF5FC5" w:rsidP="00004460">
                            <w:pPr>
                              <w:ind w:left="360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pt;margin-top:8.5pt;width:223.3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lIggIAABAFAAAOAAAAZHJzL2Uyb0RvYy54bWysVNuO2yAQfa/Uf0C8Z32ps46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" stroked="f">
                <v:textbox>
                  <w:txbxContent>
                    <w:p w:rsidR="00AF5FC5" w:rsidRDefault="00AF5FC5" w:rsidP="00DF467D">
                      <w:pPr>
                        <w:ind w:left="284" w:right="-65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</w:t>
                      </w:r>
                    </w:p>
                    <w:p w:rsidR="00AF5FC5" w:rsidRPr="00775235" w:rsidRDefault="00AF5FC5" w:rsidP="00DF467D">
                      <w:pPr>
                        <w:ind w:left="284" w:right="-65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 распоряжение Администрации Калининского района города Челябинска от 14.05.2019 № 42</w:t>
                      </w:r>
                    </w:p>
                    <w:p w:rsidR="00AF5FC5" w:rsidRPr="00901E3F" w:rsidRDefault="00AF5FC5" w:rsidP="00004460">
                      <w:pPr>
                        <w:ind w:left="360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2745740" cy="1005205"/>
                <wp:effectExtent l="3810" t="0" r="317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C5" w:rsidRPr="004B6581" w:rsidRDefault="00AF5F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8pt;margin-top:3.7pt;width:216.2pt;height:7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+w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" stroked="f">
                <v:textbox>
                  <w:txbxContent>
                    <w:p w:rsidR="00AF5FC5" w:rsidRPr="004B6581" w:rsidRDefault="00AF5F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0" cy="114300"/>
                <wp:effectExtent l="13335" t="12065" r="5715" b="698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4E69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-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RJEwIAACgEAAAOAAAAZHJzL2Uyb0RvYy54bWysU02P2jAQvVfqf7B8hySQpW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" strokeweight=".5pt"/>
            </w:pict>
          </mc:Fallback>
        </mc:AlternateContent>
      </w: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107950</wp:posOffset>
                </wp:positionV>
                <wp:extent cx="0" cy="114300"/>
                <wp:effectExtent l="13335" t="12065" r="5715" b="698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55FE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5pt" to="18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" strokeweight=".5pt"/>
            </w:pict>
          </mc:Fallback>
        </mc:AlternateContent>
      </w: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107950</wp:posOffset>
                </wp:positionV>
                <wp:extent cx="342900" cy="0"/>
                <wp:effectExtent l="13335" t="12065" r="5715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C5C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5pt" to="18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ua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" strokeweight=".5pt"/>
            </w:pict>
          </mc:Fallback>
        </mc:AlternateContent>
      </w: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42900" cy="0"/>
                <wp:effectExtent l="13335" t="12065" r="5715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8D35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1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2S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" strokeweight=".5pt"/>
            </w:pict>
          </mc:Fallback>
        </mc:AlternateContent>
      </w: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342900" cy="0"/>
                <wp:effectExtent l="13335" t="12700" r="5715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AFE4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2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ty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" strokeweight=".5pt"/>
            </w:pict>
          </mc:Fallback>
        </mc:AlternateContent>
      </w: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0" cy="114300"/>
                <wp:effectExtent l="13335" t="12700" r="5715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CA0B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0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DX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" strokeweight=".5pt"/>
            </w:pict>
          </mc:Fallback>
        </mc:AlternateContent>
      </w:r>
      <w:r w:rsidR="00AE7AB9" w:rsidRPr="00775235">
        <w:rPr>
          <w:sz w:val="26"/>
          <w:szCs w:val="26"/>
        </w:rPr>
        <w:t xml:space="preserve">                              </w:t>
      </w:r>
      <w:r w:rsidR="00A5048F">
        <w:rPr>
          <w:sz w:val="26"/>
          <w:szCs w:val="26"/>
        </w:rPr>
        <w:t xml:space="preserve">                       </w:t>
      </w:r>
      <w:r w:rsidR="00A5048F">
        <w:rPr>
          <w:sz w:val="26"/>
          <w:szCs w:val="26"/>
        </w:rPr>
        <w:tab/>
      </w:r>
      <w:r w:rsidR="00A5048F">
        <w:rPr>
          <w:sz w:val="26"/>
          <w:szCs w:val="26"/>
        </w:rPr>
        <w:tab/>
      </w:r>
      <w:r w:rsidR="00DF467D">
        <w:rPr>
          <w:sz w:val="26"/>
          <w:szCs w:val="26"/>
        </w:rPr>
        <w:tab/>
      </w:r>
      <w:r w:rsidR="00DF467D">
        <w:rPr>
          <w:sz w:val="26"/>
          <w:szCs w:val="26"/>
        </w:rPr>
        <w:tab/>
      </w:r>
      <w:r w:rsidR="00DF467D">
        <w:rPr>
          <w:sz w:val="26"/>
          <w:szCs w:val="26"/>
        </w:rPr>
        <w:tab/>
      </w:r>
      <w:r w:rsidR="00DF467D">
        <w:rPr>
          <w:sz w:val="26"/>
          <w:szCs w:val="26"/>
        </w:rPr>
        <w:tab/>
      </w:r>
      <w:r w:rsidR="00DF467D">
        <w:rPr>
          <w:sz w:val="26"/>
          <w:szCs w:val="26"/>
        </w:rPr>
        <w:tab/>
      </w:r>
      <w:r w:rsidR="00DF467D">
        <w:rPr>
          <w:sz w:val="26"/>
          <w:szCs w:val="26"/>
        </w:rPr>
        <w:tab/>
        <w:t xml:space="preserve">  </w:t>
      </w:r>
    </w:p>
    <w:p w:rsidR="00AE7AB9" w:rsidRPr="00775235" w:rsidRDefault="00C00187" w:rsidP="00AE7AB9">
      <w:pPr>
        <w:rPr>
          <w:sz w:val="26"/>
          <w:szCs w:val="26"/>
        </w:rPr>
      </w:pP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-4445</wp:posOffset>
                </wp:positionV>
                <wp:extent cx="342900" cy="0"/>
                <wp:effectExtent l="9525" t="13335" r="952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81A7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-.35pt" to="192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RF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" strokeweight=".5pt"/>
            </w:pict>
          </mc:Fallback>
        </mc:AlternateContent>
      </w:r>
      <w:r w:rsidRPr="007752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-4445</wp:posOffset>
                </wp:positionV>
                <wp:extent cx="0" cy="11430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3527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-.35pt" to="19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dVEA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" strokeweight=".5pt"/>
            </w:pict>
          </mc:Fallback>
        </mc:AlternateContent>
      </w:r>
    </w:p>
    <w:p w:rsidR="001759EA" w:rsidRPr="00775235" w:rsidRDefault="001759EA" w:rsidP="00AE7AB9">
      <w:pPr>
        <w:rPr>
          <w:sz w:val="26"/>
          <w:szCs w:val="26"/>
        </w:rPr>
      </w:pPr>
    </w:p>
    <w:p w:rsidR="00AE7AB9" w:rsidRPr="00775235" w:rsidRDefault="00AE7AB9" w:rsidP="00AE7AB9">
      <w:pPr>
        <w:rPr>
          <w:sz w:val="26"/>
          <w:szCs w:val="26"/>
        </w:rPr>
      </w:pPr>
    </w:p>
    <w:p w:rsidR="00BF00B5" w:rsidRPr="00775235" w:rsidRDefault="00BF00B5" w:rsidP="00664DC1">
      <w:pPr>
        <w:ind w:right="-108" w:firstLine="720"/>
        <w:jc w:val="both"/>
        <w:rPr>
          <w:sz w:val="26"/>
          <w:szCs w:val="26"/>
        </w:rPr>
      </w:pPr>
    </w:p>
    <w:p w:rsidR="00A5048F" w:rsidRDefault="00A5048F" w:rsidP="00A5048F">
      <w:pPr>
        <w:ind w:right="-1"/>
        <w:jc w:val="both"/>
        <w:rPr>
          <w:sz w:val="26"/>
          <w:szCs w:val="26"/>
        </w:rPr>
      </w:pPr>
    </w:p>
    <w:p w:rsidR="00F4343D" w:rsidRPr="00031DE9" w:rsidRDefault="00780F4A" w:rsidP="00A5048F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 w:rsidRPr="00031DE9">
        <w:rPr>
          <w:sz w:val="26"/>
          <w:szCs w:val="26"/>
        </w:rPr>
        <w:t xml:space="preserve">В </w:t>
      </w:r>
      <w:r w:rsidR="00A5048F">
        <w:rPr>
          <w:sz w:val="26"/>
          <w:szCs w:val="26"/>
        </w:rPr>
        <w:t>соответствии с Бюдж</w:t>
      </w:r>
      <w:r w:rsidR="00F8588B" w:rsidRPr="00031DE9">
        <w:rPr>
          <w:sz w:val="26"/>
          <w:szCs w:val="26"/>
        </w:rPr>
        <w:t xml:space="preserve">етным кодексом Российской Федерации, Федеральным </w:t>
      </w:r>
      <w:r w:rsidR="007A365E" w:rsidRPr="00031DE9">
        <w:rPr>
          <w:sz w:val="26"/>
          <w:szCs w:val="26"/>
        </w:rPr>
        <w:t xml:space="preserve">  </w:t>
      </w:r>
      <w:r w:rsidR="00F8588B" w:rsidRPr="00031DE9">
        <w:rPr>
          <w:sz w:val="26"/>
          <w:szCs w:val="26"/>
        </w:rPr>
        <w:t>законом от</w:t>
      </w:r>
      <w:r w:rsidR="00DF467D">
        <w:rPr>
          <w:sz w:val="26"/>
          <w:szCs w:val="26"/>
        </w:rPr>
        <w:t xml:space="preserve"> </w:t>
      </w:r>
      <w:r w:rsidR="00004460" w:rsidRPr="00031DE9">
        <w:rPr>
          <w:sz w:val="26"/>
          <w:szCs w:val="26"/>
        </w:rPr>
        <w:t>0</w:t>
      </w:r>
      <w:r w:rsidR="00F8588B" w:rsidRPr="00031DE9">
        <w:rPr>
          <w:sz w:val="26"/>
          <w:szCs w:val="26"/>
        </w:rPr>
        <w:t>6</w:t>
      </w:r>
      <w:r w:rsidR="00004460" w:rsidRPr="00031DE9">
        <w:rPr>
          <w:sz w:val="26"/>
          <w:szCs w:val="26"/>
        </w:rPr>
        <w:t>.10.</w:t>
      </w:r>
      <w:r w:rsidR="00F8588B" w:rsidRPr="00031DE9">
        <w:rPr>
          <w:sz w:val="26"/>
          <w:szCs w:val="26"/>
        </w:rPr>
        <w:t>2003</w:t>
      </w:r>
      <w:r w:rsidR="00DF467D">
        <w:rPr>
          <w:sz w:val="26"/>
          <w:szCs w:val="26"/>
        </w:rPr>
        <w:t xml:space="preserve"> </w:t>
      </w:r>
      <w:r w:rsidR="00F8588B" w:rsidRPr="00031DE9">
        <w:rPr>
          <w:sz w:val="26"/>
          <w:szCs w:val="26"/>
        </w:rPr>
        <w:t>№ 131-ФЗ «Об общих принципах организации местного самоупра</w:t>
      </w:r>
      <w:r w:rsidR="00103866" w:rsidRPr="00031DE9">
        <w:rPr>
          <w:sz w:val="26"/>
          <w:szCs w:val="26"/>
        </w:rPr>
        <w:t>вления в Российской Федерации»</w:t>
      </w:r>
      <w:r w:rsidR="00004723" w:rsidRPr="00031DE9">
        <w:rPr>
          <w:sz w:val="26"/>
          <w:szCs w:val="26"/>
        </w:rPr>
        <w:t>, Уставом Калининского района города Челя</w:t>
      </w:r>
      <w:r w:rsidR="00103866" w:rsidRPr="00031DE9">
        <w:rPr>
          <w:sz w:val="26"/>
          <w:szCs w:val="26"/>
        </w:rPr>
        <w:t>бинска, постановлением</w:t>
      </w:r>
      <w:r w:rsidR="00DF467D">
        <w:rPr>
          <w:sz w:val="26"/>
          <w:szCs w:val="26"/>
        </w:rPr>
        <w:t xml:space="preserve"> </w:t>
      </w:r>
      <w:r w:rsidR="00103866" w:rsidRPr="00031DE9">
        <w:rPr>
          <w:sz w:val="26"/>
          <w:szCs w:val="26"/>
        </w:rPr>
        <w:t>Администрации</w:t>
      </w:r>
      <w:r w:rsidR="00DF467D">
        <w:rPr>
          <w:sz w:val="26"/>
          <w:szCs w:val="26"/>
        </w:rPr>
        <w:t xml:space="preserve"> </w:t>
      </w:r>
      <w:r w:rsidR="00103866" w:rsidRPr="00031DE9">
        <w:rPr>
          <w:sz w:val="26"/>
          <w:szCs w:val="26"/>
        </w:rPr>
        <w:t>района от</w:t>
      </w:r>
      <w:r w:rsidR="00DF467D">
        <w:rPr>
          <w:sz w:val="26"/>
          <w:szCs w:val="26"/>
        </w:rPr>
        <w:t xml:space="preserve"> </w:t>
      </w:r>
      <w:r w:rsidR="00486BF2">
        <w:rPr>
          <w:sz w:val="26"/>
          <w:szCs w:val="26"/>
        </w:rPr>
        <w:t>27.06.2019</w:t>
      </w:r>
      <w:r w:rsidR="00DF467D">
        <w:rPr>
          <w:sz w:val="26"/>
          <w:szCs w:val="26"/>
        </w:rPr>
        <w:t xml:space="preserve"> </w:t>
      </w:r>
      <w:r w:rsidR="00103866" w:rsidRPr="00031DE9">
        <w:rPr>
          <w:sz w:val="26"/>
          <w:szCs w:val="26"/>
        </w:rPr>
        <w:t>№</w:t>
      </w:r>
      <w:r w:rsidR="00C47FC7" w:rsidRPr="00031DE9">
        <w:rPr>
          <w:sz w:val="26"/>
          <w:szCs w:val="26"/>
        </w:rPr>
        <w:t xml:space="preserve"> </w:t>
      </w:r>
      <w:r w:rsidR="00004460" w:rsidRPr="00031DE9">
        <w:rPr>
          <w:sz w:val="26"/>
          <w:szCs w:val="26"/>
        </w:rPr>
        <w:t>8</w:t>
      </w:r>
      <w:r w:rsidR="00486BF2">
        <w:rPr>
          <w:sz w:val="26"/>
          <w:szCs w:val="26"/>
        </w:rPr>
        <w:t>4</w:t>
      </w:r>
      <w:r w:rsidR="00004460" w:rsidRPr="00031DE9">
        <w:rPr>
          <w:sz w:val="26"/>
          <w:szCs w:val="26"/>
        </w:rPr>
        <w:t xml:space="preserve"> </w:t>
      </w:r>
      <w:r w:rsidR="00DF467D">
        <w:rPr>
          <w:sz w:val="26"/>
          <w:szCs w:val="26"/>
        </w:rPr>
        <w:t xml:space="preserve">                         </w:t>
      </w:r>
      <w:proofErr w:type="gramStart"/>
      <w:r w:rsidR="00DF467D">
        <w:rPr>
          <w:sz w:val="26"/>
          <w:szCs w:val="26"/>
        </w:rPr>
        <w:t xml:space="preserve">   </w:t>
      </w:r>
      <w:r w:rsidR="00004460" w:rsidRPr="00031DE9">
        <w:rPr>
          <w:sz w:val="26"/>
          <w:szCs w:val="26"/>
        </w:rPr>
        <w:t>«</w:t>
      </w:r>
      <w:proofErr w:type="gramEnd"/>
      <w:r w:rsidR="00103866" w:rsidRPr="00031DE9">
        <w:rPr>
          <w:sz w:val="26"/>
          <w:szCs w:val="26"/>
        </w:rPr>
        <w:t>Об 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55232F" w:rsidRDefault="00DF467D" w:rsidP="00A5048F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распоряжение Администрации района от 14.05.2019 № 42 </w:t>
      </w:r>
      <w:r w:rsidR="00A5048F">
        <w:rPr>
          <w:sz w:val="26"/>
          <w:szCs w:val="26"/>
        </w:rPr>
        <w:t xml:space="preserve">                     </w:t>
      </w:r>
      <w:proofErr w:type="gramStart"/>
      <w:r w:rsidR="00A5048F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Об утверждении муниципальной программы «Повышение энергетической эффективности на объектах,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на 2020 - 2021 годы» следующие изменения:</w:t>
      </w:r>
    </w:p>
    <w:p w:rsidR="00DF467D" w:rsidRDefault="00DF467D" w:rsidP="00A5048F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название программы изложить в новой редакции «Повышение энергетической эффективности на объектах,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на 2020 - 2022 годы»;</w:t>
      </w:r>
    </w:p>
    <w:p w:rsidR="00DF467D" w:rsidRPr="00031DE9" w:rsidRDefault="00A5048F" w:rsidP="00A5048F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</w:t>
      </w:r>
      <w:r w:rsidRPr="00A5048F">
        <w:rPr>
          <w:sz w:val="26"/>
          <w:szCs w:val="26"/>
        </w:rPr>
        <w:t>«Повышение энергетической эффективности на объектах,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на 2020 - 2022 годы»</w:t>
      </w:r>
      <w:r>
        <w:rPr>
          <w:sz w:val="26"/>
          <w:szCs w:val="26"/>
        </w:rPr>
        <w:t xml:space="preserve"> изложить в новой редакции согласно приложению                 к настоящему распоряжению.</w:t>
      </w:r>
    </w:p>
    <w:p w:rsidR="007B4B85" w:rsidRPr="00031DE9" w:rsidRDefault="00A5048F" w:rsidP="00A5048F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232F" w:rsidRPr="00031DE9">
        <w:rPr>
          <w:sz w:val="26"/>
          <w:szCs w:val="26"/>
        </w:rPr>
        <w:t>. Заместителю начальника</w:t>
      </w:r>
      <w:r w:rsidR="00901E3F" w:rsidRPr="00031DE9">
        <w:rPr>
          <w:sz w:val="26"/>
          <w:szCs w:val="26"/>
        </w:rPr>
        <w:t xml:space="preserve"> отдела экономики, торговли и обеспечения муници</w:t>
      </w:r>
      <w:r w:rsidR="00905868" w:rsidRPr="00031DE9">
        <w:rPr>
          <w:sz w:val="26"/>
          <w:szCs w:val="26"/>
        </w:rPr>
        <w:t xml:space="preserve">пальных закупок </w:t>
      </w:r>
      <w:r w:rsidR="00D6540A" w:rsidRPr="00031DE9">
        <w:rPr>
          <w:sz w:val="26"/>
          <w:szCs w:val="26"/>
        </w:rPr>
        <w:t>Гусевой</w:t>
      </w:r>
      <w:r w:rsidR="00905868" w:rsidRPr="00031DE9">
        <w:rPr>
          <w:sz w:val="26"/>
          <w:szCs w:val="26"/>
        </w:rPr>
        <w:t xml:space="preserve"> </w:t>
      </w:r>
      <w:r w:rsidR="00D6540A" w:rsidRPr="00031DE9">
        <w:rPr>
          <w:sz w:val="26"/>
          <w:szCs w:val="26"/>
        </w:rPr>
        <w:t>Ю</w:t>
      </w:r>
      <w:r w:rsidR="00024A0A" w:rsidRPr="00031DE9">
        <w:rPr>
          <w:sz w:val="26"/>
          <w:szCs w:val="26"/>
        </w:rPr>
        <w:t>.</w:t>
      </w:r>
      <w:r w:rsidR="00D6540A" w:rsidRPr="00031DE9">
        <w:rPr>
          <w:sz w:val="26"/>
          <w:szCs w:val="26"/>
        </w:rPr>
        <w:t>В</w:t>
      </w:r>
      <w:r w:rsidR="00905868" w:rsidRPr="00031DE9">
        <w:rPr>
          <w:sz w:val="26"/>
          <w:szCs w:val="26"/>
        </w:rPr>
        <w:t>.</w:t>
      </w:r>
      <w:r w:rsidR="00901E3F" w:rsidRPr="00031DE9">
        <w:rPr>
          <w:sz w:val="26"/>
          <w:szCs w:val="26"/>
        </w:rPr>
        <w:t xml:space="preserve"> </w:t>
      </w:r>
      <w:r w:rsidR="00FA215B" w:rsidRPr="00031DE9">
        <w:rPr>
          <w:sz w:val="26"/>
          <w:szCs w:val="26"/>
        </w:rPr>
        <w:t>зарегистрировать</w:t>
      </w:r>
      <w:r w:rsidR="00901E3F" w:rsidRPr="00031D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изменения в </w:t>
      </w:r>
      <w:r w:rsidR="00901E3F" w:rsidRPr="00031DE9">
        <w:rPr>
          <w:sz w:val="26"/>
          <w:szCs w:val="26"/>
        </w:rPr>
        <w:t>Программу</w:t>
      </w:r>
      <w:r w:rsidR="00FA215B" w:rsidRPr="00031D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FA215B" w:rsidRPr="00031DE9">
        <w:rPr>
          <w:sz w:val="26"/>
          <w:szCs w:val="26"/>
        </w:rPr>
        <w:t>в закрытой части портала Государственной автоматизированной информационной системы «Управление».</w:t>
      </w:r>
    </w:p>
    <w:p w:rsidR="0055232F" w:rsidRPr="00031DE9" w:rsidRDefault="00A5048F" w:rsidP="00A5048F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B4B85" w:rsidRPr="00031D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05868" w:rsidRPr="00031DE9">
        <w:rPr>
          <w:sz w:val="26"/>
          <w:szCs w:val="26"/>
        </w:rPr>
        <w:t>Организационному отделу</w:t>
      </w:r>
      <w:r w:rsidR="007B4B85" w:rsidRPr="00031DE9">
        <w:rPr>
          <w:sz w:val="26"/>
          <w:szCs w:val="26"/>
        </w:rPr>
        <w:t xml:space="preserve"> </w:t>
      </w:r>
      <w:r w:rsidR="00905868" w:rsidRPr="00031DE9">
        <w:rPr>
          <w:sz w:val="26"/>
          <w:szCs w:val="26"/>
        </w:rPr>
        <w:t>(Филиппова</w:t>
      </w:r>
      <w:r w:rsidR="007B4B85" w:rsidRPr="00031DE9">
        <w:rPr>
          <w:sz w:val="26"/>
          <w:szCs w:val="26"/>
        </w:rPr>
        <w:t xml:space="preserve"> В.В.</w:t>
      </w:r>
      <w:r w:rsidR="00905868" w:rsidRPr="00031DE9">
        <w:rPr>
          <w:sz w:val="26"/>
          <w:szCs w:val="26"/>
        </w:rPr>
        <w:t>)</w:t>
      </w:r>
      <w:r w:rsidR="007B4B85" w:rsidRPr="00031DE9">
        <w:rPr>
          <w:sz w:val="26"/>
          <w:szCs w:val="26"/>
        </w:rPr>
        <w:t xml:space="preserve"> разместить настоящее распоряжение на официальном сайте</w:t>
      </w:r>
      <w:r w:rsidR="006571AA" w:rsidRPr="00031DE9">
        <w:rPr>
          <w:sz w:val="26"/>
          <w:szCs w:val="26"/>
        </w:rPr>
        <w:t xml:space="preserve"> </w:t>
      </w:r>
      <w:r w:rsidR="007B4B85" w:rsidRPr="00031DE9">
        <w:rPr>
          <w:sz w:val="26"/>
          <w:szCs w:val="26"/>
        </w:rPr>
        <w:t xml:space="preserve">Администрации района в сети Интернет. </w:t>
      </w:r>
    </w:p>
    <w:p w:rsidR="00A8617E" w:rsidRDefault="00A5048F" w:rsidP="00A5048F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33FC">
        <w:rPr>
          <w:sz w:val="26"/>
          <w:szCs w:val="26"/>
        </w:rPr>
        <w:t xml:space="preserve">. </w:t>
      </w:r>
      <w:r w:rsidR="00A8617E" w:rsidRPr="00775235">
        <w:rPr>
          <w:sz w:val="26"/>
          <w:szCs w:val="26"/>
        </w:rPr>
        <w:t xml:space="preserve">Настоящее </w:t>
      </w:r>
      <w:r w:rsidR="001222DB">
        <w:rPr>
          <w:sz w:val="26"/>
          <w:szCs w:val="26"/>
        </w:rPr>
        <w:t>распоряж</w:t>
      </w:r>
      <w:r w:rsidR="00A8617E" w:rsidRPr="00775235">
        <w:rPr>
          <w:sz w:val="26"/>
          <w:szCs w:val="26"/>
        </w:rPr>
        <w:t xml:space="preserve">ение вступает в силу со дня его подписания и распространяется на правоотношения, возникшие с </w:t>
      </w:r>
      <w:r w:rsidR="00C41E2A">
        <w:rPr>
          <w:sz w:val="26"/>
          <w:szCs w:val="26"/>
        </w:rPr>
        <w:t>0</w:t>
      </w:r>
      <w:r w:rsidR="00A8617E" w:rsidRPr="00775235">
        <w:rPr>
          <w:sz w:val="26"/>
          <w:szCs w:val="26"/>
        </w:rPr>
        <w:t>1 января 20</w:t>
      </w:r>
      <w:r w:rsidR="00024A0A">
        <w:rPr>
          <w:sz w:val="26"/>
          <w:szCs w:val="26"/>
        </w:rPr>
        <w:t>20</w:t>
      </w:r>
      <w:r w:rsidR="00A8617E" w:rsidRPr="00775235">
        <w:rPr>
          <w:sz w:val="26"/>
          <w:szCs w:val="26"/>
        </w:rPr>
        <w:t xml:space="preserve"> год</w:t>
      </w:r>
      <w:r w:rsidR="00C41E2A">
        <w:rPr>
          <w:sz w:val="26"/>
          <w:szCs w:val="26"/>
        </w:rPr>
        <w:t>а</w:t>
      </w:r>
      <w:r w:rsidR="003971E9" w:rsidRPr="00775235">
        <w:rPr>
          <w:sz w:val="26"/>
          <w:szCs w:val="26"/>
        </w:rPr>
        <w:t>.</w:t>
      </w:r>
    </w:p>
    <w:p w:rsidR="00802E05" w:rsidRPr="00775235" w:rsidRDefault="00A5048F" w:rsidP="00A5048F">
      <w:pPr>
        <w:tabs>
          <w:tab w:val="left" w:pos="142"/>
          <w:tab w:val="left" w:pos="993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2E05" w:rsidRPr="00775235">
        <w:rPr>
          <w:sz w:val="26"/>
          <w:szCs w:val="26"/>
        </w:rPr>
        <w:t xml:space="preserve">. Контроль исполнения настоящего распоряжения возложить на заместителя Главы Калининского района </w:t>
      </w:r>
      <w:proofErr w:type="spellStart"/>
      <w:r w:rsidR="00024A0A">
        <w:rPr>
          <w:sz w:val="26"/>
          <w:szCs w:val="26"/>
        </w:rPr>
        <w:t>Звигинцева</w:t>
      </w:r>
      <w:proofErr w:type="spellEnd"/>
      <w:r w:rsidR="00802E05" w:rsidRPr="00775235">
        <w:rPr>
          <w:sz w:val="26"/>
          <w:szCs w:val="26"/>
        </w:rPr>
        <w:t xml:space="preserve"> А.</w:t>
      </w:r>
      <w:r w:rsidR="00024A0A">
        <w:rPr>
          <w:sz w:val="26"/>
          <w:szCs w:val="26"/>
        </w:rPr>
        <w:t>Г</w:t>
      </w:r>
      <w:r w:rsidR="00802E05" w:rsidRPr="00775235">
        <w:rPr>
          <w:sz w:val="26"/>
          <w:szCs w:val="26"/>
        </w:rPr>
        <w:t xml:space="preserve">. </w:t>
      </w:r>
    </w:p>
    <w:p w:rsidR="00775235" w:rsidRPr="00775235" w:rsidRDefault="00775235" w:rsidP="00F4343D">
      <w:pPr>
        <w:ind w:right="-108"/>
        <w:jc w:val="both"/>
        <w:rPr>
          <w:sz w:val="26"/>
          <w:szCs w:val="26"/>
        </w:rPr>
      </w:pPr>
    </w:p>
    <w:p w:rsidR="00E53BB7" w:rsidRPr="00775235" w:rsidRDefault="00E53BB7" w:rsidP="00E53BB7">
      <w:pPr>
        <w:pStyle w:val="21"/>
        <w:ind w:left="0" w:firstLine="0"/>
        <w:rPr>
          <w:sz w:val="26"/>
          <w:szCs w:val="26"/>
        </w:rPr>
      </w:pPr>
    </w:p>
    <w:p w:rsidR="00E53BB7" w:rsidRPr="00775235" w:rsidRDefault="00E53BB7" w:rsidP="00E53BB7">
      <w:pPr>
        <w:pStyle w:val="21"/>
        <w:ind w:left="0"/>
        <w:jc w:val="right"/>
        <w:rPr>
          <w:sz w:val="26"/>
          <w:szCs w:val="26"/>
        </w:rPr>
      </w:pPr>
    </w:p>
    <w:p w:rsidR="006A0831" w:rsidRPr="00775235" w:rsidRDefault="00017FCE" w:rsidP="00681A9E">
      <w:pPr>
        <w:pStyle w:val="21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1A9E" w:rsidRPr="00775235">
        <w:rPr>
          <w:sz w:val="26"/>
          <w:szCs w:val="26"/>
        </w:rPr>
        <w:t xml:space="preserve">Глава </w:t>
      </w:r>
      <w:r w:rsidR="00676A7A" w:rsidRPr="00775235">
        <w:rPr>
          <w:sz w:val="26"/>
          <w:szCs w:val="26"/>
        </w:rPr>
        <w:t>Калининского</w:t>
      </w:r>
      <w:r w:rsidR="00681A9E" w:rsidRPr="00775235">
        <w:rPr>
          <w:sz w:val="26"/>
          <w:szCs w:val="26"/>
        </w:rPr>
        <w:t xml:space="preserve"> района    </w:t>
      </w:r>
      <w:r w:rsidR="00676A7A" w:rsidRPr="00775235">
        <w:rPr>
          <w:sz w:val="26"/>
          <w:szCs w:val="26"/>
        </w:rPr>
        <w:t xml:space="preserve">   </w:t>
      </w:r>
      <w:r w:rsidR="00681A9E" w:rsidRPr="00775235">
        <w:rPr>
          <w:sz w:val="26"/>
          <w:szCs w:val="26"/>
        </w:rPr>
        <w:t xml:space="preserve">                                                    </w:t>
      </w:r>
      <w:r w:rsidR="0055232F" w:rsidRPr="00775235">
        <w:rPr>
          <w:sz w:val="26"/>
          <w:szCs w:val="26"/>
        </w:rPr>
        <w:t xml:space="preserve">   </w:t>
      </w:r>
      <w:r w:rsidR="00681A9E" w:rsidRPr="007752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6B5337">
        <w:rPr>
          <w:sz w:val="26"/>
          <w:szCs w:val="26"/>
        </w:rPr>
        <w:t xml:space="preserve"> </w:t>
      </w:r>
      <w:r w:rsidR="00681A9E" w:rsidRPr="00775235">
        <w:rPr>
          <w:sz w:val="26"/>
          <w:szCs w:val="26"/>
        </w:rPr>
        <w:t>С.В. Колесник</w:t>
      </w:r>
    </w:p>
    <w:p w:rsidR="004052F0" w:rsidRPr="00775235" w:rsidRDefault="004052F0" w:rsidP="00681A9E">
      <w:pPr>
        <w:pStyle w:val="21"/>
        <w:ind w:left="0" w:firstLine="0"/>
        <w:jc w:val="left"/>
        <w:rPr>
          <w:sz w:val="26"/>
          <w:szCs w:val="26"/>
        </w:rPr>
      </w:pPr>
    </w:p>
    <w:p w:rsidR="006A0831" w:rsidRPr="002E6F3E" w:rsidRDefault="00775235" w:rsidP="00681A9E">
      <w:pPr>
        <w:pStyle w:val="21"/>
        <w:ind w:left="0" w:firstLine="0"/>
        <w:jc w:val="left"/>
        <w:rPr>
          <w:sz w:val="22"/>
          <w:szCs w:val="22"/>
        </w:rPr>
      </w:pPr>
      <w:r w:rsidRPr="002E6F3E">
        <w:rPr>
          <w:sz w:val="22"/>
          <w:szCs w:val="22"/>
        </w:rPr>
        <w:t xml:space="preserve">И.С. Смолина </w:t>
      </w:r>
    </w:p>
    <w:p w:rsidR="006A0831" w:rsidRDefault="004052F0" w:rsidP="00681A9E">
      <w:pPr>
        <w:pStyle w:val="21"/>
        <w:ind w:left="0" w:firstLine="0"/>
        <w:jc w:val="left"/>
        <w:rPr>
          <w:sz w:val="22"/>
          <w:szCs w:val="22"/>
        </w:rPr>
      </w:pPr>
      <w:r w:rsidRPr="002E6F3E">
        <w:rPr>
          <w:sz w:val="22"/>
          <w:szCs w:val="22"/>
        </w:rPr>
        <w:t>791 76 25</w:t>
      </w:r>
    </w:p>
    <w:p w:rsidR="00843BE5" w:rsidRPr="00547AA5" w:rsidRDefault="00843BE5" w:rsidP="00843BE5">
      <w:pPr>
        <w:tabs>
          <w:tab w:val="left" w:pos="5387"/>
          <w:tab w:val="left" w:pos="5812"/>
          <w:tab w:val="left" w:pos="6096"/>
          <w:tab w:val="left" w:pos="6379"/>
          <w:tab w:val="left" w:pos="7797"/>
        </w:tabs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Приложение</w:t>
      </w:r>
    </w:p>
    <w:p w:rsidR="00843BE5" w:rsidRPr="00547AA5" w:rsidRDefault="00843BE5" w:rsidP="00843BE5">
      <w:pPr>
        <w:tabs>
          <w:tab w:val="left" w:pos="5387"/>
          <w:tab w:val="left" w:pos="5812"/>
          <w:tab w:val="left" w:pos="6096"/>
          <w:tab w:val="left" w:pos="6379"/>
        </w:tabs>
        <w:ind w:left="6237"/>
        <w:jc w:val="both"/>
        <w:rPr>
          <w:sz w:val="26"/>
          <w:szCs w:val="26"/>
        </w:rPr>
      </w:pPr>
    </w:p>
    <w:p w:rsidR="00843BE5" w:rsidRPr="00547AA5" w:rsidRDefault="00843BE5" w:rsidP="00843BE5">
      <w:pPr>
        <w:tabs>
          <w:tab w:val="left" w:pos="5387"/>
          <w:tab w:val="left" w:pos="5812"/>
          <w:tab w:val="left" w:pos="6096"/>
          <w:tab w:val="left" w:pos="6379"/>
        </w:tabs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Pr="00547AA5">
        <w:rPr>
          <w:sz w:val="26"/>
          <w:szCs w:val="26"/>
        </w:rPr>
        <w:t xml:space="preserve"> </w:t>
      </w:r>
    </w:p>
    <w:p w:rsidR="00843BE5" w:rsidRPr="00547AA5" w:rsidRDefault="00843BE5" w:rsidP="00843BE5">
      <w:pPr>
        <w:tabs>
          <w:tab w:val="left" w:pos="5387"/>
          <w:tab w:val="left" w:pos="5812"/>
          <w:tab w:val="left" w:pos="6096"/>
          <w:tab w:val="left" w:pos="6379"/>
        </w:tabs>
        <w:ind w:left="6237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Администрации района</w:t>
      </w:r>
    </w:p>
    <w:p w:rsidR="00843BE5" w:rsidRPr="00547AA5" w:rsidRDefault="00843BE5" w:rsidP="00843BE5">
      <w:pPr>
        <w:tabs>
          <w:tab w:val="left" w:pos="5387"/>
          <w:tab w:val="left" w:pos="5812"/>
          <w:tab w:val="left" w:pos="6096"/>
          <w:tab w:val="left" w:pos="6379"/>
        </w:tabs>
        <w:ind w:left="6237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от </w:t>
      </w:r>
      <w:r w:rsidR="00142DF6">
        <w:rPr>
          <w:sz w:val="26"/>
          <w:szCs w:val="26"/>
        </w:rPr>
        <w:t xml:space="preserve">22.05.2020 </w:t>
      </w:r>
      <w:r w:rsidRPr="00547AA5">
        <w:rPr>
          <w:sz w:val="26"/>
          <w:szCs w:val="26"/>
        </w:rPr>
        <w:t xml:space="preserve">№ </w:t>
      </w:r>
      <w:r w:rsidR="00142DF6">
        <w:rPr>
          <w:sz w:val="26"/>
          <w:szCs w:val="26"/>
        </w:rPr>
        <w:t>89</w:t>
      </w:r>
      <w:bookmarkStart w:id="0" w:name="_GoBack"/>
      <w:bookmarkEnd w:id="0"/>
    </w:p>
    <w:p w:rsidR="00843BE5" w:rsidRPr="00547AA5" w:rsidRDefault="00843BE5" w:rsidP="00843BE5">
      <w:pPr>
        <w:tabs>
          <w:tab w:val="left" w:pos="851"/>
          <w:tab w:val="left" w:pos="5387"/>
          <w:tab w:val="left" w:pos="7088"/>
        </w:tabs>
        <w:ind w:firstLine="709"/>
        <w:jc w:val="center"/>
        <w:rPr>
          <w:sz w:val="26"/>
          <w:szCs w:val="26"/>
        </w:rPr>
      </w:pPr>
    </w:p>
    <w:p w:rsidR="00843BE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Муниципальная программа</w:t>
      </w:r>
    </w:p>
    <w:p w:rsidR="00843BE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«Повышен</w:t>
      </w:r>
      <w:r>
        <w:rPr>
          <w:sz w:val="26"/>
          <w:szCs w:val="26"/>
        </w:rPr>
        <w:t xml:space="preserve">ие энергетической эффективности </w:t>
      </w:r>
      <w:r w:rsidRPr="00547AA5">
        <w:rPr>
          <w:sz w:val="26"/>
          <w:szCs w:val="26"/>
        </w:rPr>
        <w:t xml:space="preserve">на объектах,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</w:t>
      </w:r>
    </w:p>
    <w:p w:rsidR="00843BE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547AA5">
        <w:rPr>
          <w:sz w:val="26"/>
          <w:szCs w:val="26"/>
        </w:rPr>
        <w:t>а</w:t>
      </w:r>
      <w:r>
        <w:rPr>
          <w:sz w:val="26"/>
          <w:szCs w:val="26"/>
        </w:rPr>
        <w:t xml:space="preserve"> 2020 -</w:t>
      </w:r>
      <w:r w:rsidRPr="00547AA5">
        <w:rPr>
          <w:sz w:val="26"/>
          <w:szCs w:val="26"/>
        </w:rPr>
        <w:t xml:space="preserve"> </w:t>
      </w:r>
      <w:r>
        <w:rPr>
          <w:sz w:val="26"/>
          <w:szCs w:val="26"/>
        </w:rPr>
        <w:t>2022 годы</w:t>
      </w:r>
      <w:r w:rsidRPr="00547AA5">
        <w:rPr>
          <w:sz w:val="26"/>
          <w:szCs w:val="26"/>
        </w:rPr>
        <w:t>»</w:t>
      </w:r>
    </w:p>
    <w:p w:rsidR="00843BE5" w:rsidRPr="00C12557" w:rsidRDefault="00843BE5" w:rsidP="00843BE5">
      <w:pPr>
        <w:tabs>
          <w:tab w:val="left" w:pos="851"/>
        </w:tabs>
        <w:ind w:firstLine="709"/>
        <w:jc w:val="center"/>
        <w:rPr>
          <w:sz w:val="20"/>
          <w:szCs w:val="20"/>
        </w:rPr>
      </w:pPr>
    </w:p>
    <w:p w:rsidR="00843BE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</w:t>
      </w:r>
    </w:p>
    <w:p w:rsidR="00843BE5" w:rsidRPr="00C12557" w:rsidRDefault="00843BE5" w:rsidP="00843BE5">
      <w:pPr>
        <w:tabs>
          <w:tab w:val="left" w:pos="851"/>
        </w:tabs>
        <w:ind w:firstLine="709"/>
        <w:jc w:val="center"/>
        <w:rPr>
          <w:sz w:val="20"/>
          <w:szCs w:val="20"/>
        </w:rPr>
      </w:pPr>
    </w:p>
    <w:p w:rsidR="00843BE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главного распорядителя средств бюджета Калининского внутригородского района Челябинского городского округа с внутригородским делением (субъекта бюджетного планирования)</w:t>
      </w:r>
    </w:p>
    <w:p w:rsidR="00843BE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</w:p>
    <w:p w:rsidR="00843BE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proofErr w:type="spellStart"/>
      <w:r>
        <w:rPr>
          <w:sz w:val="26"/>
          <w:szCs w:val="26"/>
        </w:rPr>
        <w:t>Звигинцев</w:t>
      </w:r>
      <w:proofErr w:type="spellEnd"/>
      <w:r>
        <w:rPr>
          <w:sz w:val="26"/>
          <w:szCs w:val="26"/>
        </w:rPr>
        <w:t xml:space="preserve"> А.Г.)</w:t>
      </w:r>
    </w:p>
    <w:p w:rsidR="00843BE5" w:rsidRPr="00C12557" w:rsidRDefault="00843BE5" w:rsidP="00843BE5">
      <w:pPr>
        <w:tabs>
          <w:tab w:val="left" w:pos="851"/>
        </w:tabs>
        <w:ind w:firstLine="709"/>
        <w:jc w:val="center"/>
        <w:rPr>
          <w:sz w:val="20"/>
          <w:szCs w:val="20"/>
        </w:rPr>
      </w:pPr>
    </w:p>
    <w:p w:rsidR="00843BE5" w:rsidRPr="00547AA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Наименование, дата утверждения и номер правового акта</w:t>
      </w:r>
    </w:p>
    <w:p w:rsidR="00843BE5" w:rsidRPr="00C12557" w:rsidRDefault="00843BE5" w:rsidP="00843BE5">
      <w:pPr>
        <w:tabs>
          <w:tab w:val="left" w:pos="851"/>
        </w:tabs>
        <w:rPr>
          <w:sz w:val="20"/>
          <w:szCs w:val="20"/>
        </w:rPr>
      </w:pPr>
    </w:p>
    <w:p w:rsidR="00843BE5" w:rsidRDefault="00843BE5" w:rsidP="00843BE5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47AA5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 </w:t>
      </w:r>
      <w:r w:rsidRPr="00547AA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</w:t>
      </w:r>
      <w:r w:rsidRPr="00547AA5">
        <w:rPr>
          <w:sz w:val="26"/>
          <w:szCs w:val="26"/>
        </w:rPr>
        <w:t xml:space="preserve"> Калининского </w:t>
      </w:r>
      <w:r>
        <w:rPr>
          <w:sz w:val="26"/>
          <w:szCs w:val="26"/>
        </w:rPr>
        <w:t xml:space="preserve">  </w:t>
      </w:r>
      <w:r w:rsidRPr="00547AA5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</w:t>
      </w:r>
      <w:r w:rsidRPr="00547AA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  </w:t>
      </w:r>
      <w:r w:rsidRPr="00547AA5">
        <w:rPr>
          <w:sz w:val="26"/>
          <w:szCs w:val="26"/>
        </w:rPr>
        <w:t>Челябинска</w:t>
      </w:r>
      <w:r>
        <w:rPr>
          <w:sz w:val="26"/>
          <w:szCs w:val="26"/>
        </w:rPr>
        <w:t xml:space="preserve">         </w:t>
      </w:r>
    </w:p>
    <w:p w:rsidR="00843BE5" w:rsidRPr="00547AA5" w:rsidRDefault="00843BE5" w:rsidP="00843BE5">
      <w:pPr>
        <w:tabs>
          <w:tab w:val="left" w:pos="368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 2020 № ______ </w:t>
      </w:r>
      <w:r w:rsidRPr="00547AA5">
        <w:rPr>
          <w:sz w:val="26"/>
          <w:szCs w:val="26"/>
        </w:rPr>
        <w:t>«Об утверждении муниципальной программы</w:t>
      </w:r>
      <w:r w:rsidRPr="00785D2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47AA5">
        <w:rPr>
          <w:sz w:val="26"/>
          <w:szCs w:val="26"/>
        </w:rPr>
        <w:t>Повышен</w:t>
      </w:r>
      <w:r>
        <w:rPr>
          <w:sz w:val="26"/>
          <w:szCs w:val="26"/>
        </w:rPr>
        <w:t xml:space="preserve">ие энергетической эффективности </w:t>
      </w:r>
      <w:r w:rsidRPr="00547AA5">
        <w:rPr>
          <w:sz w:val="26"/>
          <w:szCs w:val="26"/>
        </w:rPr>
        <w:t>на объектах,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</w:t>
      </w:r>
      <w:r>
        <w:rPr>
          <w:sz w:val="26"/>
          <w:szCs w:val="26"/>
        </w:rPr>
        <w:t xml:space="preserve"> на 2020 - 2021 годы</w:t>
      </w:r>
      <w:r w:rsidRPr="00547AA5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547AA5">
        <w:rPr>
          <w:sz w:val="26"/>
          <w:szCs w:val="26"/>
        </w:rPr>
        <w:t xml:space="preserve"> </w:t>
      </w:r>
    </w:p>
    <w:p w:rsidR="00843BE5" w:rsidRPr="00C12557" w:rsidRDefault="00843BE5" w:rsidP="00843BE5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843BE5" w:rsidRPr="00547AA5" w:rsidRDefault="00843BE5" w:rsidP="00843BE5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Наименование муниципальной программы</w:t>
      </w:r>
    </w:p>
    <w:p w:rsidR="00843BE5" w:rsidRPr="00547AA5" w:rsidRDefault="00843BE5" w:rsidP="00843BE5">
      <w:pPr>
        <w:tabs>
          <w:tab w:val="left" w:pos="8364"/>
        </w:tabs>
        <w:jc w:val="center"/>
        <w:rPr>
          <w:sz w:val="26"/>
          <w:szCs w:val="26"/>
        </w:rPr>
      </w:pPr>
    </w:p>
    <w:p w:rsidR="00843BE5" w:rsidRPr="00547AA5" w:rsidRDefault="00843BE5" w:rsidP="00843BE5">
      <w:pPr>
        <w:tabs>
          <w:tab w:val="left" w:pos="8364"/>
        </w:tabs>
        <w:ind w:firstLine="567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«Повышение энергетической эффективности на объектах,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</w:t>
      </w:r>
      <w:r>
        <w:rPr>
          <w:sz w:val="26"/>
          <w:szCs w:val="26"/>
        </w:rPr>
        <w:t>на 2020 -2022 годы</w:t>
      </w:r>
      <w:r w:rsidRPr="00547AA5">
        <w:rPr>
          <w:sz w:val="26"/>
          <w:szCs w:val="26"/>
        </w:rPr>
        <w:t>» (далее – Программа).</w:t>
      </w:r>
    </w:p>
    <w:p w:rsidR="00843BE5" w:rsidRPr="00547AA5" w:rsidRDefault="00843BE5" w:rsidP="00843BE5">
      <w:pPr>
        <w:jc w:val="both"/>
        <w:rPr>
          <w:sz w:val="26"/>
          <w:szCs w:val="26"/>
        </w:rPr>
      </w:pPr>
    </w:p>
    <w:p w:rsidR="00843BE5" w:rsidRPr="00547AA5" w:rsidRDefault="00843BE5" w:rsidP="00843B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47AA5">
        <w:rPr>
          <w:sz w:val="26"/>
          <w:szCs w:val="26"/>
        </w:rPr>
        <w:t>Цели и задачи Программы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p w:rsidR="00843BE5" w:rsidRPr="00547AA5" w:rsidRDefault="00843BE5" w:rsidP="00843BE5">
      <w:pPr>
        <w:keepNext/>
        <w:tabs>
          <w:tab w:val="left" w:pos="567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Цель Программы – энергосбережение и повышение </w:t>
      </w:r>
      <w:proofErr w:type="spellStart"/>
      <w:r>
        <w:rPr>
          <w:sz w:val="26"/>
          <w:szCs w:val="26"/>
        </w:rPr>
        <w:t>энерго</w:t>
      </w:r>
      <w:r w:rsidRPr="00547AA5">
        <w:rPr>
          <w:sz w:val="26"/>
          <w:szCs w:val="26"/>
        </w:rPr>
        <w:t>эффективности</w:t>
      </w:r>
      <w:proofErr w:type="spellEnd"/>
      <w:r w:rsidRPr="00547AA5">
        <w:rPr>
          <w:sz w:val="26"/>
          <w:szCs w:val="26"/>
        </w:rPr>
        <w:t xml:space="preserve"> использования энергетических ресурсов на объектах, используемых органами местного самоуправления Калининского района города Челябинска                        </w:t>
      </w:r>
      <w:proofErr w:type="gramStart"/>
      <w:r w:rsidRPr="00547AA5">
        <w:rPr>
          <w:sz w:val="26"/>
          <w:szCs w:val="26"/>
        </w:rPr>
        <w:t xml:space="preserve">   (</w:t>
      </w:r>
      <w:proofErr w:type="gramEnd"/>
      <w:r w:rsidRPr="00547AA5">
        <w:rPr>
          <w:sz w:val="26"/>
          <w:szCs w:val="26"/>
        </w:rPr>
        <w:t>далее – район) для реализации полномочий по решению вопросов местного значения.</w:t>
      </w:r>
    </w:p>
    <w:p w:rsidR="00843BE5" w:rsidRPr="00547AA5" w:rsidRDefault="00843BE5" w:rsidP="00843BE5">
      <w:pPr>
        <w:keepNext/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Задачи Программы:</w:t>
      </w:r>
    </w:p>
    <w:p w:rsidR="00843BE5" w:rsidRPr="00547AA5" w:rsidRDefault="00843BE5" w:rsidP="00843BE5">
      <w:pPr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1) обеспечение снижения объема потребления энергетических ресурсов и сокращения расходов на оплату энергетических ресурсов;</w:t>
      </w:r>
    </w:p>
    <w:p w:rsidR="00843BE5" w:rsidRDefault="00843BE5" w:rsidP="00843BE5">
      <w:pPr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2) обеспечение исправного состояния приборов учета, используемых энергетических ресурсов, при осуществлении расчетов за энергетические                  ресурсы;</w:t>
      </w:r>
    </w:p>
    <w:p w:rsidR="00843BE5" w:rsidRPr="00547AA5" w:rsidRDefault="00843BE5" w:rsidP="00843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снижение удельных показателей потребления тепловой, электроэнергии и воды.</w:t>
      </w:r>
    </w:p>
    <w:p w:rsidR="00843BE5" w:rsidRPr="00547AA5" w:rsidRDefault="00843BE5" w:rsidP="00843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47AA5">
        <w:rPr>
          <w:sz w:val="26"/>
          <w:szCs w:val="26"/>
        </w:rPr>
        <w:t xml:space="preserve">) реализация энергетически эффективных технических мероприятий, обеспечивающих достижение эффективности энергетических ресурсов; </w:t>
      </w:r>
    </w:p>
    <w:p w:rsidR="00843BE5" w:rsidRPr="00547AA5" w:rsidRDefault="00843BE5" w:rsidP="00843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47AA5">
        <w:rPr>
          <w:sz w:val="26"/>
          <w:szCs w:val="26"/>
        </w:rPr>
        <w:t>) осуществление закупок для обеспечения муниципальных нужд в соответствии с требованиями энергетической эффективности товаров, работ, услуг.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p w:rsidR="00843BE5" w:rsidRPr="00547AA5" w:rsidRDefault="00843BE5" w:rsidP="00843BE5">
      <w:pPr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Целевые индикаторы и показатели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ab/>
        <w:t>Целевыми индикаторами и показателями Программы являются:</w:t>
      </w:r>
    </w:p>
    <w:p w:rsidR="00843BE5" w:rsidRPr="00547AA5" w:rsidRDefault="00843BE5" w:rsidP="00843BE5">
      <w:pPr>
        <w:suppressAutoHyphens/>
        <w:ind w:left="284" w:firstLine="425"/>
        <w:contextualSpacing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1) </w:t>
      </w:r>
      <w:r w:rsidRPr="00547AA5">
        <w:rPr>
          <w:sz w:val="26"/>
          <w:szCs w:val="26"/>
        </w:rPr>
        <w:tab/>
        <w:t>количество используемых работающих приборов учета потребления ТЭР и воды, шт.;</w:t>
      </w:r>
    </w:p>
    <w:p w:rsidR="00843BE5" w:rsidRPr="00547AA5" w:rsidRDefault="00843BE5" w:rsidP="00843BE5">
      <w:pPr>
        <w:suppressAutoHyphens/>
        <w:ind w:left="284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47AA5">
        <w:rPr>
          <w:sz w:val="26"/>
          <w:szCs w:val="26"/>
        </w:rPr>
        <w:t xml:space="preserve">) </w:t>
      </w:r>
      <w:r w:rsidRPr="00547AA5">
        <w:rPr>
          <w:sz w:val="26"/>
          <w:szCs w:val="26"/>
        </w:rPr>
        <w:tab/>
        <w:t>количество проведенных эн</w:t>
      </w:r>
      <w:r>
        <w:rPr>
          <w:sz w:val="26"/>
          <w:szCs w:val="26"/>
        </w:rPr>
        <w:t>е</w:t>
      </w:r>
      <w:r w:rsidRPr="00547AA5">
        <w:rPr>
          <w:sz w:val="26"/>
          <w:szCs w:val="26"/>
        </w:rPr>
        <w:t>ргосберегающих мероприятий, ед</w:t>
      </w:r>
      <w:r>
        <w:rPr>
          <w:sz w:val="26"/>
          <w:szCs w:val="26"/>
        </w:rPr>
        <w:t>.</w:t>
      </w:r>
      <w:r w:rsidRPr="00547AA5">
        <w:rPr>
          <w:sz w:val="26"/>
          <w:szCs w:val="26"/>
        </w:rPr>
        <w:t>;</w:t>
      </w:r>
    </w:p>
    <w:p w:rsidR="00843BE5" w:rsidRPr="00547AA5" w:rsidRDefault="00843BE5" w:rsidP="00843BE5">
      <w:pPr>
        <w:suppressAutoHyphens/>
        <w:ind w:left="284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47AA5">
        <w:rPr>
          <w:sz w:val="26"/>
          <w:szCs w:val="26"/>
        </w:rPr>
        <w:t xml:space="preserve">) </w:t>
      </w:r>
      <w:r w:rsidRPr="00547AA5">
        <w:rPr>
          <w:sz w:val="26"/>
          <w:szCs w:val="26"/>
        </w:rPr>
        <w:tab/>
        <w:t>количество</w:t>
      </w:r>
      <w:r>
        <w:rPr>
          <w:sz w:val="26"/>
          <w:szCs w:val="26"/>
        </w:rPr>
        <w:t xml:space="preserve"> используемых</w:t>
      </w:r>
      <w:r w:rsidRPr="00547AA5">
        <w:rPr>
          <w:sz w:val="26"/>
          <w:szCs w:val="26"/>
        </w:rPr>
        <w:t xml:space="preserve"> диодных светильников, шт.</w:t>
      </w:r>
    </w:p>
    <w:p w:rsidR="00843BE5" w:rsidRPr="00547AA5" w:rsidRDefault="00843BE5" w:rsidP="00843BE5">
      <w:pPr>
        <w:tabs>
          <w:tab w:val="left" w:pos="1132"/>
        </w:tabs>
        <w:suppressAutoHyphens/>
        <w:ind w:left="64" w:firstLine="425"/>
        <w:jc w:val="both"/>
        <w:rPr>
          <w:sz w:val="26"/>
          <w:szCs w:val="26"/>
        </w:rPr>
      </w:pPr>
    </w:p>
    <w:p w:rsidR="00843BE5" w:rsidRPr="00547AA5" w:rsidRDefault="00843BE5" w:rsidP="00843BE5">
      <w:pPr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Характеристика программных мероприятий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p w:rsidR="00843BE5" w:rsidRDefault="00843BE5" w:rsidP="00843BE5">
      <w:pPr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Мероприятия </w:t>
      </w:r>
      <w:r>
        <w:rPr>
          <w:sz w:val="26"/>
          <w:szCs w:val="26"/>
        </w:rPr>
        <w:t>по</w:t>
      </w:r>
      <w:r w:rsidRPr="00547AA5">
        <w:rPr>
          <w:sz w:val="26"/>
          <w:szCs w:val="26"/>
        </w:rPr>
        <w:t xml:space="preserve"> энергосбережени</w:t>
      </w:r>
      <w:r>
        <w:rPr>
          <w:sz w:val="26"/>
          <w:szCs w:val="26"/>
        </w:rPr>
        <w:t>ю</w:t>
      </w:r>
      <w:r w:rsidRPr="00547AA5">
        <w:rPr>
          <w:sz w:val="26"/>
          <w:szCs w:val="26"/>
        </w:rPr>
        <w:t xml:space="preserve"> и повышени</w:t>
      </w:r>
      <w:r>
        <w:rPr>
          <w:sz w:val="26"/>
          <w:szCs w:val="26"/>
        </w:rPr>
        <w:t>ю</w:t>
      </w:r>
      <w:r w:rsidRPr="00547AA5">
        <w:rPr>
          <w:sz w:val="26"/>
          <w:szCs w:val="26"/>
        </w:rPr>
        <w:t xml:space="preserve"> энергетической эффективности.</w:t>
      </w:r>
    </w:p>
    <w:p w:rsidR="00843BE5" w:rsidRDefault="00843BE5" w:rsidP="00843BE5">
      <w:pPr>
        <w:ind w:firstLine="709"/>
        <w:jc w:val="both"/>
        <w:rPr>
          <w:sz w:val="26"/>
          <w:szCs w:val="26"/>
        </w:rPr>
      </w:pPr>
    </w:p>
    <w:p w:rsidR="00843BE5" w:rsidRPr="00547AA5" w:rsidRDefault="00843BE5" w:rsidP="00843BE5">
      <w:pPr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Сроки реализации Программы</w:t>
      </w:r>
    </w:p>
    <w:p w:rsidR="00843BE5" w:rsidRPr="00547AA5" w:rsidRDefault="00843BE5" w:rsidP="00843BE5">
      <w:pPr>
        <w:jc w:val="both"/>
        <w:rPr>
          <w:sz w:val="26"/>
          <w:szCs w:val="26"/>
        </w:rPr>
      </w:pPr>
      <w:r>
        <w:rPr>
          <w:sz w:val="26"/>
          <w:szCs w:val="26"/>
        </w:rPr>
        <w:t>2020 -2022 годы</w:t>
      </w:r>
      <w:r w:rsidRPr="00547AA5">
        <w:rPr>
          <w:sz w:val="26"/>
          <w:szCs w:val="26"/>
        </w:rPr>
        <w:t>.</w:t>
      </w:r>
    </w:p>
    <w:p w:rsidR="00843BE5" w:rsidRPr="00547AA5" w:rsidRDefault="00843BE5" w:rsidP="00843BE5">
      <w:pPr>
        <w:jc w:val="both"/>
        <w:rPr>
          <w:sz w:val="26"/>
          <w:szCs w:val="26"/>
        </w:rPr>
      </w:pPr>
    </w:p>
    <w:p w:rsidR="00843BE5" w:rsidRPr="00547AA5" w:rsidRDefault="00843BE5" w:rsidP="00843BE5">
      <w:pPr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Объемы и источники финансирования Программы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p w:rsidR="00843BE5" w:rsidRPr="00547AA5" w:rsidRDefault="00843BE5" w:rsidP="00843BE5">
      <w:pPr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Финансирование мероприятий Программы осуществляется за счет средств </w:t>
      </w:r>
      <w:r>
        <w:rPr>
          <w:sz w:val="26"/>
          <w:szCs w:val="26"/>
        </w:rPr>
        <w:t>района</w:t>
      </w:r>
      <w:r w:rsidRPr="00547AA5">
        <w:rPr>
          <w:sz w:val="26"/>
          <w:szCs w:val="26"/>
        </w:rPr>
        <w:t xml:space="preserve">, в пределах утвержденных бюджетных ассигнований на текущий финансовый год и плановый период. </w:t>
      </w:r>
    </w:p>
    <w:p w:rsidR="00843BE5" w:rsidRDefault="00843BE5" w:rsidP="00843BE5">
      <w:pPr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Общая сумма финансовых средств на реа</w:t>
      </w:r>
      <w:r>
        <w:rPr>
          <w:sz w:val="26"/>
          <w:szCs w:val="26"/>
        </w:rPr>
        <w:t>лизацию Программы составляет 630</w:t>
      </w:r>
      <w:r w:rsidRPr="00547AA5">
        <w:rPr>
          <w:sz w:val="26"/>
          <w:szCs w:val="26"/>
        </w:rPr>
        <w:t>,</w:t>
      </w:r>
      <w:r>
        <w:rPr>
          <w:sz w:val="26"/>
          <w:szCs w:val="26"/>
        </w:rPr>
        <w:t>0 тыс. рублей, в том числе по годам:</w:t>
      </w:r>
    </w:p>
    <w:p w:rsidR="00843BE5" w:rsidRDefault="00843BE5" w:rsidP="00843BE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2020 год – 210,0 тыс. рублей;</w:t>
      </w:r>
    </w:p>
    <w:p w:rsidR="00843BE5" w:rsidRDefault="00843BE5" w:rsidP="00843BE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2021 год – 210,0 тыс. рублей;</w:t>
      </w:r>
    </w:p>
    <w:p w:rsidR="00843BE5" w:rsidRDefault="00843BE5" w:rsidP="00843BE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2022 год – 210,0 тыс. рублей.</w:t>
      </w:r>
    </w:p>
    <w:p w:rsidR="00843BE5" w:rsidRPr="00547AA5" w:rsidRDefault="00843BE5" w:rsidP="00843BE5">
      <w:pPr>
        <w:ind w:firstLine="720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Объем финансирования Программы подлежит ежегодному уточнению   исходя из возможностей бюджета Калининского внутригородского района города Челябинска на соответствующий год и на основании изменений прогнозных показателей среднесрочного финансового плана района.</w:t>
      </w:r>
    </w:p>
    <w:p w:rsidR="00843BE5" w:rsidRDefault="00843BE5" w:rsidP="00843BE5">
      <w:pPr>
        <w:ind w:firstLine="720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Корректировка объемов финансирования Программы также возможна в случае дополнительного финансирования из областного и городского бюджетов.</w:t>
      </w:r>
    </w:p>
    <w:p w:rsidR="00843BE5" w:rsidRPr="00547AA5" w:rsidRDefault="00843BE5" w:rsidP="00843BE5">
      <w:pPr>
        <w:ind w:firstLine="720"/>
        <w:jc w:val="both"/>
        <w:rPr>
          <w:sz w:val="26"/>
          <w:szCs w:val="26"/>
        </w:rPr>
      </w:pPr>
    </w:p>
    <w:p w:rsidR="00843BE5" w:rsidRPr="00547AA5" w:rsidRDefault="00843BE5" w:rsidP="00843BE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7AA5">
        <w:rPr>
          <w:sz w:val="26"/>
          <w:szCs w:val="26"/>
        </w:rPr>
        <w:t xml:space="preserve">Ожидаемые конечные результаты реализации Программы </w:t>
      </w:r>
    </w:p>
    <w:p w:rsidR="00843BE5" w:rsidRPr="00547AA5" w:rsidRDefault="00843BE5" w:rsidP="00843BE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547AA5">
        <w:rPr>
          <w:sz w:val="26"/>
          <w:szCs w:val="26"/>
        </w:rPr>
        <w:t>и показатели социально-экономической эффективности</w:t>
      </w:r>
    </w:p>
    <w:p w:rsidR="00843BE5" w:rsidRPr="00547AA5" w:rsidRDefault="00843BE5" w:rsidP="00843BE5">
      <w:pPr>
        <w:ind w:firstLine="720"/>
        <w:jc w:val="center"/>
        <w:rPr>
          <w:sz w:val="26"/>
          <w:szCs w:val="26"/>
        </w:rPr>
      </w:pPr>
    </w:p>
    <w:p w:rsidR="00843BE5" w:rsidRPr="00547AA5" w:rsidRDefault="00843BE5" w:rsidP="00843BE5">
      <w:pPr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ab/>
        <w:t>В результате реализации Программы ожидается:</w:t>
      </w:r>
    </w:p>
    <w:p w:rsidR="00843BE5" w:rsidRPr="00547AA5" w:rsidRDefault="00843BE5" w:rsidP="00843BE5">
      <w:pPr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снижение потребления топливно-энергетических ресурсов в здании Администрации Калининского района города Челябинска (далее – Администрация района);</w:t>
      </w:r>
    </w:p>
    <w:p w:rsidR="00843BE5" w:rsidRPr="00547AA5" w:rsidRDefault="00843BE5" w:rsidP="00843BE5">
      <w:pPr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формирование </w:t>
      </w:r>
      <w:r>
        <w:rPr>
          <w:sz w:val="26"/>
          <w:szCs w:val="26"/>
        </w:rPr>
        <w:t>бережливого отношения</w:t>
      </w:r>
      <w:r w:rsidRPr="00547AA5">
        <w:rPr>
          <w:sz w:val="26"/>
          <w:szCs w:val="26"/>
        </w:rPr>
        <w:t xml:space="preserve"> сотрудников Администрации района</w:t>
      </w:r>
      <w:r>
        <w:rPr>
          <w:sz w:val="26"/>
          <w:szCs w:val="26"/>
        </w:rPr>
        <w:t xml:space="preserve"> к потребляемым энергоресурсам</w:t>
      </w:r>
      <w:r w:rsidRPr="00547AA5">
        <w:rPr>
          <w:sz w:val="26"/>
          <w:szCs w:val="26"/>
        </w:rPr>
        <w:t xml:space="preserve">. </w:t>
      </w:r>
    </w:p>
    <w:p w:rsidR="00843BE5" w:rsidRPr="00547AA5" w:rsidRDefault="00843BE5" w:rsidP="00843BE5">
      <w:pPr>
        <w:suppressAutoHyphens/>
        <w:jc w:val="center"/>
        <w:rPr>
          <w:sz w:val="26"/>
          <w:szCs w:val="26"/>
        </w:rPr>
      </w:pPr>
    </w:p>
    <w:p w:rsidR="00843BE5" w:rsidRPr="00547AA5" w:rsidRDefault="00843BE5" w:rsidP="00843BE5">
      <w:pPr>
        <w:suppressAutoHyphens/>
        <w:ind w:left="1429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smartTag w:uri="urn:schemas-microsoft-com:office:smarttags" w:element="place">
        <w:r w:rsidRPr="00547AA5">
          <w:rPr>
            <w:sz w:val="26"/>
            <w:szCs w:val="26"/>
            <w:lang w:val="en-US"/>
          </w:rPr>
          <w:t>I</w:t>
        </w:r>
        <w:r w:rsidRPr="00547AA5">
          <w:rPr>
            <w:sz w:val="26"/>
            <w:szCs w:val="26"/>
          </w:rPr>
          <w:t>.</w:t>
        </w:r>
      </w:smartTag>
      <w:r w:rsidRPr="00547AA5">
        <w:rPr>
          <w:sz w:val="26"/>
          <w:szCs w:val="26"/>
        </w:rPr>
        <w:t xml:space="preserve"> Характеристика проблемы, решение</w:t>
      </w:r>
    </w:p>
    <w:p w:rsidR="00843BE5" w:rsidRDefault="00843BE5" w:rsidP="00843BE5">
      <w:pPr>
        <w:suppressAutoHyphens/>
        <w:ind w:left="142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47AA5">
        <w:rPr>
          <w:sz w:val="26"/>
          <w:szCs w:val="26"/>
        </w:rPr>
        <w:t>которой осуществляется путем реализации Программы</w:t>
      </w:r>
    </w:p>
    <w:p w:rsidR="00843BE5" w:rsidRPr="00547AA5" w:rsidRDefault="00843BE5" w:rsidP="00843BE5">
      <w:pPr>
        <w:suppressAutoHyphens/>
        <w:ind w:left="1429"/>
        <w:rPr>
          <w:sz w:val="26"/>
          <w:szCs w:val="26"/>
        </w:rPr>
      </w:pP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Основанием для разработки настоящей Программы являе</w:t>
      </w:r>
      <w:r>
        <w:rPr>
          <w:sz w:val="26"/>
          <w:szCs w:val="26"/>
        </w:rPr>
        <w:t xml:space="preserve">тся </w:t>
      </w:r>
      <w:r w:rsidRPr="00547AA5">
        <w:rPr>
          <w:sz w:val="26"/>
          <w:szCs w:val="26"/>
        </w:rPr>
        <w:t xml:space="preserve">Федеральный закон от 23.11.2003 № 261-ФЗ «Об энергосбережении и о повышении </w:t>
      </w:r>
      <w:proofErr w:type="gramStart"/>
      <w:r w:rsidRPr="00547AA5">
        <w:rPr>
          <w:sz w:val="26"/>
          <w:szCs w:val="26"/>
        </w:rPr>
        <w:t>энергетической эффективности</w:t>
      </w:r>
      <w:proofErr w:type="gramEnd"/>
      <w:r w:rsidRPr="00547AA5">
        <w:rPr>
          <w:sz w:val="26"/>
          <w:szCs w:val="26"/>
        </w:rPr>
        <w:t xml:space="preserve"> и о внесении изменений в отдельные законодательные акты Российской Федерации»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органов местного самоуправления </w:t>
      </w:r>
      <w:proofErr w:type="gramStart"/>
      <w:r>
        <w:rPr>
          <w:sz w:val="26"/>
          <w:szCs w:val="26"/>
        </w:rPr>
        <w:t xml:space="preserve">Калининского </w:t>
      </w:r>
      <w:r w:rsidRPr="00547AA5">
        <w:rPr>
          <w:sz w:val="26"/>
          <w:szCs w:val="26"/>
        </w:rPr>
        <w:t xml:space="preserve"> района</w:t>
      </w:r>
      <w:proofErr w:type="gramEnd"/>
      <w:r w:rsidRPr="00547AA5">
        <w:rPr>
          <w:sz w:val="26"/>
          <w:szCs w:val="26"/>
        </w:rPr>
        <w:t xml:space="preserve"> характерен ряд проблем, которые актуальны и значимы при потреблении энергоресурсов, а для их решения необходим комплексный подход:</w:t>
      </w:r>
    </w:p>
    <w:p w:rsidR="00843BE5" w:rsidRPr="00547AA5" w:rsidRDefault="00843BE5" w:rsidP="00843BE5">
      <w:pPr>
        <w:suppressAutoHyphens/>
        <w:ind w:left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- </w:t>
      </w:r>
      <w:r w:rsidRPr="00547AA5">
        <w:rPr>
          <w:sz w:val="26"/>
          <w:szCs w:val="26"/>
        </w:rPr>
        <w:tab/>
        <w:t>устранить неэффективный, расточительный расход энергоресурсов;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-</w:t>
      </w:r>
      <w:r w:rsidRPr="00547AA5">
        <w:rPr>
          <w:sz w:val="26"/>
          <w:szCs w:val="26"/>
        </w:rPr>
        <w:tab/>
        <w:t xml:space="preserve"> подобрать оптимальный набор мероприятий в области энергосбережения;</w:t>
      </w:r>
    </w:p>
    <w:p w:rsidR="00843BE5" w:rsidRPr="00547AA5" w:rsidRDefault="00843BE5" w:rsidP="00843BE5">
      <w:pPr>
        <w:suppressAutoHyphens/>
        <w:ind w:firstLine="710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- </w:t>
      </w:r>
      <w:r w:rsidRPr="00547AA5">
        <w:rPr>
          <w:sz w:val="26"/>
          <w:szCs w:val="26"/>
        </w:rPr>
        <w:tab/>
        <w:t>обеспечить организационное и</w:t>
      </w:r>
      <w:r>
        <w:rPr>
          <w:sz w:val="26"/>
          <w:szCs w:val="26"/>
        </w:rPr>
        <w:t xml:space="preserve"> </w:t>
      </w:r>
      <w:r w:rsidRPr="00547AA5">
        <w:rPr>
          <w:sz w:val="26"/>
          <w:szCs w:val="26"/>
        </w:rPr>
        <w:t xml:space="preserve">информационное обеспечение деятельности по повышению </w:t>
      </w:r>
      <w:proofErr w:type="spellStart"/>
      <w:r w:rsidRPr="00547AA5">
        <w:rPr>
          <w:sz w:val="26"/>
          <w:szCs w:val="26"/>
        </w:rPr>
        <w:t>энергоэффективности</w:t>
      </w:r>
      <w:proofErr w:type="spellEnd"/>
      <w:r w:rsidRPr="00547AA5">
        <w:rPr>
          <w:sz w:val="26"/>
          <w:szCs w:val="26"/>
        </w:rPr>
        <w:t>.</w:t>
      </w:r>
    </w:p>
    <w:p w:rsidR="00843BE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Реализация Программы позволит более эффективно использовать средства бюджета </w:t>
      </w:r>
      <w:r>
        <w:rPr>
          <w:sz w:val="26"/>
          <w:szCs w:val="26"/>
        </w:rPr>
        <w:t>Калининского</w:t>
      </w:r>
      <w:r w:rsidRPr="00547AA5">
        <w:rPr>
          <w:sz w:val="26"/>
          <w:szCs w:val="26"/>
        </w:rPr>
        <w:t xml:space="preserve"> района, выделенные на оплату топливно-энергетических ресурсов.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устанавливает цели и задачи повышения эффективности использования энергоресурсов в общей политике социально-экономического развития Калининского района.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Программа формируется комплексом энергосберегающих мероприятий, которые помогут снизить потребление энергетических ресурсов и обеспечить надежность систем теплоснабжения, водоснабжения и электроснабжения.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p w:rsidR="00843BE5" w:rsidRPr="00547AA5" w:rsidRDefault="00843BE5" w:rsidP="00843BE5">
      <w:pPr>
        <w:jc w:val="center"/>
        <w:rPr>
          <w:sz w:val="26"/>
          <w:szCs w:val="26"/>
        </w:rPr>
      </w:pPr>
      <w:r w:rsidRPr="00547AA5">
        <w:rPr>
          <w:sz w:val="26"/>
          <w:szCs w:val="26"/>
          <w:lang w:val="en-US"/>
        </w:rPr>
        <w:t>II</w:t>
      </w:r>
      <w:r w:rsidRPr="00547AA5">
        <w:rPr>
          <w:sz w:val="26"/>
          <w:szCs w:val="26"/>
        </w:rPr>
        <w:t>. Основные цели и задачи Программы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p w:rsidR="00843BE5" w:rsidRPr="00547AA5" w:rsidRDefault="00843BE5" w:rsidP="00843BE5">
      <w:pPr>
        <w:keepNext/>
        <w:widowControl w:val="0"/>
        <w:tabs>
          <w:tab w:val="left" w:pos="709"/>
        </w:tabs>
        <w:suppressAutoHyphens/>
        <w:jc w:val="both"/>
        <w:rPr>
          <w:sz w:val="26"/>
          <w:szCs w:val="26"/>
        </w:rPr>
      </w:pPr>
      <w:r w:rsidRPr="00547AA5">
        <w:rPr>
          <w:sz w:val="26"/>
          <w:szCs w:val="26"/>
        </w:rPr>
        <w:tab/>
        <w:t xml:space="preserve">Цель Программы – энергосбережение и повышение </w:t>
      </w:r>
      <w:proofErr w:type="spellStart"/>
      <w:r>
        <w:rPr>
          <w:sz w:val="26"/>
          <w:szCs w:val="26"/>
        </w:rPr>
        <w:t>энерго</w:t>
      </w:r>
      <w:r w:rsidRPr="00547AA5">
        <w:rPr>
          <w:sz w:val="26"/>
          <w:szCs w:val="26"/>
        </w:rPr>
        <w:t>эффективности</w:t>
      </w:r>
      <w:proofErr w:type="spellEnd"/>
      <w:r w:rsidRPr="00547AA5">
        <w:rPr>
          <w:sz w:val="26"/>
          <w:szCs w:val="26"/>
        </w:rPr>
        <w:t xml:space="preserve"> использования энергетических ресурсов на объектах, находящихся в муниципальной собственности </w:t>
      </w:r>
      <w:r>
        <w:rPr>
          <w:sz w:val="26"/>
          <w:szCs w:val="26"/>
        </w:rPr>
        <w:t>Калининского</w:t>
      </w:r>
      <w:r w:rsidRPr="00547AA5">
        <w:rPr>
          <w:sz w:val="26"/>
          <w:szCs w:val="26"/>
        </w:rPr>
        <w:t xml:space="preserve"> района. </w:t>
      </w:r>
    </w:p>
    <w:p w:rsidR="00843BE5" w:rsidRPr="00547AA5" w:rsidRDefault="00843BE5" w:rsidP="00843BE5">
      <w:pPr>
        <w:keepNext/>
        <w:widowControl w:val="0"/>
        <w:tabs>
          <w:tab w:val="left" w:pos="567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Задачи Программы:</w:t>
      </w:r>
    </w:p>
    <w:p w:rsidR="00843BE5" w:rsidRPr="00547AA5" w:rsidRDefault="00843BE5" w:rsidP="00843BE5">
      <w:pPr>
        <w:numPr>
          <w:ilvl w:val="0"/>
          <w:numId w:val="5"/>
        </w:numPr>
        <w:tabs>
          <w:tab w:val="clear" w:pos="284"/>
        </w:tabs>
        <w:ind w:left="0"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повышение уровня оснащенности приборами учета топливно-энергетических ресурсов и воды помещений </w:t>
      </w:r>
      <w:r>
        <w:rPr>
          <w:sz w:val="26"/>
          <w:szCs w:val="26"/>
        </w:rPr>
        <w:t>органов местного самоуправления Калининского</w:t>
      </w:r>
      <w:r w:rsidRPr="00547AA5">
        <w:rPr>
          <w:sz w:val="26"/>
          <w:szCs w:val="26"/>
        </w:rPr>
        <w:t xml:space="preserve"> района;</w:t>
      </w:r>
    </w:p>
    <w:p w:rsidR="00843BE5" w:rsidRPr="00547AA5" w:rsidRDefault="00843BE5" w:rsidP="00843BE5">
      <w:pPr>
        <w:numPr>
          <w:ilvl w:val="0"/>
          <w:numId w:val="5"/>
        </w:numPr>
        <w:tabs>
          <w:tab w:val="clear" w:pos="284"/>
          <w:tab w:val="num" w:pos="42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объемов </w:t>
      </w:r>
      <w:r w:rsidRPr="00547AA5">
        <w:rPr>
          <w:sz w:val="26"/>
          <w:szCs w:val="26"/>
        </w:rPr>
        <w:t xml:space="preserve">потребления электрической энергии и воды </w:t>
      </w:r>
      <w:r>
        <w:rPr>
          <w:sz w:val="26"/>
          <w:szCs w:val="26"/>
        </w:rPr>
        <w:t xml:space="preserve">                               </w:t>
      </w:r>
      <w:r w:rsidRPr="00547AA5">
        <w:rPr>
          <w:sz w:val="26"/>
          <w:szCs w:val="26"/>
        </w:rPr>
        <w:t>в сопоставимых условиях;</w:t>
      </w:r>
    </w:p>
    <w:p w:rsidR="00843BE5" w:rsidRPr="00547AA5" w:rsidRDefault="00843BE5" w:rsidP="00843BE5">
      <w:pPr>
        <w:numPr>
          <w:ilvl w:val="0"/>
          <w:numId w:val="5"/>
        </w:numPr>
        <w:tabs>
          <w:tab w:val="clear" w:pos="284"/>
        </w:tabs>
        <w:ind w:left="0"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внедрение энергосберегающих мероприятий;</w:t>
      </w:r>
    </w:p>
    <w:p w:rsidR="00843BE5" w:rsidRPr="00547AA5" w:rsidRDefault="00843BE5" w:rsidP="00843BE5">
      <w:pPr>
        <w:numPr>
          <w:ilvl w:val="0"/>
          <w:numId w:val="5"/>
        </w:numPr>
        <w:tabs>
          <w:tab w:val="clear" w:pos="284"/>
        </w:tabs>
        <w:ind w:left="0"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размещение заказов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услуг.</w:t>
      </w:r>
    </w:p>
    <w:p w:rsidR="00843BE5" w:rsidRPr="00547AA5" w:rsidRDefault="00843BE5" w:rsidP="00843BE5">
      <w:pPr>
        <w:jc w:val="both"/>
        <w:rPr>
          <w:color w:val="FF0000"/>
          <w:sz w:val="26"/>
          <w:szCs w:val="26"/>
        </w:rPr>
      </w:pPr>
    </w:p>
    <w:p w:rsidR="00843BE5" w:rsidRPr="00547AA5" w:rsidRDefault="00843BE5" w:rsidP="00843BE5">
      <w:pPr>
        <w:suppressAutoHyphens/>
        <w:ind w:firstLine="708"/>
        <w:jc w:val="center"/>
        <w:rPr>
          <w:sz w:val="26"/>
          <w:szCs w:val="26"/>
        </w:rPr>
      </w:pPr>
      <w:r w:rsidRPr="00547AA5">
        <w:rPr>
          <w:sz w:val="26"/>
          <w:szCs w:val="26"/>
          <w:lang w:val="en-US"/>
        </w:rPr>
        <w:t>III</w:t>
      </w:r>
      <w:r w:rsidRPr="00547AA5">
        <w:rPr>
          <w:sz w:val="26"/>
          <w:szCs w:val="26"/>
        </w:rPr>
        <w:t xml:space="preserve">. </w:t>
      </w:r>
      <w:proofErr w:type="gramStart"/>
      <w:r w:rsidRPr="00547AA5">
        <w:rPr>
          <w:sz w:val="26"/>
          <w:szCs w:val="26"/>
        </w:rPr>
        <w:t>Ожидаемые  результаты</w:t>
      </w:r>
      <w:proofErr w:type="gramEnd"/>
      <w:r w:rsidRPr="00547AA5">
        <w:rPr>
          <w:sz w:val="26"/>
          <w:szCs w:val="26"/>
        </w:rPr>
        <w:t xml:space="preserve"> реализации Программы </w:t>
      </w:r>
    </w:p>
    <w:p w:rsidR="00843BE5" w:rsidRPr="00547AA5" w:rsidRDefault="00843BE5" w:rsidP="00843BE5">
      <w:pPr>
        <w:suppressAutoHyphens/>
        <w:ind w:firstLine="708"/>
        <w:jc w:val="both"/>
        <w:rPr>
          <w:sz w:val="26"/>
          <w:szCs w:val="26"/>
        </w:rPr>
      </w:pPr>
    </w:p>
    <w:p w:rsidR="00843BE5" w:rsidRPr="00547AA5" w:rsidRDefault="00843BE5" w:rsidP="00843BE5">
      <w:pPr>
        <w:suppressAutoHyphens/>
        <w:ind w:firstLine="708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Основным ожидаемым результатом реализации Программы является снижение общего уровня потребления энергии и ресурсов.</w:t>
      </w:r>
    </w:p>
    <w:p w:rsidR="00843BE5" w:rsidRDefault="00843BE5" w:rsidP="00843BE5">
      <w:pPr>
        <w:spacing w:line="238" w:lineRule="auto"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843BE5" w:rsidRDefault="00843BE5" w:rsidP="00843BE5">
      <w:pPr>
        <w:spacing w:line="238" w:lineRule="auto"/>
        <w:ind w:firstLine="709"/>
        <w:jc w:val="both"/>
        <w:rPr>
          <w:sz w:val="26"/>
          <w:szCs w:val="26"/>
        </w:rPr>
      </w:pPr>
    </w:p>
    <w:p w:rsidR="00843BE5" w:rsidRDefault="00843BE5" w:rsidP="00843BE5">
      <w:pPr>
        <w:spacing w:line="238" w:lineRule="auto"/>
        <w:ind w:firstLine="709"/>
        <w:jc w:val="both"/>
        <w:rPr>
          <w:sz w:val="26"/>
          <w:szCs w:val="26"/>
        </w:rPr>
      </w:pPr>
    </w:p>
    <w:p w:rsidR="00843BE5" w:rsidRDefault="00843BE5" w:rsidP="00843BE5">
      <w:pPr>
        <w:spacing w:line="238" w:lineRule="auto"/>
        <w:ind w:firstLine="709"/>
        <w:jc w:val="both"/>
        <w:rPr>
          <w:sz w:val="26"/>
          <w:szCs w:val="26"/>
        </w:rPr>
      </w:pPr>
    </w:p>
    <w:p w:rsidR="00843BE5" w:rsidRDefault="00843BE5" w:rsidP="00843BE5">
      <w:pPr>
        <w:spacing w:line="238" w:lineRule="auto"/>
        <w:ind w:firstLine="709"/>
        <w:jc w:val="both"/>
        <w:rPr>
          <w:sz w:val="26"/>
          <w:szCs w:val="26"/>
        </w:rPr>
      </w:pPr>
    </w:p>
    <w:p w:rsidR="00843BE5" w:rsidRDefault="00843BE5" w:rsidP="00843BE5">
      <w:pPr>
        <w:spacing w:line="238" w:lineRule="auto"/>
        <w:ind w:firstLine="709"/>
        <w:jc w:val="both"/>
        <w:rPr>
          <w:sz w:val="26"/>
          <w:szCs w:val="26"/>
        </w:rPr>
      </w:pPr>
    </w:p>
    <w:p w:rsidR="00843BE5" w:rsidRPr="00547AA5" w:rsidRDefault="00843BE5" w:rsidP="00843BE5">
      <w:pPr>
        <w:spacing w:line="238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547AA5">
        <w:rPr>
          <w:sz w:val="26"/>
          <w:szCs w:val="26"/>
        </w:rPr>
        <w:t>аблица 1</w:t>
      </w:r>
    </w:p>
    <w:p w:rsidR="00843BE5" w:rsidRPr="00547AA5" w:rsidRDefault="00843BE5" w:rsidP="00843BE5">
      <w:pPr>
        <w:spacing w:line="238" w:lineRule="auto"/>
        <w:jc w:val="center"/>
        <w:rPr>
          <w:sz w:val="26"/>
          <w:szCs w:val="26"/>
        </w:rPr>
      </w:pPr>
      <w:r w:rsidRPr="00547AA5">
        <w:rPr>
          <w:sz w:val="26"/>
          <w:szCs w:val="26"/>
        </w:rPr>
        <w:lastRenderedPageBreak/>
        <w:t xml:space="preserve">Целевые индикаторы и показатели </w:t>
      </w:r>
    </w:p>
    <w:p w:rsidR="00843BE5" w:rsidRPr="00547AA5" w:rsidRDefault="00843BE5" w:rsidP="00843BE5">
      <w:pPr>
        <w:spacing w:line="238" w:lineRule="auto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57"/>
        <w:gridCol w:w="1365"/>
        <w:gridCol w:w="42"/>
        <w:gridCol w:w="194"/>
        <w:gridCol w:w="1111"/>
        <w:gridCol w:w="75"/>
        <w:gridCol w:w="44"/>
        <w:gridCol w:w="1397"/>
        <w:gridCol w:w="14"/>
      </w:tblGrid>
      <w:tr w:rsidR="00843BE5" w:rsidRPr="00547AA5" w:rsidTr="00972391">
        <w:trPr>
          <w:gridAfter w:val="1"/>
          <w:wAfter w:w="14" w:type="dxa"/>
          <w:trHeight w:val="334"/>
          <w:tblHeader/>
        </w:trPr>
        <w:tc>
          <w:tcPr>
            <w:tcW w:w="648" w:type="dxa"/>
            <w:vMerge w:val="restart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п/п</w:t>
            </w:r>
          </w:p>
        </w:tc>
        <w:tc>
          <w:tcPr>
            <w:tcW w:w="4857" w:type="dxa"/>
            <w:vMerge w:val="restart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Наименование программного мероприятия/ целевого индикатора, показателя</w:t>
            </w:r>
          </w:p>
        </w:tc>
        <w:tc>
          <w:tcPr>
            <w:tcW w:w="4228" w:type="dxa"/>
            <w:gridSpan w:val="7"/>
            <w:shd w:val="clear" w:color="auto" w:fill="auto"/>
          </w:tcPr>
          <w:p w:rsidR="00843BE5" w:rsidRPr="00547AA5" w:rsidRDefault="00843BE5" w:rsidP="00972391">
            <w:r>
              <w:t xml:space="preserve">  Целевые индикаторы, показатели</w:t>
            </w:r>
          </w:p>
        </w:tc>
      </w:tr>
      <w:tr w:rsidR="00843BE5" w:rsidRPr="00547AA5" w:rsidTr="00972391">
        <w:trPr>
          <w:trHeight w:val="540"/>
          <w:tblHeader/>
        </w:trPr>
        <w:tc>
          <w:tcPr>
            <w:tcW w:w="648" w:type="dxa"/>
            <w:vMerge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57" w:type="dxa"/>
            <w:vMerge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right w:val="nil"/>
            </w:tcBorders>
            <w:shd w:val="clear" w:color="auto" w:fill="auto"/>
            <w:vAlign w:val="center"/>
          </w:tcPr>
          <w:p w:rsidR="00843BE5" w:rsidRDefault="00843BE5" w:rsidP="00972391">
            <w:pPr>
              <w:jc w:val="center"/>
            </w:pPr>
            <w:r>
              <w:t xml:space="preserve">2020    </w:t>
            </w: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43BE5" w:rsidRDefault="00843BE5" w:rsidP="00972391">
            <w:pPr>
              <w:jc w:val="center"/>
            </w:pPr>
          </w:p>
        </w:tc>
        <w:tc>
          <w:tcPr>
            <w:tcW w:w="12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43BE5" w:rsidRDefault="00843BE5" w:rsidP="00972391">
            <w:r>
              <w:t xml:space="preserve">   2021</w:t>
            </w:r>
          </w:p>
        </w:tc>
        <w:tc>
          <w:tcPr>
            <w:tcW w:w="14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43BE5" w:rsidRDefault="00843BE5" w:rsidP="00972391">
            <w:pPr>
              <w:ind w:left="252"/>
            </w:pPr>
            <w:r>
              <w:t>2022</w:t>
            </w:r>
          </w:p>
        </w:tc>
      </w:tr>
      <w:tr w:rsidR="00843BE5" w:rsidRPr="00547AA5" w:rsidTr="00972391">
        <w:trPr>
          <w:tblHeader/>
        </w:trPr>
        <w:tc>
          <w:tcPr>
            <w:tcW w:w="648" w:type="dxa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1</w:t>
            </w:r>
          </w:p>
        </w:tc>
        <w:tc>
          <w:tcPr>
            <w:tcW w:w="4857" w:type="dxa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2</w:t>
            </w:r>
          </w:p>
        </w:tc>
        <w:tc>
          <w:tcPr>
            <w:tcW w:w="4242" w:type="dxa"/>
            <w:gridSpan w:val="8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3</w:t>
            </w:r>
          </w:p>
        </w:tc>
      </w:tr>
      <w:tr w:rsidR="00843BE5" w:rsidRPr="00547AA5" w:rsidTr="00972391">
        <w:trPr>
          <w:tblHeader/>
        </w:trPr>
        <w:tc>
          <w:tcPr>
            <w:tcW w:w="9747" w:type="dxa"/>
            <w:gridSpan w:val="10"/>
          </w:tcPr>
          <w:p w:rsidR="00843BE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установке, ремонту (замене), поверке приборов учета </w:t>
            </w:r>
            <w:proofErr w:type="spellStart"/>
            <w:r>
              <w:rPr>
                <w:sz w:val="26"/>
                <w:szCs w:val="26"/>
              </w:rPr>
              <w:t>топливноэнергетических</w:t>
            </w:r>
            <w:proofErr w:type="spellEnd"/>
            <w:r>
              <w:rPr>
                <w:sz w:val="26"/>
                <w:szCs w:val="26"/>
              </w:rPr>
              <w:t xml:space="preserve"> ресурсов и водопотребления</w:t>
            </w:r>
          </w:p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</w:p>
        </w:tc>
      </w:tr>
      <w:tr w:rsidR="00843BE5" w:rsidRPr="00547AA5" w:rsidTr="00972391">
        <w:tc>
          <w:tcPr>
            <w:tcW w:w="648" w:type="dxa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1.1</w:t>
            </w:r>
          </w:p>
        </w:tc>
        <w:tc>
          <w:tcPr>
            <w:tcW w:w="4857" w:type="dxa"/>
          </w:tcPr>
          <w:p w:rsidR="00843BE5" w:rsidRPr="00547AA5" w:rsidRDefault="00843BE5" w:rsidP="00972391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 w:rsidRPr="00547AA5">
              <w:rPr>
                <w:spacing w:val="-6"/>
                <w:sz w:val="26"/>
                <w:szCs w:val="26"/>
              </w:rPr>
              <w:t>количество используемых работающих приборов</w:t>
            </w:r>
            <w:r w:rsidRPr="00547AA5">
              <w:rPr>
                <w:sz w:val="26"/>
                <w:szCs w:val="26"/>
              </w:rPr>
              <w:t xml:space="preserve"> учета потребления ТЭР и воды, шт.</w:t>
            </w:r>
          </w:p>
        </w:tc>
        <w:tc>
          <w:tcPr>
            <w:tcW w:w="1407" w:type="dxa"/>
            <w:gridSpan w:val="2"/>
          </w:tcPr>
          <w:p w:rsidR="00843BE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</w:p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05" w:type="dxa"/>
            <w:gridSpan w:val="2"/>
          </w:tcPr>
          <w:p w:rsidR="00843BE5" w:rsidRDefault="00843BE5" w:rsidP="00972391">
            <w:pPr>
              <w:rPr>
                <w:sz w:val="26"/>
                <w:szCs w:val="26"/>
              </w:rPr>
            </w:pPr>
          </w:p>
          <w:p w:rsidR="00843BE5" w:rsidRPr="00547AA5" w:rsidRDefault="00843BE5" w:rsidP="00972391">
            <w:pPr>
              <w:spacing w:line="23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8</w:t>
            </w:r>
          </w:p>
        </w:tc>
        <w:tc>
          <w:tcPr>
            <w:tcW w:w="1530" w:type="dxa"/>
            <w:gridSpan w:val="4"/>
          </w:tcPr>
          <w:p w:rsidR="00843BE5" w:rsidRDefault="00843BE5" w:rsidP="00972391">
            <w:pPr>
              <w:rPr>
                <w:sz w:val="26"/>
                <w:szCs w:val="26"/>
              </w:rPr>
            </w:pPr>
          </w:p>
          <w:p w:rsidR="00843BE5" w:rsidRPr="00547AA5" w:rsidRDefault="00843BE5" w:rsidP="00972391">
            <w:pPr>
              <w:spacing w:line="238" w:lineRule="auto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43BE5" w:rsidRPr="00547AA5" w:rsidTr="00972391">
        <w:tc>
          <w:tcPr>
            <w:tcW w:w="9747" w:type="dxa"/>
            <w:gridSpan w:val="10"/>
          </w:tcPr>
          <w:p w:rsidR="00843BE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энергосбережению и повышению энергетической эффективности</w:t>
            </w:r>
          </w:p>
          <w:p w:rsidR="00843BE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</w:p>
        </w:tc>
      </w:tr>
      <w:tr w:rsidR="00843BE5" w:rsidRPr="00547AA5" w:rsidTr="00972391">
        <w:tc>
          <w:tcPr>
            <w:tcW w:w="648" w:type="dxa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57" w:type="dxa"/>
          </w:tcPr>
          <w:p w:rsidR="00843BE5" w:rsidRPr="00547AA5" w:rsidRDefault="00843BE5" w:rsidP="00972391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 xml:space="preserve">количество проведенных </w:t>
            </w:r>
            <w:proofErr w:type="spellStart"/>
            <w:r w:rsidRPr="00547AA5">
              <w:rPr>
                <w:sz w:val="26"/>
                <w:szCs w:val="26"/>
              </w:rPr>
              <w:t>энргосберегающих</w:t>
            </w:r>
            <w:proofErr w:type="spellEnd"/>
            <w:r w:rsidRPr="00547AA5">
              <w:rPr>
                <w:sz w:val="26"/>
                <w:szCs w:val="26"/>
              </w:rPr>
              <w:t xml:space="preserve"> мероприятий, ед.</w:t>
            </w:r>
          </w:p>
        </w:tc>
        <w:tc>
          <w:tcPr>
            <w:tcW w:w="1407" w:type="dxa"/>
            <w:gridSpan w:val="2"/>
            <w:vAlign w:val="center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0" w:type="dxa"/>
            <w:gridSpan w:val="3"/>
            <w:vAlign w:val="center"/>
          </w:tcPr>
          <w:p w:rsidR="00843BE5" w:rsidRPr="00547AA5" w:rsidRDefault="00843BE5" w:rsidP="00972391">
            <w:pPr>
              <w:spacing w:line="23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3</w:t>
            </w:r>
          </w:p>
        </w:tc>
        <w:tc>
          <w:tcPr>
            <w:tcW w:w="1455" w:type="dxa"/>
            <w:gridSpan w:val="3"/>
            <w:vAlign w:val="center"/>
          </w:tcPr>
          <w:p w:rsidR="00843BE5" w:rsidRPr="00547AA5" w:rsidRDefault="00843BE5" w:rsidP="00972391">
            <w:pPr>
              <w:spacing w:line="238" w:lineRule="auto"/>
              <w:ind w:left="4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43BE5" w:rsidRPr="00547AA5" w:rsidTr="00972391">
        <w:tc>
          <w:tcPr>
            <w:tcW w:w="648" w:type="dxa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57" w:type="dxa"/>
          </w:tcPr>
          <w:p w:rsidR="00843BE5" w:rsidRPr="00547AA5" w:rsidRDefault="00843BE5" w:rsidP="00972391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t xml:space="preserve"> используемых</w:t>
            </w:r>
            <w:r w:rsidRPr="00547AA5">
              <w:rPr>
                <w:sz w:val="26"/>
                <w:szCs w:val="26"/>
              </w:rPr>
              <w:t xml:space="preserve"> диодных светильников, шт.</w:t>
            </w:r>
          </w:p>
        </w:tc>
        <w:tc>
          <w:tcPr>
            <w:tcW w:w="1407" w:type="dxa"/>
            <w:gridSpan w:val="2"/>
            <w:vAlign w:val="center"/>
          </w:tcPr>
          <w:p w:rsidR="00843BE5" w:rsidRPr="00547AA5" w:rsidRDefault="00843BE5" w:rsidP="00972391">
            <w:pPr>
              <w:spacing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80" w:type="dxa"/>
            <w:gridSpan w:val="3"/>
            <w:vAlign w:val="center"/>
          </w:tcPr>
          <w:p w:rsidR="00843BE5" w:rsidRPr="00547AA5" w:rsidRDefault="00843BE5" w:rsidP="00972391">
            <w:pPr>
              <w:spacing w:line="23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81</w:t>
            </w:r>
          </w:p>
        </w:tc>
        <w:tc>
          <w:tcPr>
            <w:tcW w:w="1455" w:type="dxa"/>
            <w:gridSpan w:val="3"/>
            <w:vAlign w:val="center"/>
          </w:tcPr>
          <w:p w:rsidR="00843BE5" w:rsidRPr="00547AA5" w:rsidRDefault="00843BE5" w:rsidP="00972391">
            <w:pPr>
              <w:spacing w:line="238" w:lineRule="auto"/>
              <w:ind w:lef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</w:tbl>
    <w:p w:rsidR="00843BE5" w:rsidRPr="00547AA5" w:rsidRDefault="00843BE5" w:rsidP="00843BE5">
      <w:pPr>
        <w:ind w:firstLine="567"/>
        <w:jc w:val="both"/>
        <w:rPr>
          <w:sz w:val="26"/>
          <w:szCs w:val="26"/>
        </w:rPr>
      </w:pPr>
    </w:p>
    <w:p w:rsidR="00843BE5" w:rsidRPr="00547AA5" w:rsidRDefault="00843BE5" w:rsidP="00843BE5">
      <w:pPr>
        <w:suppressAutoHyphens/>
        <w:jc w:val="center"/>
        <w:rPr>
          <w:sz w:val="26"/>
          <w:szCs w:val="26"/>
        </w:rPr>
      </w:pPr>
      <w:r w:rsidRPr="00547AA5">
        <w:rPr>
          <w:sz w:val="26"/>
          <w:szCs w:val="26"/>
          <w:lang w:val="en-US"/>
        </w:rPr>
        <w:t>IV</w:t>
      </w:r>
      <w:r w:rsidRPr="00547AA5">
        <w:rPr>
          <w:sz w:val="26"/>
          <w:szCs w:val="26"/>
        </w:rPr>
        <w:t xml:space="preserve">. План мероприятий Программы  </w:t>
      </w:r>
    </w:p>
    <w:p w:rsidR="00843BE5" w:rsidRPr="00547AA5" w:rsidRDefault="00843BE5" w:rsidP="00843BE5">
      <w:pPr>
        <w:jc w:val="both"/>
        <w:rPr>
          <w:sz w:val="26"/>
          <w:szCs w:val="26"/>
        </w:rPr>
      </w:pP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План мероприятий Программы с разбивкой по источникам финансирования приведен в </w:t>
      </w:r>
      <w:proofErr w:type="gramStart"/>
      <w:r w:rsidRPr="00547AA5">
        <w:rPr>
          <w:sz w:val="26"/>
          <w:szCs w:val="26"/>
        </w:rPr>
        <w:t>приложении  к</w:t>
      </w:r>
      <w:proofErr w:type="gramEnd"/>
      <w:r w:rsidRPr="00547AA5">
        <w:rPr>
          <w:sz w:val="26"/>
          <w:szCs w:val="26"/>
        </w:rPr>
        <w:t xml:space="preserve"> настоящей Программе.</w:t>
      </w:r>
    </w:p>
    <w:p w:rsidR="00843BE5" w:rsidRPr="00547AA5" w:rsidRDefault="00843BE5" w:rsidP="00843BE5">
      <w:pPr>
        <w:ind w:firstLine="708"/>
        <w:jc w:val="both"/>
        <w:rPr>
          <w:sz w:val="26"/>
          <w:szCs w:val="26"/>
        </w:rPr>
      </w:pPr>
    </w:p>
    <w:p w:rsidR="00843BE5" w:rsidRDefault="00843BE5" w:rsidP="00843BE5">
      <w:pPr>
        <w:jc w:val="center"/>
        <w:rPr>
          <w:sz w:val="26"/>
          <w:szCs w:val="26"/>
        </w:rPr>
      </w:pPr>
      <w:r w:rsidRPr="00547AA5">
        <w:rPr>
          <w:sz w:val="26"/>
          <w:szCs w:val="26"/>
          <w:lang w:val="en-US"/>
        </w:rPr>
        <w:t>V</w:t>
      </w:r>
      <w:r w:rsidRPr="00547AA5">
        <w:rPr>
          <w:sz w:val="26"/>
          <w:szCs w:val="26"/>
        </w:rPr>
        <w:t>. Сроки реализации Программы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p w:rsidR="00843BE5" w:rsidRDefault="00843BE5" w:rsidP="00843BE5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2020 - 2022 годы</w:t>
      </w:r>
      <w:r w:rsidRPr="00547AA5">
        <w:rPr>
          <w:sz w:val="26"/>
          <w:szCs w:val="26"/>
        </w:rPr>
        <w:t>.</w:t>
      </w:r>
    </w:p>
    <w:p w:rsidR="00843BE5" w:rsidRPr="00547AA5" w:rsidRDefault="00843BE5" w:rsidP="00843BE5">
      <w:pPr>
        <w:ind w:firstLine="708"/>
        <w:jc w:val="both"/>
        <w:rPr>
          <w:sz w:val="26"/>
          <w:szCs w:val="26"/>
        </w:rPr>
      </w:pPr>
    </w:p>
    <w:p w:rsidR="00843BE5" w:rsidRDefault="00843BE5" w:rsidP="00843BE5">
      <w:pPr>
        <w:suppressAutoHyphens/>
        <w:jc w:val="center"/>
        <w:rPr>
          <w:sz w:val="26"/>
          <w:szCs w:val="26"/>
        </w:rPr>
      </w:pPr>
      <w:r w:rsidRPr="00547AA5">
        <w:rPr>
          <w:sz w:val="26"/>
          <w:szCs w:val="26"/>
          <w:lang w:val="en-US"/>
        </w:rPr>
        <w:t>VI</w:t>
      </w:r>
      <w:r w:rsidRPr="00547AA5">
        <w:rPr>
          <w:sz w:val="26"/>
          <w:szCs w:val="26"/>
        </w:rPr>
        <w:t>. Описание социальных, экономических и экологических</w:t>
      </w:r>
      <w:r>
        <w:rPr>
          <w:sz w:val="26"/>
          <w:szCs w:val="26"/>
        </w:rPr>
        <w:t xml:space="preserve"> </w:t>
      </w:r>
    </w:p>
    <w:p w:rsidR="00843BE5" w:rsidRDefault="00843BE5" w:rsidP="00843BE5">
      <w:pPr>
        <w:suppressAutoHyphens/>
        <w:jc w:val="center"/>
        <w:rPr>
          <w:sz w:val="26"/>
          <w:szCs w:val="26"/>
        </w:rPr>
      </w:pPr>
      <w:r w:rsidRPr="00547AA5">
        <w:rPr>
          <w:sz w:val="26"/>
          <w:szCs w:val="26"/>
        </w:rPr>
        <w:t xml:space="preserve">последствий реализации Программы, общая потребность </w:t>
      </w:r>
    </w:p>
    <w:p w:rsidR="00843BE5" w:rsidRDefault="00843BE5" w:rsidP="00843BE5">
      <w:pPr>
        <w:suppressAutoHyphens/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в необходимых финансовых ресурсах</w:t>
      </w:r>
    </w:p>
    <w:p w:rsidR="00843BE5" w:rsidRPr="00547AA5" w:rsidRDefault="00843BE5" w:rsidP="00843BE5">
      <w:pPr>
        <w:suppressAutoHyphens/>
        <w:jc w:val="center"/>
        <w:rPr>
          <w:sz w:val="26"/>
          <w:szCs w:val="26"/>
        </w:rPr>
      </w:pPr>
    </w:p>
    <w:p w:rsidR="00843BE5" w:rsidRPr="00547AA5" w:rsidRDefault="00843BE5" w:rsidP="00843BE5">
      <w:pPr>
        <w:tabs>
          <w:tab w:val="left" w:pos="972"/>
        </w:tabs>
        <w:suppressAutoHyphens/>
        <w:ind w:left="44" w:firstLine="523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Реализация Программы позволит:</w:t>
      </w:r>
    </w:p>
    <w:p w:rsidR="00843BE5" w:rsidRPr="00547AA5" w:rsidRDefault="00843BE5" w:rsidP="00843BE5">
      <w:pPr>
        <w:tabs>
          <w:tab w:val="left" w:pos="972"/>
        </w:tabs>
        <w:suppressAutoHyphens/>
        <w:ind w:left="44" w:firstLine="523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1) осуществлять контроль за потреблением энергетических ресурсов и передачей показаний в </w:t>
      </w:r>
      <w:proofErr w:type="spellStart"/>
      <w:r w:rsidRPr="00547AA5">
        <w:rPr>
          <w:sz w:val="26"/>
          <w:szCs w:val="26"/>
        </w:rPr>
        <w:t>ресурсоснабжающие</w:t>
      </w:r>
      <w:proofErr w:type="spellEnd"/>
      <w:r w:rsidRPr="00547AA5">
        <w:rPr>
          <w:sz w:val="26"/>
          <w:szCs w:val="26"/>
        </w:rPr>
        <w:t xml:space="preserve"> организации;</w:t>
      </w:r>
    </w:p>
    <w:p w:rsidR="00843BE5" w:rsidRPr="00547AA5" w:rsidRDefault="00843BE5" w:rsidP="00843BE5">
      <w:pPr>
        <w:tabs>
          <w:tab w:val="left" w:pos="972"/>
        </w:tabs>
        <w:suppressAutoHyphens/>
        <w:ind w:left="44" w:firstLine="523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2) обеспечить надежность систем тепло-, водо-, </w:t>
      </w:r>
      <w:proofErr w:type="gramStart"/>
      <w:r w:rsidRPr="00547AA5">
        <w:rPr>
          <w:sz w:val="26"/>
          <w:szCs w:val="26"/>
        </w:rPr>
        <w:t>электро- снабжения</w:t>
      </w:r>
      <w:proofErr w:type="gramEnd"/>
      <w:r w:rsidRPr="00547AA5">
        <w:rPr>
          <w:sz w:val="26"/>
          <w:szCs w:val="26"/>
        </w:rPr>
        <w:t>;</w:t>
      </w:r>
    </w:p>
    <w:p w:rsidR="00843BE5" w:rsidRPr="00547AA5" w:rsidRDefault="00843BE5" w:rsidP="00843BE5">
      <w:pPr>
        <w:tabs>
          <w:tab w:val="left" w:pos="972"/>
        </w:tabs>
        <w:suppressAutoHyphens/>
        <w:ind w:left="44" w:firstLine="523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3) снизить потребление всех видов энергетических ресурсов; </w:t>
      </w:r>
    </w:p>
    <w:p w:rsidR="00843BE5" w:rsidRPr="00547AA5" w:rsidRDefault="00843BE5" w:rsidP="00843BE5">
      <w:pPr>
        <w:tabs>
          <w:tab w:val="left" w:pos="972"/>
        </w:tabs>
        <w:suppressAutoHyphens/>
        <w:ind w:left="44" w:firstLine="523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4) сформировать энергосберегающее поведение </w:t>
      </w:r>
      <w:r>
        <w:rPr>
          <w:sz w:val="26"/>
          <w:szCs w:val="26"/>
        </w:rPr>
        <w:t>работников органов местного самоуправления Калининского</w:t>
      </w:r>
      <w:r w:rsidRPr="00547AA5">
        <w:rPr>
          <w:sz w:val="26"/>
          <w:szCs w:val="26"/>
        </w:rPr>
        <w:t xml:space="preserve"> района;</w:t>
      </w:r>
    </w:p>
    <w:p w:rsidR="00843BE5" w:rsidRPr="00547AA5" w:rsidRDefault="00843BE5" w:rsidP="00843BE5">
      <w:pPr>
        <w:tabs>
          <w:tab w:val="left" w:pos="972"/>
        </w:tabs>
        <w:suppressAutoHyphens/>
        <w:ind w:left="44" w:firstLine="523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5) обеспечить приобретение </w:t>
      </w:r>
      <w:proofErr w:type="gramStart"/>
      <w:r w:rsidRPr="00547AA5">
        <w:rPr>
          <w:sz w:val="26"/>
          <w:szCs w:val="26"/>
        </w:rPr>
        <w:t>энергопотребляющих устройств</w:t>
      </w:r>
      <w:proofErr w:type="gramEnd"/>
      <w:r w:rsidRPr="00547AA5">
        <w:rPr>
          <w:sz w:val="26"/>
          <w:szCs w:val="26"/>
        </w:rPr>
        <w:t xml:space="preserve"> имеющих класс энергетической эффективности не ниже первых двух наивысших классов.</w:t>
      </w:r>
    </w:p>
    <w:p w:rsidR="00843BE5" w:rsidRPr="00547AA5" w:rsidRDefault="00843BE5" w:rsidP="00843BE5">
      <w:pPr>
        <w:tabs>
          <w:tab w:val="left" w:pos="972"/>
        </w:tabs>
        <w:suppressAutoHyphens/>
        <w:ind w:left="44" w:firstLine="665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Экономические последствия: упорядочение и прозрачность процесса расходования бюджетных средств, направленных на оплату энергетических ресурсов.</w:t>
      </w:r>
    </w:p>
    <w:p w:rsidR="00843BE5" w:rsidRPr="00547AA5" w:rsidRDefault="00843BE5" w:rsidP="00843BE5">
      <w:pPr>
        <w:suppressAutoHyphens/>
        <w:ind w:firstLine="708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Финансирование настоящей Программы осуществляется в объемах бюджетных ассигнований, утвержденных на текущий финансовый год и плановый период.</w:t>
      </w:r>
    </w:p>
    <w:p w:rsidR="00843BE5" w:rsidRDefault="00843BE5" w:rsidP="00843BE5">
      <w:pPr>
        <w:suppressAutoHyphens/>
        <w:ind w:firstLine="710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Общий объем финансирования, необходимый</w:t>
      </w:r>
      <w:r>
        <w:rPr>
          <w:sz w:val="26"/>
          <w:szCs w:val="26"/>
        </w:rPr>
        <w:t xml:space="preserve"> для реализации Программы                  в 2022</w:t>
      </w:r>
      <w:r w:rsidRPr="00547AA5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547AA5">
        <w:rPr>
          <w:sz w:val="26"/>
          <w:szCs w:val="26"/>
        </w:rPr>
        <w:t>.</w:t>
      </w:r>
    </w:p>
    <w:p w:rsidR="00843BE5" w:rsidRDefault="00843BE5" w:rsidP="00843BE5">
      <w:pPr>
        <w:suppressAutoHyphens/>
        <w:ind w:firstLine="710"/>
        <w:jc w:val="both"/>
        <w:rPr>
          <w:sz w:val="26"/>
          <w:szCs w:val="26"/>
        </w:rPr>
      </w:pPr>
    </w:p>
    <w:p w:rsidR="00843BE5" w:rsidRDefault="00843BE5" w:rsidP="00843BE5">
      <w:pPr>
        <w:suppressAutoHyphens/>
        <w:ind w:firstLine="710"/>
        <w:jc w:val="both"/>
        <w:rPr>
          <w:sz w:val="26"/>
          <w:szCs w:val="26"/>
        </w:rPr>
      </w:pPr>
    </w:p>
    <w:p w:rsidR="00843BE5" w:rsidRPr="00547AA5" w:rsidRDefault="00843BE5" w:rsidP="00843BE5">
      <w:pPr>
        <w:jc w:val="center"/>
        <w:rPr>
          <w:sz w:val="26"/>
          <w:szCs w:val="26"/>
        </w:rPr>
      </w:pPr>
      <w:r w:rsidRPr="00547AA5">
        <w:rPr>
          <w:sz w:val="26"/>
          <w:szCs w:val="26"/>
        </w:rPr>
        <w:t xml:space="preserve">Объемы финансирования Программы </w:t>
      </w:r>
    </w:p>
    <w:p w:rsidR="00843BE5" w:rsidRPr="00547AA5" w:rsidRDefault="00843BE5" w:rsidP="00843BE5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60"/>
        <w:gridCol w:w="1545"/>
        <w:gridCol w:w="1431"/>
      </w:tblGrid>
      <w:tr w:rsidR="00843BE5" w:rsidRPr="00547AA5" w:rsidTr="00972391">
        <w:tc>
          <w:tcPr>
            <w:tcW w:w="3544" w:type="dxa"/>
            <w:vMerge w:val="restart"/>
          </w:tcPr>
          <w:p w:rsidR="00843BE5" w:rsidRPr="00547AA5" w:rsidRDefault="00843BE5" w:rsidP="00972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</w:t>
            </w:r>
          </w:p>
          <w:p w:rsidR="00843BE5" w:rsidRPr="00547AA5" w:rsidRDefault="00843BE5" w:rsidP="00972391">
            <w:pPr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6095" w:type="dxa"/>
            <w:gridSpan w:val="4"/>
          </w:tcPr>
          <w:p w:rsidR="00843BE5" w:rsidRPr="00547AA5" w:rsidRDefault="00843BE5" w:rsidP="00972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</w:t>
            </w:r>
          </w:p>
          <w:p w:rsidR="00843BE5" w:rsidRPr="00547AA5" w:rsidRDefault="00843BE5" w:rsidP="00972391">
            <w:pPr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тыс. рублей</w:t>
            </w:r>
          </w:p>
        </w:tc>
      </w:tr>
      <w:tr w:rsidR="00843BE5" w:rsidRPr="00547AA5" w:rsidTr="00972391">
        <w:trPr>
          <w:trHeight w:val="307"/>
        </w:trPr>
        <w:tc>
          <w:tcPr>
            <w:tcW w:w="3544" w:type="dxa"/>
            <w:vMerge/>
          </w:tcPr>
          <w:p w:rsidR="00843BE5" w:rsidRPr="00547AA5" w:rsidRDefault="00843BE5" w:rsidP="009723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43BE5" w:rsidRDefault="00843BE5" w:rsidP="00972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Всего</w:t>
            </w:r>
          </w:p>
          <w:p w:rsidR="00843BE5" w:rsidRPr="00547AA5" w:rsidRDefault="00843BE5" w:rsidP="00972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43BE5" w:rsidRPr="00547AA5" w:rsidRDefault="00843BE5" w:rsidP="00972391">
            <w:pPr>
              <w:ind w:left="387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  <w:p w:rsidR="00843BE5" w:rsidRPr="00547AA5" w:rsidRDefault="00843BE5" w:rsidP="00972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843BE5" w:rsidRDefault="00843BE5" w:rsidP="00972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2021</w:t>
            </w:r>
          </w:p>
          <w:p w:rsidR="00843BE5" w:rsidRPr="00547AA5" w:rsidRDefault="00843BE5" w:rsidP="00972391">
            <w:pPr>
              <w:jc w:val="center"/>
              <w:rPr>
                <w:sz w:val="26"/>
                <w:szCs w:val="26"/>
              </w:rPr>
            </w:pPr>
            <w:r w:rsidRPr="00547A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</w:tcPr>
          <w:p w:rsidR="00843BE5" w:rsidRDefault="00843BE5" w:rsidP="00972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2022</w:t>
            </w:r>
          </w:p>
          <w:p w:rsidR="00843BE5" w:rsidRPr="00547AA5" w:rsidRDefault="00843BE5" w:rsidP="00972391">
            <w:pPr>
              <w:jc w:val="center"/>
              <w:rPr>
                <w:sz w:val="26"/>
                <w:szCs w:val="26"/>
              </w:rPr>
            </w:pPr>
          </w:p>
        </w:tc>
      </w:tr>
      <w:tr w:rsidR="00843BE5" w:rsidRPr="00547AA5" w:rsidTr="00972391">
        <w:tc>
          <w:tcPr>
            <w:tcW w:w="3544" w:type="dxa"/>
          </w:tcPr>
          <w:p w:rsidR="00843BE5" w:rsidRPr="00054923" w:rsidRDefault="00843BE5" w:rsidP="00972391">
            <w:pPr>
              <w:jc w:val="both"/>
              <w:rPr>
                <w:sz w:val="26"/>
                <w:szCs w:val="26"/>
              </w:rPr>
            </w:pPr>
            <w:r w:rsidRPr="00054923">
              <w:rPr>
                <w:sz w:val="26"/>
                <w:szCs w:val="26"/>
              </w:rPr>
              <w:t>Бюджет Калининского района</w:t>
            </w:r>
            <w:r>
              <w:rPr>
                <w:sz w:val="26"/>
                <w:szCs w:val="26"/>
              </w:rPr>
              <w:t xml:space="preserve"> Челябинского внутригородского округа с внутригородским делением</w:t>
            </w:r>
          </w:p>
        </w:tc>
        <w:tc>
          <w:tcPr>
            <w:tcW w:w="1559" w:type="dxa"/>
          </w:tcPr>
          <w:p w:rsidR="00843BE5" w:rsidRPr="00547AA5" w:rsidRDefault="00843BE5" w:rsidP="00972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630,0</w:t>
            </w:r>
          </w:p>
        </w:tc>
        <w:tc>
          <w:tcPr>
            <w:tcW w:w="1560" w:type="dxa"/>
          </w:tcPr>
          <w:p w:rsidR="00843BE5" w:rsidRPr="00547AA5" w:rsidRDefault="00843BE5" w:rsidP="00972391">
            <w:pPr>
              <w:ind w:left="3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210</w:t>
            </w:r>
            <w:r w:rsidRPr="00547A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</w:tcPr>
          <w:p w:rsidR="00843BE5" w:rsidRPr="00547AA5" w:rsidRDefault="00843BE5" w:rsidP="00972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210,0</w:t>
            </w:r>
          </w:p>
        </w:tc>
        <w:tc>
          <w:tcPr>
            <w:tcW w:w="1431" w:type="dxa"/>
          </w:tcPr>
          <w:p w:rsidR="00843BE5" w:rsidRPr="00547AA5" w:rsidRDefault="00843BE5" w:rsidP="00972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210,0</w:t>
            </w:r>
          </w:p>
        </w:tc>
      </w:tr>
    </w:tbl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</w:p>
    <w:p w:rsidR="00843BE5" w:rsidRPr="003812DC" w:rsidRDefault="00843BE5" w:rsidP="00843BE5">
      <w:pPr>
        <w:ind w:firstLine="720"/>
        <w:jc w:val="both"/>
        <w:rPr>
          <w:strike/>
          <w:sz w:val="26"/>
          <w:szCs w:val="26"/>
        </w:rPr>
      </w:pPr>
      <w:r w:rsidRPr="00547AA5">
        <w:rPr>
          <w:sz w:val="26"/>
          <w:szCs w:val="26"/>
        </w:rPr>
        <w:t>Объем финансирования Программы подлежит ежегодному уточнению   исходя из возможностей бюджета</w:t>
      </w:r>
      <w:r>
        <w:rPr>
          <w:sz w:val="26"/>
          <w:szCs w:val="26"/>
        </w:rPr>
        <w:t xml:space="preserve"> Калининского</w:t>
      </w:r>
      <w:r w:rsidRPr="00547AA5">
        <w:rPr>
          <w:sz w:val="26"/>
          <w:szCs w:val="26"/>
        </w:rPr>
        <w:t xml:space="preserve"> внутригородского района города Челябинска на соответствующий год и на основании изменений прогнозных показателей среднесрочного финансового плана района.</w:t>
      </w:r>
    </w:p>
    <w:p w:rsidR="00843BE5" w:rsidRDefault="00843BE5" w:rsidP="00843BE5">
      <w:pPr>
        <w:ind w:firstLine="720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Корректировка объемов финансирования Программы также возможна в случае дополнительного финансирования из областного и городского бюджетов.</w:t>
      </w:r>
    </w:p>
    <w:p w:rsidR="00843BE5" w:rsidRPr="003F797A" w:rsidRDefault="00843BE5" w:rsidP="00843BE5">
      <w:pPr>
        <w:ind w:firstLine="720"/>
        <w:jc w:val="both"/>
        <w:rPr>
          <w:sz w:val="16"/>
          <w:szCs w:val="16"/>
        </w:rPr>
      </w:pPr>
    </w:p>
    <w:p w:rsidR="00843BE5" w:rsidRDefault="00843BE5" w:rsidP="00843BE5">
      <w:pPr>
        <w:suppressAutoHyphens/>
        <w:jc w:val="center"/>
        <w:rPr>
          <w:sz w:val="26"/>
          <w:szCs w:val="26"/>
        </w:rPr>
      </w:pPr>
      <w:r w:rsidRPr="00547AA5">
        <w:rPr>
          <w:sz w:val="26"/>
          <w:szCs w:val="26"/>
          <w:lang w:val="en-US"/>
        </w:rPr>
        <w:t>VII</w:t>
      </w:r>
      <w:r w:rsidRPr="00547AA5">
        <w:rPr>
          <w:sz w:val="26"/>
          <w:szCs w:val="26"/>
        </w:rPr>
        <w:t xml:space="preserve">. Описание системы оценки вклада Программы в достижение </w:t>
      </w:r>
    </w:p>
    <w:p w:rsidR="00843BE5" w:rsidRPr="00547AA5" w:rsidRDefault="00843BE5" w:rsidP="00843BE5">
      <w:pPr>
        <w:suppressAutoHyphens/>
        <w:jc w:val="center"/>
        <w:rPr>
          <w:sz w:val="26"/>
          <w:szCs w:val="26"/>
        </w:rPr>
      </w:pPr>
      <w:r w:rsidRPr="00547AA5">
        <w:rPr>
          <w:sz w:val="26"/>
          <w:szCs w:val="26"/>
        </w:rPr>
        <w:t>соответствующей стратегической цели</w:t>
      </w:r>
    </w:p>
    <w:p w:rsidR="00843BE5" w:rsidRPr="003F797A" w:rsidRDefault="00843BE5" w:rsidP="00843BE5">
      <w:pPr>
        <w:suppressAutoHyphens/>
        <w:jc w:val="center"/>
        <w:rPr>
          <w:color w:val="FF0000"/>
          <w:sz w:val="16"/>
          <w:szCs w:val="16"/>
        </w:rPr>
      </w:pPr>
    </w:p>
    <w:p w:rsidR="00843BE5" w:rsidRPr="00054923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054923">
        <w:rPr>
          <w:sz w:val="26"/>
          <w:szCs w:val="26"/>
        </w:rPr>
        <w:t xml:space="preserve">Настоящая Программа определяет цели, задачи, результаты, мероприятия, направленные на достижение одной из стратегических целей социально-экономического развития Калининского района города Челябинска – повышение эффективности использования энергетических ресурсов в бюджетной </w:t>
      </w:r>
      <w:proofErr w:type="gramStart"/>
      <w:r w:rsidRPr="00054923">
        <w:rPr>
          <w:sz w:val="26"/>
          <w:szCs w:val="26"/>
        </w:rPr>
        <w:t>сфер</w:t>
      </w:r>
      <w:r>
        <w:rPr>
          <w:sz w:val="26"/>
          <w:szCs w:val="26"/>
        </w:rPr>
        <w:t>е</w:t>
      </w:r>
      <w:r w:rsidRPr="00054923">
        <w:rPr>
          <w:sz w:val="26"/>
          <w:szCs w:val="26"/>
        </w:rPr>
        <w:t xml:space="preserve">  Калининского</w:t>
      </w:r>
      <w:proofErr w:type="gramEnd"/>
      <w:r w:rsidRPr="00054923">
        <w:rPr>
          <w:sz w:val="26"/>
          <w:szCs w:val="26"/>
        </w:rPr>
        <w:t xml:space="preserve"> района города Челябинска.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В качестве одного из инструментов повышения эффективности бюджетных расходов</w:t>
      </w:r>
      <w:r>
        <w:rPr>
          <w:sz w:val="26"/>
          <w:szCs w:val="26"/>
        </w:rPr>
        <w:t>,</w:t>
      </w:r>
      <w:r w:rsidRPr="00547AA5">
        <w:rPr>
          <w:sz w:val="26"/>
          <w:szCs w:val="26"/>
        </w:rPr>
        <w:t xml:space="preserve"> как составной части эффективности деятельности органов местного самоуправления</w:t>
      </w:r>
      <w:r>
        <w:rPr>
          <w:sz w:val="26"/>
          <w:szCs w:val="26"/>
        </w:rPr>
        <w:t>,</w:t>
      </w:r>
      <w:r w:rsidRPr="00547AA5">
        <w:rPr>
          <w:sz w:val="26"/>
          <w:szCs w:val="26"/>
        </w:rPr>
        <w:t xml:space="preserve"> является принятие муниципальных программ.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Основные мероприятия Программы позволяют обеспечить результативность и целевое использование бюджетных средств</w:t>
      </w:r>
      <w:r>
        <w:rPr>
          <w:sz w:val="26"/>
          <w:szCs w:val="26"/>
        </w:rPr>
        <w:t>,</w:t>
      </w:r>
      <w:r w:rsidRPr="00547AA5">
        <w:rPr>
          <w:sz w:val="26"/>
          <w:szCs w:val="26"/>
        </w:rPr>
        <w:t xml:space="preserve"> в соответствии с утвержденными лимитами бюджетных обязательств, обеспечивают прозрачность финансовых операций.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Регулярно проводимая оценка эффективности реализации настоящей Программы даст возможность осуществлять контроль за целевым использованием бюджетных средств, степенью достижения поставленной цели, степенью позитивного воздействия на социально-экономическое развитие района и города Челябинска.</w:t>
      </w:r>
    </w:p>
    <w:p w:rsidR="00843BE5" w:rsidRPr="003F797A" w:rsidRDefault="00843BE5" w:rsidP="00843BE5">
      <w:pPr>
        <w:suppressAutoHyphens/>
        <w:jc w:val="center"/>
        <w:rPr>
          <w:sz w:val="16"/>
          <w:szCs w:val="16"/>
        </w:rPr>
      </w:pPr>
    </w:p>
    <w:p w:rsidR="00843BE5" w:rsidRPr="00547AA5" w:rsidRDefault="00843BE5" w:rsidP="00843BE5">
      <w:pPr>
        <w:suppressAutoHyphens/>
        <w:jc w:val="center"/>
        <w:rPr>
          <w:sz w:val="26"/>
          <w:szCs w:val="26"/>
        </w:rPr>
      </w:pPr>
      <w:r w:rsidRPr="00547AA5">
        <w:rPr>
          <w:sz w:val="26"/>
          <w:szCs w:val="26"/>
          <w:lang w:val="en-US"/>
        </w:rPr>
        <w:t>VIII</w:t>
      </w:r>
      <w:r w:rsidRPr="00547AA5">
        <w:rPr>
          <w:sz w:val="26"/>
          <w:szCs w:val="26"/>
        </w:rPr>
        <w:t>. Описание системы управления реализацией Программы</w:t>
      </w:r>
    </w:p>
    <w:p w:rsidR="00843BE5" w:rsidRPr="003F797A" w:rsidRDefault="00843BE5" w:rsidP="00843BE5">
      <w:pPr>
        <w:suppressAutoHyphens/>
        <w:jc w:val="center"/>
        <w:rPr>
          <w:sz w:val="16"/>
          <w:szCs w:val="16"/>
        </w:rPr>
      </w:pP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 xml:space="preserve">Координацию реализации Программы осуществляет заместитель Главы Калининского района </w:t>
      </w:r>
      <w:proofErr w:type="spellStart"/>
      <w:r>
        <w:rPr>
          <w:sz w:val="26"/>
          <w:szCs w:val="26"/>
        </w:rPr>
        <w:t>Звигинцев</w:t>
      </w:r>
      <w:proofErr w:type="spellEnd"/>
      <w:r w:rsidRPr="00547AA5">
        <w:rPr>
          <w:sz w:val="26"/>
          <w:szCs w:val="26"/>
        </w:rPr>
        <w:t xml:space="preserve"> А.</w:t>
      </w:r>
      <w:r>
        <w:rPr>
          <w:sz w:val="26"/>
          <w:szCs w:val="26"/>
        </w:rPr>
        <w:t>Г</w:t>
      </w:r>
      <w:r w:rsidRPr="00547AA5">
        <w:rPr>
          <w:sz w:val="26"/>
          <w:szCs w:val="26"/>
        </w:rPr>
        <w:t>.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Хозяйственный отдел</w:t>
      </w:r>
      <w:r>
        <w:rPr>
          <w:sz w:val="26"/>
          <w:szCs w:val="26"/>
        </w:rPr>
        <w:t xml:space="preserve"> Администрации района</w:t>
      </w:r>
      <w:r w:rsidRPr="00547AA5">
        <w:rPr>
          <w:sz w:val="26"/>
          <w:szCs w:val="26"/>
        </w:rPr>
        <w:t xml:space="preserve">, отдел </w:t>
      </w:r>
      <w:r>
        <w:rPr>
          <w:sz w:val="26"/>
          <w:szCs w:val="26"/>
        </w:rPr>
        <w:t>бухгалтерского учета и отчетности</w:t>
      </w:r>
      <w:r w:rsidRPr="00547AA5">
        <w:rPr>
          <w:sz w:val="26"/>
          <w:szCs w:val="26"/>
        </w:rPr>
        <w:t xml:space="preserve">, </w:t>
      </w:r>
      <w:r>
        <w:rPr>
          <w:sz w:val="26"/>
          <w:szCs w:val="26"/>
        </w:rPr>
        <w:t>(далее - ответственные исполнители</w:t>
      </w:r>
      <w:r w:rsidRPr="00547AA5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)</w:t>
      </w:r>
      <w:r w:rsidRPr="00547AA5">
        <w:rPr>
          <w:sz w:val="26"/>
          <w:szCs w:val="26"/>
        </w:rPr>
        <w:t xml:space="preserve"> несут ответственность </w:t>
      </w:r>
      <w:r>
        <w:rPr>
          <w:sz w:val="26"/>
          <w:szCs w:val="26"/>
        </w:rPr>
        <w:t xml:space="preserve">                          за целевое и </w:t>
      </w:r>
      <w:r w:rsidRPr="00547AA5">
        <w:rPr>
          <w:sz w:val="26"/>
          <w:szCs w:val="26"/>
        </w:rPr>
        <w:t>эффективное использование выделяемых бюджетных средств и обеспечивают результативность реализации Программы.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t>Ответственные исполнители Программы в процессе ее реализации систематически оценивают степень достижения поставленной цели, объемы финансирования, исполнение целевых показателей, вносят предложения о необходимости корректировки мероприятий Программы, составляют ежеквартальную информацию о реализации Программы и направляют ее в отдел экономики, торговли и обеспечения</w:t>
      </w:r>
      <w:r>
        <w:rPr>
          <w:sz w:val="26"/>
          <w:szCs w:val="26"/>
        </w:rPr>
        <w:t xml:space="preserve"> муниципальных</w:t>
      </w:r>
      <w:r w:rsidRPr="00547AA5">
        <w:rPr>
          <w:sz w:val="26"/>
          <w:szCs w:val="26"/>
        </w:rPr>
        <w:t xml:space="preserve"> закупок для муниципальных нужд Администрации района. </w:t>
      </w:r>
    </w:p>
    <w:p w:rsidR="00843BE5" w:rsidRPr="00547AA5" w:rsidRDefault="00843BE5" w:rsidP="00843BE5">
      <w:pPr>
        <w:suppressAutoHyphens/>
        <w:ind w:firstLine="709"/>
        <w:jc w:val="both"/>
        <w:rPr>
          <w:sz w:val="26"/>
          <w:szCs w:val="26"/>
        </w:rPr>
      </w:pPr>
      <w:r w:rsidRPr="00547AA5">
        <w:rPr>
          <w:sz w:val="26"/>
          <w:szCs w:val="26"/>
        </w:rPr>
        <w:lastRenderedPageBreak/>
        <w:t xml:space="preserve">В случае досрочного выполнения или прекращения реализации Программы вносятся соответствующие изменения в ведомственную структуру бюджета </w:t>
      </w:r>
      <w:r>
        <w:rPr>
          <w:sz w:val="26"/>
          <w:szCs w:val="26"/>
        </w:rPr>
        <w:t xml:space="preserve">Калининского </w:t>
      </w:r>
      <w:r w:rsidRPr="00547AA5">
        <w:rPr>
          <w:sz w:val="26"/>
          <w:szCs w:val="26"/>
        </w:rPr>
        <w:t xml:space="preserve">внутригородского района в установленном порядке. </w:t>
      </w:r>
    </w:p>
    <w:p w:rsidR="00843BE5" w:rsidRDefault="00843BE5" w:rsidP="00843BE5">
      <w:pPr>
        <w:jc w:val="both"/>
        <w:rPr>
          <w:sz w:val="26"/>
          <w:szCs w:val="26"/>
        </w:rPr>
      </w:pPr>
    </w:p>
    <w:p w:rsidR="00843BE5" w:rsidRDefault="00843BE5" w:rsidP="00843BE5">
      <w:pPr>
        <w:jc w:val="both"/>
        <w:rPr>
          <w:sz w:val="26"/>
          <w:szCs w:val="26"/>
        </w:rPr>
      </w:pPr>
    </w:p>
    <w:p w:rsidR="00843BE5" w:rsidRPr="002E6F3E" w:rsidRDefault="00843BE5" w:rsidP="00843BE5">
      <w:pPr>
        <w:pStyle w:val="21"/>
        <w:ind w:left="0" w:firstLine="0"/>
        <w:jc w:val="left"/>
        <w:rPr>
          <w:sz w:val="22"/>
          <w:szCs w:val="22"/>
        </w:rPr>
      </w:pPr>
      <w:r w:rsidRPr="00547AA5">
        <w:rPr>
          <w:sz w:val="26"/>
          <w:szCs w:val="26"/>
        </w:rPr>
        <w:t xml:space="preserve">Заместитель Главы Калининского района                                  </w:t>
      </w:r>
      <w:r>
        <w:rPr>
          <w:sz w:val="26"/>
          <w:szCs w:val="26"/>
        </w:rPr>
        <w:t xml:space="preserve">        </w:t>
      </w:r>
      <w:r w:rsidRPr="00547AA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547AA5">
        <w:rPr>
          <w:sz w:val="26"/>
          <w:szCs w:val="26"/>
        </w:rPr>
        <w:t>А.</w:t>
      </w:r>
      <w:r>
        <w:rPr>
          <w:sz w:val="26"/>
          <w:szCs w:val="26"/>
        </w:rPr>
        <w:t>Г</w:t>
      </w:r>
      <w:r w:rsidRPr="00547AA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Звигинцев</w:t>
      </w:r>
      <w:proofErr w:type="spellEnd"/>
      <w:r>
        <w:rPr>
          <w:sz w:val="28"/>
          <w:szCs w:val="28"/>
        </w:rPr>
        <w:t xml:space="preserve">                                </w:t>
      </w:r>
    </w:p>
    <w:sectPr w:rsidR="00843BE5" w:rsidRPr="002E6F3E" w:rsidSect="00D50C1B">
      <w:headerReference w:type="even" r:id="rId8"/>
      <w:headerReference w:type="default" r:id="rId9"/>
      <w:pgSz w:w="11906" w:h="16838" w:code="9"/>
      <w:pgMar w:top="79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91" w:rsidRDefault="00972391">
      <w:r>
        <w:separator/>
      </w:r>
    </w:p>
  </w:endnote>
  <w:endnote w:type="continuationSeparator" w:id="0">
    <w:p w:rsidR="00972391" w:rsidRDefault="0097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91" w:rsidRDefault="00972391">
      <w:r>
        <w:separator/>
      </w:r>
    </w:p>
  </w:footnote>
  <w:footnote w:type="continuationSeparator" w:id="0">
    <w:p w:rsidR="00972391" w:rsidRDefault="0097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5" w:rsidRDefault="00AF5FC5" w:rsidP="00427C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C5" w:rsidRDefault="00AF5FC5" w:rsidP="00427C2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5" w:rsidRDefault="00AF5FC5" w:rsidP="00427C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2DF6">
      <w:rPr>
        <w:rStyle w:val="a6"/>
        <w:noProof/>
      </w:rPr>
      <w:t>7</w:t>
    </w:r>
    <w:r>
      <w:rPr>
        <w:rStyle w:val="a6"/>
      </w:rPr>
      <w:fldChar w:fldCharType="end"/>
    </w:r>
  </w:p>
  <w:p w:rsidR="00AF5FC5" w:rsidRDefault="00AF5FC5" w:rsidP="00427C2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E44"/>
    <w:multiLevelType w:val="hybridMultilevel"/>
    <w:tmpl w:val="DBFA990C"/>
    <w:lvl w:ilvl="0" w:tplc="E892DFA8">
      <w:start w:val="1"/>
      <w:numFmt w:val="decimal"/>
      <w:lvlText w:val="%1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CE374CA"/>
    <w:multiLevelType w:val="hybridMultilevel"/>
    <w:tmpl w:val="7EC4891E"/>
    <w:lvl w:ilvl="0" w:tplc="EAB4A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AB0509"/>
    <w:multiLevelType w:val="hybridMultilevel"/>
    <w:tmpl w:val="2E26F048"/>
    <w:lvl w:ilvl="0" w:tplc="0FC2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7A5D85"/>
    <w:multiLevelType w:val="hybridMultilevel"/>
    <w:tmpl w:val="40709576"/>
    <w:lvl w:ilvl="0" w:tplc="3DB6D85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71367DD8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A727561"/>
    <w:multiLevelType w:val="hybridMultilevel"/>
    <w:tmpl w:val="0972DB1C"/>
    <w:lvl w:ilvl="0" w:tplc="F18416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157C"/>
    <w:multiLevelType w:val="hybridMultilevel"/>
    <w:tmpl w:val="31060086"/>
    <w:lvl w:ilvl="0" w:tplc="FFD4F4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B7"/>
    <w:rsid w:val="00004460"/>
    <w:rsid w:val="00004723"/>
    <w:rsid w:val="00010B6E"/>
    <w:rsid w:val="00011B4A"/>
    <w:rsid w:val="00012FF1"/>
    <w:rsid w:val="00017FCE"/>
    <w:rsid w:val="00024A0A"/>
    <w:rsid w:val="00031DE9"/>
    <w:rsid w:val="000331F9"/>
    <w:rsid w:val="000405AA"/>
    <w:rsid w:val="00103866"/>
    <w:rsid w:val="001222DB"/>
    <w:rsid w:val="00130071"/>
    <w:rsid w:val="00142DF6"/>
    <w:rsid w:val="001759EA"/>
    <w:rsid w:val="00193AF5"/>
    <w:rsid w:val="001B55B1"/>
    <w:rsid w:val="001E3398"/>
    <w:rsid w:val="001F3292"/>
    <w:rsid w:val="00216492"/>
    <w:rsid w:val="00272D1A"/>
    <w:rsid w:val="00275C0B"/>
    <w:rsid w:val="00296ED1"/>
    <w:rsid w:val="002A079C"/>
    <w:rsid w:val="002E1EE6"/>
    <w:rsid w:val="002E2725"/>
    <w:rsid w:val="002E6F3E"/>
    <w:rsid w:val="003267DA"/>
    <w:rsid w:val="00344C84"/>
    <w:rsid w:val="00365113"/>
    <w:rsid w:val="003768FC"/>
    <w:rsid w:val="003971E9"/>
    <w:rsid w:val="003B7279"/>
    <w:rsid w:val="003C0A83"/>
    <w:rsid w:val="003D61AE"/>
    <w:rsid w:val="003E70B4"/>
    <w:rsid w:val="0040173B"/>
    <w:rsid w:val="004052F0"/>
    <w:rsid w:val="00427C24"/>
    <w:rsid w:val="00463620"/>
    <w:rsid w:val="00474647"/>
    <w:rsid w:val="00486BF2"/>
    <w:rsid w:val="00493A2B"/>
    <w:rsid w:val="0049709A"/>
    <w:rsid w:val="004B6581"/>
    <w:rsid w:val="004C04C7"/>
    <w:rsid w:val="005426E2"/>
    <w:rsid w:val="0055232F"/>
    <w:rsid w:val="005A6DEC"/>
    <w:rsid w:val="005C511B"/>
    <w:rsid w:val="005D5427"/>
    <w:rsid w:val="005F5ACB"/>
    <w:rsid w:val="0060341C"/>
    <w:rsid w:val="00650CE4"/>
    <w:rsid w:val="006571AA"/>
    <w:rsid w:val="00664DC1"/>
    <w:rsid w:val="00676A7A"/>
    <w:rsid w:val="00681A9E"/>
    <w:rsid w:val="00687320"/>
    <w:rsid w:val="006A0831"/>
    <w:rsid w:val="006B5337"/>
    <w:rsid w:val="006B64F1"/>
    <w:rsid w:val="006E44EF"/>
    <w:rsid w:val="007308ED"/>
    <w:rsid w:val="00741FA9"/>
    <w:rsid w:val="00775235"/>
    <w:rsid w:val="00780F4A"/>
    <w:rsid w:val="0078346A"/>
    <w:rsid w:val="007928BB"/>
    <w:rsid w:val="00793F76"/>
    <w:rsid w:val="007979CC"/>
    <w:rsid w:val="007A365E"/>
    <w:rsid w:val="007B4B85"/>
    <w:rsid w:val="007F2935"/>
    <w:rsid w:val="007F357D"/>
    <w:rsid w:val="007F4827"/>
    <w:rsid w:val="007F7524"/>
    <w:rsid w:val="00802E05"/>
    <w:rsid w:val="0082701E"/>
    <w:rsid w:val="00831B1F"/>
    <w:rsid w:val="00843BE5"/>
    <w:rsid w:val="00871ED8"/>
    <w:rsid w:val="00886B9C"/>
    <w:rsid w:val="008C4F83"/>
    <w:rsid w:val="008C7E5A"/>
    <w:rsid w:val="00901E3F"/>
    <w:rsid w:val="00903FFF"/>
    <w:rsid w:val="00905868"/>
    <w:rsid w:val="00916943"/>
    <w:rsid w:val="00965199"/>
    <w:rsid w:val="00972391"/>
    <w:rsid w:val="009777A0"/>
    <w:rsid w:val="00985CDD"/>
    <w:rsid w:val="009A310F"/>
    <w:rsid w:val="009E0A9F"/>
    <w:rsid w:val="009E0DDD"/>
    <w:rsid w:val="00A41C96"/>
    <w:rsid w:val="00A444EA"/>
    <w:rsid w:val="00A5048F"/>
    <w:rsid w:val="00A8617E"/>
    <w:rsid w:val="00A93586"/>
    <w:rsid w:val="00AE7AB9"/>
    <w:rsid w:val="00AF37C2"/>
    <w:rsid w:val="00AF3B66"/>
    <w:rsid w:val="00AF5FC5"/>
    <w:rsid w:val="00B01D65"/>
    <w:rsid w:val="00B042E9"/>
    <w:rsid w:val="00B11D77"/>
    <w:rsid w:val="00B271BD"/>
    <w:rsid w:val="00B41FA1"/>
    <w:rsid w:val="00B636FE"/>
    <w:rsid w:val="00BA1009"/>
    <w:rsid w:val="00BB2314"/>
    <w:rsid w:val="00BE4DFE"/>
    <w:rsid w:val="00BF00B5"/>
    <w:rsid w:val="00C00187"/>
    <w:rsid w:val="00C03C82"/>
    <w:rsid w:val="00C41E2A"/>
    <w:rsid w:val="00C47FC7"/>
    <w:rsid w:val="00C6603B"/>
    <w:rsid w:val="00CE3E4F"/>
    <w:rsid w:val="00CF285E"/>
    <w:rsid w:val="00D151D5"/>
    <w:rsid w:val="00D27DD4"/>
    <w:rsid w:val="00D50C1B"/>
    <w:rsid w:val="00D6540A"/>
    <w:rsid w:val="00D90078"/>
    <w:rsid w:val="00DB3A3C"/>
    <w:rsid w:val="00DD7406"/>
    <w:rsid w:val="00DF467D"/>
    <w:rsid w:val="00DF5DAB"/>
    <w:rsid w:val="00E1198E"/>
    <w:rsid w:val="00E124A7"/>
    <w:rsid w:val="00E353FB"/>
    <w:rsid w:val="00E45FA8"/>
    <w:rsid w:val="00E53BB7"/>
    <w:rsid w:val="00E64441"/>
    <w:rsid w:val="00EA196A"/>
    <w:rsid w:val="00ED13E8"/>
    <w:rsid w:val="00ED49A4"/>
    <w:rsid w:val="00EF1777"/>
    <w:rsid w:val="00F033FC"/>
    <w:rsid w:val="00F4343D"/>
    <w:rsid w:val="00F60305"/>
    <w:rsid w:val="00F60432"/>
    <w:rsid w:val="00F83D2E"/>
    <w:rsid w:val="00F8588B"/>
    <w:rsid w:val="00FA215B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62492A-9C5F-4879-A786-B81790E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50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table" w:styleId="a4">
    <w:name w:val="Table Grid"/>
    <w:basedOn w:val="a1"/>
    <w:rsid w:val="00C0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27C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C24"/>
  </w:style>
  <w:style w:type="character" w:customStyle="1" w:styleId="30">
    <w:name w:val="Заголовок 3 Знак"/>
    <w:link w:val="3"/>
    <w:semiHidden/>
    <w:rsid w:val="00D50C1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CA24-3740-48E0-A7CE-CA57E6B5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12242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КАЛИНИНСКОГО РАЙОНА</vt:lpstr>
    </vt:vector>
  </TitlesOfParts>
  <Company>Tycoon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КАЛИНИНСКОГО РАЙОНА</dc:title>
  <dc:subject/>
  <dc:creator>Shestakova</dc:creator>
  <cp:keywords/>
  <cp:lastModifiedBy>ГУСЕВА Юлия Владиславовна</cp:lastModifiedBy>
  <cp:revision>3</cp:revision>
  <cp:lastPrinted>2020-03-25T10:03:00Z</cp:lastPrinted>
  <dcterms:created xsi:type="dcterms:W3CDTF">2020-06-19T05:32:00Z</dcterms:created>
  <dcterms:modified xsi:type="dcterms:W3CDTF">2020-06-19T05:32:00Z</dcterms:modified>
</cp:coreProperties>
</file>