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5F" w:rsidRDefault="00AA4E36">
      <w:pPr>
        <w:rPr>
          <w:b/>
          <w:sz w:val="34"/>
          <w:lang w:val="en-US"/>
        </w:rPr>
      </w:pPr>
      <w:r w:rsidRPr="00AA4E36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8.15pt" fillcolor="window">
            <v:imagedata r:id="rId8" o:title=""/>
          </v:shape>
        </w:pict>
      </w:r>
    </w:p>
    <w:p w:rsidR="004F7F5F" w:rsidRDefault="004F7F5F">
      <w:pPr>
        <w:rPr>
          <w:b/>
          <w:sz w:val="16"/>
          <w:lang w:val="en-US"/>
        </w:rPr>
      </w:pPr>
    </w:p>
    <w:p w:rsidR="004F7F5F" w:rsidRDefault="004F7F5F">
      <w:pPr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4F7F5F" w:rsidRDefault="004F7F5F">
      <w:pPr>
        <w:rPr>
          <w:rFonts w:ascii="Times New Roman CYR" w:hAnsi="Times New Roman CYR"/>
        </w:rPr>
      </w:pPr>
    </w:p>
    <w:p w:rsidR="004F7F5F" w:rsidRDefault="004F7F5F">
      <w:pPr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F7F5F" w:rsidRDefault="004F7F5F">
      <w:pPr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7F5F">
        <w:tc>
          <w:tcPr>
            <w:tcW w:w="3107" w:type="dxa"/>
            <w:tcBorders>
              <w:bottom w:val="single" w:sz="4" w:space="0" w:color="auto"/>
            </w:tcBorders>
          </w:tcPr>
          <w:p w:rsidR="004F7F5F" w:rsidRPr="004F7F5F" w:rsidRDefault="004F7F5F" w:rsidP="00C26F25">
            <w:pPr>
              <w:rPr>
                <w:szCs w:val="28"/>
              </w:rPr>
            </w:pPr>
            <w:r>
              <w:rPr>
                <w:szCs w:val="28"/>
              </w:rPr>
              <w:t>28 апреля 2021 г.</w:t>
            </w:r>
          </w:p>
        </w:tc>
        <w:tc>
          <w:tcPr>
            <w:tcW w:w="3107" w:type="dxa"/>
          </w:tcPr>
          <w:p w:rsidR="004F7F5F" w:rsidRPr="00C26F25" w:rsidRDefault="004F7F5F" w:rsidP="00C26F25">
            <w:pPr>
              <w:jc w:val="right"/>
              <w:rPr>
                <w:szCs w:val="28"/>
              </w:rPr>
            </w:pPr>
            <w:r w:rsidRPr="00C26F2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F7F5F" w:rsidRPr="004F7F5F" w:rsidRDefault="004F7F5F" w:rsidP="00C26F2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4/28-8</w:t>
            </w:r>
          </w:p>
        </w:tc>
      </w:tr>
    </w:tbl>
    <w:p w:rsidR="004F7F5F" w:rsidRDefault="004F7F5F">
      <w:pPr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4F7F5F" w:rsidRDefault="004F7F5F">
      <w:pPr>
        <w:rPr>
          <w:rFonts w:ascii="Times New Roman CYR" w:hAnsi="Times New Roman CYR"/>
        </w:rPr>
      </w:pPr>
    </w:p>
    <w:p w:rsidR="00D318F8" w:rsidRDefault="00D318F8" w:rsidP="00EE2EE4">
      <w:pPr>
        <w:pStyle w:val="14"/>
        <w:shd w:val="clear" w:color="auto" w:fill="FFFFFF" w:themeFill="background1"/>
        <w:rPr>
          <w:rFonts w:ascii="Times New Roman" w:hAnsi="Times New Roman" w:cs="Times New Roman"/>
        </w:rPr>
      </w:pPr>
    </w:p>
    <w:p w:rsidR="00416EF8" w:rsidRDefault="00416EF8" w:rsidP="00C263A7">
      <w:pPr>
        <w:pStyle w:val="14"/>
        <w:shd w:val="clear" w:color="auto" w:fill="FFFFFF" w:themeFill="background1"/>
        <w:rPr>
          <w:rFonts w:ascii="Times New Roman" w:hAnsi="Times New Roman" w:cs="Times New Roman"/>
        </w:rPr>
      </w:pPr>
    </w:p>
    <w:p w:rsidR="00C263A7" w:rsidRPr="007E6F61" w:rsidRDefault="00C263A7" w:rsidP="00C263A7">
      <w:pPr>
        <w:pStyle w:val="14"/>
        <w:shd w:val="clear" w:color="auto" w:fill="FFFFFF" w:themeFill="background1"/>
        <w:rPr>
          <w:rFonts w:ascii="Times New Roman" w:hAnsi="Times New Roman" w:cs="Times New Roman"/>
        </w:rPr>
      </w:pPr>
      <w:r w:rsidRPr="007E6F61">
        <w:rPr>
          <w:rFonts w:ascii="Times New Roman" w:hAnsi="Times New Roman" w:cs="Times New Roman"/>
        </w:rPr>
        <w:t>О возложении полномочий окружных избирательных комиссий</w:t>
      </w:r>
      <w:r w:rsidRPr="007E6F61">
        <w:rPr>
          <w:rFonts w:ascii="Times New Roman" w:hAnsi="Times New Roman" w:cs="Times New Roman"/>
        </w:rPr>
        <w:br/>
        <w:t xml:space="preserve">по выборам депутатов Государственной Думы Федерального Собрания </w:t>
      </w:r>
      <w:r w:rsidRPr="007E6F61">
        <w:rPr>
          <w:rFonts w:ascii="Times New Roman" w:hAnsi="Times New Roman" w:cs="Times New Roman"/>
        </w:rPr>
        <w:br/>
        <w:t xml:space="preserve">Российской Федерации восьмого созыва на избирательные комиссии субъектов Российской Федерации, территориальные </w:t>
      </w:r>
      <w:r w:rsidRPr="007E6F61">
        <w:rPr>
          <w:rFonts w:ascii="Times New Roman" w:hAnsi="Times New Roman" w:cs="Times New Roman"/>
        </w:rPr>
        <w:br/>
        <w:t>избирательные комиссии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Pr="007E6F61" w:rsidRDefault="005D436B" w:rsidP="00EE2EE4">
      <w:pPr>
        <w:pStyle w:val="-1"/>
        <w:shd w:val="clear" w:color="auto" w:fill="FFFFFF" w:themeFill="background1"/>
        <w:ind w:firstLine="709"/>
        <w:rPr>
          <w:spacing w:val="80"/>
        </w:rPr>
      </w:pPr>
      <w:r w:rsidRPr="007E6F61">
        <w:t xml:space="preserve">Руководствуясь частями 2 и </w:t>
      </w:r>
      <w:r w:rsidR="005F244A">
        <w:t>3 статьи 21 Федерального закона</w:t>
      </w:r>
      <w:r w:rsidR="005F244A">
        <w:br/>
      </w:r>
      <w:r w:rsidRPr="007E6F61">
        <w:t>«О выборах депутатов Государственной Думы Федерального Собрания Российской Федерации» (д</w:t>
      </w:r>
      <w:r w:rsidR="005F244A">
        <w:t>алее – Федеральный закон</w:t>
      </w:r>
      <w:r w:rsidRPr="007E6F61">
        <w:t>), Центральная избирательная комиссия Российской Федерации</w:t>
      </w:r>
      <w:r w:rsidR="00C263A7">
        <w:t xml:space="preserve">  </w:t>
      </w:r>
      <w:r w:rsidRPr="007E6F61">
        <w:rPr>
          <w:spacing w:val="80"/>
        </w:rPr>
        <w:t>постановляет: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7E6F61">
        <w:t>1. Принять к сведению, что в соответствии с частью 2 статьи 21 Федерального закона в следующих субъектах Российской Федерации, в которых образован только один одномандатный избирательный округ, полномочия окружной избирательной комиссии осуществляют избирательные комиссии соответствующих субъектов Российской Федерации: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Адыгея (Адыгея): Республика Адыгея (Адыгея) – Адыгейский одномандатный избирательный округ № 1 – Центральная избирательная комиссия Республики Адыгея;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Алтай: Республика Алтай – Алтайский одномандатный избирательный округ № 2 – Избирательная комиссия Республики Алтай;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lastRenderedPageBreak/>
        <w:t>в Республике Бурятия: Республика Бурятия – Бурятский одномандатный избирательный округ № 9 – Избирательная комиссия Республики Бурятия;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Ингушетия: Республика Ингушетия – Ингушский одномандатный избирательный округ № 13 – Избирательная комиссия Республики Ингушетия;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Кабардино-Балкарской Республике: Кабардино-Балкарская Республика – Кабардино-Балкарский одномандатный избирательный округ № 14 – Избирательная комиссия Кабардино-Балкарской Республики;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Калмыкия: Республика Калмыкия – Калмыцкий одномандатный избирательный округ № 15 – Избирательная комиссия Республики Калмыкия;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Карачаево-Черкесской Республике: Карачаево-Черкесская Республика – Карачаево-Черкесский одномандатный избирательный округ № 16 – Избирательная комиссия Карачаево-Черкесской Республики;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Карелия: Республика Карелия – Карельский одномандатный избирательный округ № 17 – Центральная избирательная комиссия Республики Карелия;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Коми: Республика Коми – Сыктывкарский одномандатный избирательный округ № 18 – Избирательная комиссия Республики Коми;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Марий Эл: Республика Марий Эл – Марийский одномандатный избирательный округ № 22 – Центральная избирательная комиссия Республики Марий Эл;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Мордовия: Республика Мордовия – Мордовский одномандатный избирательный округ № 23 – Центральная избирательная комиссия Республики Мордовия;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Саха (Якутия): Республика Саха (Якутия) – Якутский одномандатный избирательный округ № 24 – Центральная избирательная комиссия Республики Саха (Якутия);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lastRenderedPageBreak/>
        <w:t>в Республике Северная Осетия – Алания: Республика Северная Осетия – Алания – Северо-Осетинский одномандатный избирательный округ</w:t>
      </w:r>
      <w:r w:rsidR="00FD65B1">
        <w:t> </w:t>
      </w:r>
      <w:r w:rsidRPr="00DD30C4">
        <w:t>№ 25 – Центральная избирательная комиссия Республики Северная Осетия – Алания;</w:t>
      </w:r>
    </w:p>
    <w:p w:rsidR="005D436B" w:rsidRPr="00DD30C4" w:rsidRDefault="005D436B" w:rsidP="00EE2EE4">
      <w:pPr>
        <w:pStyle w:val="14-15"/>
        <w:shd w:val="clear" w:color="auto" w:fill="FFFFFF" w:themeFill="background1"/>
      </w:pPr>
      <w:r w:rsidRPr="00DD30C4">
        <w:t>в Республике Тыва: Республика Тыва – Тывинский одномандатный избирательный округ № 32 – Избирательная комиссия Республики Тыва;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Республике Хакасия: Республика Хакасия – Хакасский одномандатный избирательный округ № 35 – Избирательная комиссия Республики Хакасия;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Чеченской Республике: Чеченская Республика – Чеченский одномандатный избирательный округ № 36 – Избирательная комиссия Чеченской Республики;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Камчатском крае: Камчатский край – Камчатский одномандатный избирательный округ № 45 – Избирательная комиссия Камчатского края;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Амурской области: Амурская область – Амурский одномандатный избирательный округ № 71 – Избирательная комиссия Амурской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Астраханской области: Астраханская область – Астраханский одномандатный избирательный округ № 74 – Избирательная комиссия Астраханской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Костромской области: Костромская область – Костромской одномандатный избирательный округ № 107 – Избирательная комиссия Костромской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Курганской области: Курганская область – Курганский одномандатный избирательный округ № 108 – Избирательная комиссия Курганской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Магаданской области: Магаданская область – Магаданский одномандатный избирательный округ № 116 – Избирательная комиссия Магаданской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lastRenderedPageBreak/>
        <w:t>в Мурманской области: Мурманская область – Мурманский одномандатный избирательный округ № 128 – Избирательная комиссия Мурманской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Новгородской области: Новгородская область – Новгородский одномандатный избирательный округ № 134 – Избирательная комиссия Новгородской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Орловской области: Орловская область – Орловский одномандатный избирательный округ № 145 – Избирательная комиссия Орловской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Псковской области: Псковская область – Псковский одномандатный избирательный округ № 148 – Избирательная комиссия Псковской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Сахалинской области: Сахалинская область – Сахалинский одномандатный избирательный округ № 167 – Избирательная комиссия Сахалинской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 xml:space="preserve">в </w:t>
      </w:r>
      <w:r w:rsidR="00902C28">
        <w:t>г</w:t>
      </w:r>
      <w:r w:rsidRPr="00E8599B">
        <w:t>ороде Севастополе: Город Севастополь – Севастопольский одномандатный избирательный округ № 219 – Севастопольская городская избирательная комиссия;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Еврейской автономной области: Еврейская автономная область – Еврейский одномандатный избирательный округ № 220 – Избирательная комиссия Еврейской автономной области;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Ненецком автономном округе: Ненецкий автономный округ – Ненецкий одномандатный избирательный округ № 221 – Избирательная комиссия Ненецкого автономного округа;</w:t>
      </w:r>
    </w:p>
    <w:p w:rsidR="005D436B" w:rsidRPr="00E8599B" w:rsidRDefault="005D436B" w:rsidP="00EE2EE4">
      <w:pPr>
        <w:pStyle w:val="14-15"/>
        <w:shd w:val="clear" w:color="auto" w:fill="FFFFFF" w:themeFill="background1"/>
      </w:pPr>
      <w:r w:rsidRPr="00E8599B">
        <w:t>в Чукотском автономном округе: Чукотский автономный округ – Чукотский одномандатный избирательный округ № 224 – Избирательная комиссия Чукотского автономного округа;</w:t>
      </w:r>
    </w:p>
    <w:p w:rsidR="005D436B" w:rsidRPr="00524432" w:rsidRDefault="005D436B" w:rsidP="00EE2EE4">
      <w:pPr>
        <w:pStyle w:val="14-15"/>
        <w:shd w:val="clear" w:color="auto" w:fill="FFFFFF" w:themeFill="background1"/>
      </w:pPr>
      <w:r w:rsidRPr="00E8599B">
        <w:t>в Ямало-Ненецком автономном округе: Ямало-Ненецкий автономный округ – Ямало-Ненецкий одномандатный избирательный округ № 225 – Избирательная комиссия Ямало-Ненецкого автономного округа.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524432">
        <w:lastRenderedPageBreak/>
        <w:t>2. </w:t>
      </w:r>
      <w:r>
        <w:t>В соответствии с частью 3 статьи 21 Федерального закона в</w:t>
      </w:r>
      <w:r w:rsidRPr="00524432">
        <w:t>озложить полномочия окружн</w:t>
      </w:r>
      <w:r>
        <w:t>ых</w:t>
      </w:r>
      <w:r w:rsidRPr="00524432">
        <w:t xml:space="preserve"> избирательн</w:t>
      </w:r>
      <w:r>
        <w:t>ых</w:t>
      </w:r>
      <w:r w:rsidRPr="00524432">
        <w:t xml:space="preserve"> комисси</w:t>
      </w:r>
      <w:r>
        <w:t>й</w:t>
      </w:r>
      <w:r w:rsidRPr="00524432">
        <w:t xml:space="preserve"> по выборам </w:t>
      </w:r>
      <w:proofErr w:type="gramStart"/>
      <w:r w:rsidRPr="00524432">
        <w:t>депутат</w:t>
      </w:r>
      <w:r>
        <w:t>ов</w:t>
      </w:r>
      <w:r w:rsidRPr="00524432">
        <w:t xml:space="preserve"> Государственной Думы Федерального Собрания Российской Федерации </w:t>
      </w:r>
      <w:r w:rsidR="00B23916">
        <w:t>восьмого</w:t>
      </w:r>
      <w:r w:rsidRPr="00524432">
        <w:t xml:space="preserve"> созыва</w:t>
      </w:r>
      <w:proofErr w:type="gramEnd"/>
      <w:r w:rsidRPr="00524432">
        <w:t xml:space="preserve"> в субъект</w:t>
      </w:r>
      <w:r w:rsidR="00757CCB">
        <w:t>ах</w:t>
      </w:r>
      <w:r w:rsidRPr="00524432">
        <w:t xml:space="preserve"> Российской Федерации, где образовано несколько одномандатных избирательных округов,</w:t>
      </w:r>
      <w:r w:rsidR="006F0597">
        <w:t xml:space="preserve"> </w:t>
      </w:r>
      <w:r w:rsidRPr="00524432">
        <w:t>на избирательн</w:t>
      </w:r>
      <w:r w:rsidR="00757CCB">
        <w:t>ые</w:t>
      </w:r>
      <w:r w:rsidRPr="00524432">
        <w:t xml:space="preserve"> комисси</w:t>
      </w:r>
      <w:r w:rsidR="00757CCB">
        <w:t>и</w:t>
      </w:r>
      <w:r w:rsidRPr="00524432">
        <w:t xml:space="preserve"> соответствующ</w:t>
      </w:r>
      <w:r w:rsidR="00757CCB">
        <w:t>их</w:t>
      </w:r>
      <w:r w:rsidRPr="00524432">
        <w:t xml:space="preserve"> субъект</w:t>
      </w:r>
      <w:r w:rsidR="00757CCB">
        <w:t>ов</w:t>
      </w:r>
      <w:r w:rsidRPr="00524432">
        <w:t xml:space="preserve"> Российской Федерации: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4E32D0">
        <w:t>в Республике Дагестан: Республика Дагестан – Северный одномандатный избирательный округ № 10, Республика Дагестан – Центральный одномандатный избирательный округ № 11, Республика Дагестан – Южный одномандатный избирательный округ № 12 – на Избирательную комиссию Республики Дагестан;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4E32D0">
        <w:t>в Удмуртской Республике: Удмуртская Республика – Удмуртский одномандатный избирательный округ № 33 и Удмуртская Республика – Ижевский одномандатный избирательный округ № 34 – на Центральную избирательную комиссию Удмуртской Республики;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4E32D0">
        <w:t>в Чувашской Республике – Чувашии:</w:t>
      </w:r>
      <w:r w:rsidR="00FD65B1">
        <w:t xml:space="preserve"> Чувашская Республика –</w:t>
      </w:r>
      <w:r w:rsidR="00FD65B1">
        <w:br/>
        <w:t xml:space="preserve">Чувашия </w:t>
      </w:r>
      <w:r w:rsidRPr="004E32D0">
        <w:t xml:space="preserve">– </w:t>
      </w:r>
      <w:proofErr w:type="spellStart"/>
      <w:r w:rsidRPr="004E32D0">
        <w:t>Канашский</w:t>
      </w:r>
      <w:proofErr w:type="spellEnd"/>
      <w:r w:rsidRPr="004E32D0">
        <w:t xml:space="preserve"> одномандатный избирательный округ № 37 и Чувашская Республика – Чувашия – </w:t>
      </w:r>
      <w:proofErr w:type="spellStart"/>
      <w:r w:rsidRPr="004E32D0">
        <w:t>Чебоксарский</w:t>
      </w:r>
      <w:proofErr w:type="spellEnd"/>
      <w:r w:rsidRPr="004E32D0">
        <w:t xml:space="preserve"> одномандатный избирательный округ № 38 – на Центральную избирательную комиссию Чувашской Республики;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4E32D0">
        <w:t xml:space="preserve">в Алтайском крае: Алтайский край – </w:t>
      </w:r>
      <w:proofErr w:type="spellStart"/>
      <w:r w:rsidRPr="004E32D0">
        <w:t>Барнаульский</w:t>
      </w:r>
      <w:proofErr w:type="spellEnd"/>
      <w:r w:rsidRPr="004E32D0">
        <w:t xml:space="preserve"> одномандатный избирательный округ № 39, Алтайский край – </w:t>
      </w:r>
      <w:proofErr w:type="spellStart"/>
      <w:r w:rsidRPr="004E32D0">
        <w:t>Рубцовский</w:t>
      </w:r>
      <w:proofErr w:type="spellEnd"/>
      <w:r w:rsidRPr="004E32D0">
        <w:t xml:space="preserve"> одномандатный избирательный округ № 40, Алтайский край – </w:t>
      </w:r>
      <w:proofErr w:type="spellStart"/>
      <w:r w:rsidRPr="004E32D0">
        <w:t>Бийский</w:t>
      </w:r>
      <w:proofErr w:type="spellEnd"/>
      <w:r w:rsidRPr="004E32D0">
        <w:t xml:space="preserve"> одномандатный избирательный округ № 41, Алтайский край – </w:t>
      </w:r>
      <w:proofErr w:type="spellStart"/>
      <w:r w:rsidRPr="004E32D0">
        <w:t>Славгородский</w:t>
      </w:r>
      <w:proofErr w:type="spellEnd"/>
      <w:r w:rsidRPr="004E32D0">
        <w:t xml:space="preserve"> одномандатный избирательный округ № 42 – на Избирательную комиссию Алтайского края;</w:t>
      </w:r>
    </w:p>
    <w:p w:rsidR="005D436B" w:rsidRPr="004E32D0" w:rsidRDefault="005D436B" w:rsidP="00EE2EE4">
      <w:pPr>
        <w:pStyle w:val="-1"/>
        <w:shd w:val="clear" w:color="auto" w:fill="FFFFFF" w:themeFill="background1"/>
        <w:ind w:firstLine="709"/>
      </w:pPr>
      <w:r w:rsidRPr="004E32D0">
        <w:t xml:space="preserve">в Забайкальском крае: Забайкальский край – Читинский одномандатный избирательный округ № 43 и Забайкальский край – </w:t>
      </w:r>
      <w:proofErr w:type="spellStart"/>
      <w:r w:rsidRPr="004E32D0">
        <w:t>Даурский</w:t>
      </w:r>
      <w:proofErr w:type="spellEnd"/>
      <w:r w:rsidRPr="004E32D0">
        <w:t xml:space="preserve"> одномандатный избирательный округ № 44 – на Избирательную комиссию Забайкальского края;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4E32D0">
        <w:lastRenderedPageBreak/>
        <w:t xml:space="preserve">в Красноярском крае: Красноярский край – Красноярский одномандатный избирательный округ № 54, Красноярский край – Центральный одномандатный избирательный округ № 55, Красноярский край – </w:t>
      </w:r>
      <w:proofErr w:type="spellStart"/>
      <w:r w:rsidRPr="004E32D0">
        <w:t>Дивногорский</w:t>
      </w:r>
      <w:proofErr w:type="spellEnd"/>
      <w:r w:rsidRPr="004E32D0">
        <w:t xml:space="preserve"> одномандатный избирательный округ № 56, Красноярский край – Енисейский одномандатный избирательный округ</w:t>
      </w:r>
      <w:r w:rsidR="00FD65B1">
        <w:t> </w:t>
      </w:r>
      <w:r w:rsidRPr="004E32D0">
        <w:t>№ 57 – на Избирательную комиссию Красноярского края;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4E32D0">
        <w:t xml:space="preserve">в Пермском крае: Пермский край – Пермский одномандатный избирательный округ № 58, Пермский край – Чусовской одномандатный избирательный округ № 59, Пермский край – </w:t>
      </w:r>
      <w:proofErr w:type="spellStart"/>
      <w:r w:rsidRPr="004E32D0">
        <w:t>Кунгурский</w:t>
      </w:r>
      <w:proofErr w:type="spellEnd"/>
      <w:r w:rsidRPr="004E32D0">
        <w:t xml:space="preserve"> одномандатный избирательный округ № 60, Пермский край – </w:t>
      </w:r>
      <w:proofErr w:type="spellStart"/>
      <w:r w:rsidRPr="004E32D0">
        <w:t>Кудымкарский</w:t>
      </w:r>
      <w:proofErr w:type="spellEnd"/>
      <w:r w:rsidRPr="004E32D0">
        <w:t xml:space="preserve"> одномандатный избирательный округ № 61 – на Избирательную комиссию Пермского края;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4E32D0">
        <w:t xml:space="preserve">в Приморском крае: Приморский край – Владивостокский одномандатный избирательный округ № 62, Приморский край – Артемовский одномандатный избирательный округ № 63, Приморский край – </w:t>
      </w:r>
      <w:proofErr w:type="spellStart"/>
      <w:r w:rsidRPr="004E32D0">
        <w:t>Арсеньевский</w:t>
      </w:r>
      <w:proofErr w:type="spellEnd"/>
      <w:r w:rsidRPr="004E32D0">
        <w:t xml:space="preserve"> одномандатный избирательный округ № 64 –</w:t>
      </w:r>
      <w:r w:rsidR="00FD65B1">
        <w:br/>
      </w:r>
      <w:r w:rsidRPr="004E32D0">
        <w:t>на Избирательную комиссию Приморского края;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EB59BD">
        <w:t xml:space="preserve">в Ставропольском крае: Ставропольский край – Ставропольский одномандатный избирательный округ № 65, Ставропольский край – </w:t>
      </w:r>
      <w:proofErr w:type="spellStart"/>
      <w:r w:rsidRPr="00EB59BD">
        <w:t>Невинномысский</w:t>
      </w:r>
      <w:proofErr w:type="spellEnd"/>
      <w:r w:rsidRPr="00EB59BD">
        <w:t xml:space="preserve"> одномандатный избирательный округ № 66, Ставропольский край – </w:t>
      </w:r>
      <w:proofErr w:type="spellStart"/>
      <w:r w:rsidRPr="00EB59BD">
        <w:t>Кавминводский</w:t>
      </w:r>
      <w:proofErr w:type="spellEnd"/>
      <w:r w:rsidRPr="00EB59BD">
        <w:t xml:space="preserve"> одномандатный избирательный округ № 67, Ставропольский край – Георгиевский одномандатный избирательный округ № 68 – на Избирательную комиссию Ставропольского края;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EB59BD">
        <w:t>в Хабаровском крае: Хабаровский край – Хабаровский одномандатный избирательный округ № 69 и Хабаровский край – Комсомольский одномандатный избирательный округ № 70 – на Избирательную комиссию Хабаровского края;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E50E70">
        <w:lastRenderedPageBreak/>
        <w:t xml:space="preserve">в Архангельской области: </w:t>
      </w:r>
      <w:r w:rsidR="00E7730E" w:rsidRPr="00E50E70">
        <w:t>Архангельская область –</w:t>
      </w:r>
      <w:r w:rsidR="00E7730E">
        <w:t xml:space="preserve"> </w:t>
      </w:r>
      <w:r w:rsidRPr="00E50E70">
        <w:t xml:space="preserve">Архангельский одномандатный избирательный округ № 72 и Архангельская область – </w:t>
      </w:r>
      <w:proofErr w:type="spellStart"/>
      <w:r w:rsidRPr="00E50E70">
        <w:t>Котласский</w:t>
      </w:r>
      <w:proofErr w:type="spellEnd"/>
      <w:r w:rsidRPr="00E50E70">
        <w:t xml:space="preserve"> одномандатный избирательный округ № 73 – на Избирательную комиссию Архангельской области;</w:t>
      </w:r>
    </w:p>
    <w:p w:rsidR="005D436B" w:rsidRPr="00524432" w:rsidRDefault="005D436B" w:rsidP="00997D19">
      <w:pPr>
        <w:pStyle w:val="-1"/>
        <w:ind w:firstLine="709"/>
      </w:pPr>
      <w:r w:rsidRPr="00E50E70">
        <w:t xml:space="preserve">в Белгородской области: Белгородская область – Белгородский одномандатный избирательный округ № 75 и Белгородская область – </w:t>
      </w:r>
      <w:proofErr w:type="spellStart"/>
      <w:r w:rsidRPr="00E50E70">
        <w:t>Старооскольский</w:t>
      </w:r>
      <w:proofErr w:type="spellEnd"/>
      <w:r w:rsidRPr="00E50E70">
        <w:t xml:space="preserve"> одномандатный избирательный округ № 76 –</w:t>
      </w:r>
      <w:r w:rsidR="00FD65B1">
        <w:br/>
      </w:r>
      <w:r w:rsidRPr="00E50E70">
        <w:t>на Избирательную комиссию Белгородской области;</w:t>
      </w:r>
    </w:p>
    <w:p w:rsidR="005D436B" w:rsidRPr="00524432" w:rsidRDefault="005D436B" w:rsidP="00997D19">
      <w:pPr>
        <w:pStyle w:val="-1"/>
        <w:shd w:val="clear" w:color="auto" w:fill="FFFFFF" w:themeFill="background1"/>
        <w:ind w:firstLine="709"/>
      </w:pPr>
      <w:r w:rsidRPr="00997D19">
        <w:t xml:space="preserve">в Брянской области: Брянская область – Брянский одномандатный избирательный округ № 77 и Брянская область – </w:t>
      </w:r>
      <w:proofErr w:type="spellStart"/>
      <w:r w:rsidRPr="00997D19">
        <w:t>Унечский</w:t>
      </w:r>
      <w:proofErr w:type="spellEnd"/>
      <w:r w:rsidRPr="00997D19">
        <w:t xml:space="preserve"> одномандатный избирательный округ № 78 – на Избирательную комиссию Брянской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2554E7">
        <w:t>во Владимирской области: Владимирская область – Владимирский одномандатный избирательный округ № 79 и Владимирская область – Суздальский одномандатный избирательный округ № 80 – на Избирательную комиссию Владимирской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2554E7">
        <w:t>в Волгоградской области: Волгоградская область – Волгоградский одномандатный избирательный округ № 81, Волгоградская область – Красноармейский одномандатный избирательный округ № 82, Волгоградская область – Михайловский одномандатный избирательный округ № 83, Волгоградская область – Волжский одномандатный избирательный округ</w:t>
      </w:r>
      <w:r w:rsidR="00FD65B1">
        <w:t> </w:t>
      </w:r>
      <w:r w:rsidRPr="002554E7">
        <w:t>№ 84 – на Избирательную комиссию Волгоградской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2554E7">
        <w:t>в Вологодской области: Вологодская область – Вологодский одномандатный избирательный округ № 85 и Вологодская область – Череповецкий одномандатный избирательный округ № 86 –</w:t>
      </w:r>
      <w:r w:rsidR="00FD65B1">
        <w:br/>
      </w:r>
      <w:r w:rsidRPr="002554E7">
        <w:t>на Избирательную комиссию Вологодской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2554E7">
        <w:t>в Ивановской области: Ивановская область – Ивановский одномандатный избирательный округ № 91 и Ивановская область – Кинешемский одномандатный избирательный округ № 92 –</w:t>
      </w:r>
      <w:r w:rsidR="00FD65B1">
        <w:br/>
      </w:r>
      <w:r w:rsidRPr="002554E7">
        <w:t>на Избирательную комиссию Ивановской области;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2554E7">
        <w:lastRenderedPageBreak/>
        <w:t>в Калининградской области: Калининградская область – Калининградский одномандатный избирательный округ № 97 и Калининградская область – Центральный одномандатный избирательный округ № 98 – на Избирательную комиссию Калининградской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2554E7">
        <w:t xml:space="preserve">в Калужской области: Калужская область – Калужский одномандатный избирательный округ № 99 и Калужская область – </w:t>
      </w:r>
      <w:proofErr w:type="spellStart"/>
      <w:r w:rsidRPr="002554E7">
        <w:t>Обнинский</w:t>
      </w:r>
      <w:proofErr w:type="spellEnd"/>
      <w:r w:rsidRPr="002554E7">
        <w:t xml:space="preserve"> одномандатный избирательный округ № 100 – на Избирательную комиссию Калужской области;</w:t>
      </w:r>
    </w:p>
    <w:p w:rsidR="005D436B" w:rsidRPr="004028ED" w:rsidRDefault="005D436B" w:rsidP="00EE2EE4">
      <w:pPr>
        <w:pStyle w:val="-1"/>
        <w:shd w:val="clear" w:color="auto" w:fill="FFFFFF" w:themeFill="background1"/>
        <w:ind w:firstLine="709"/>
      </w:pPr>
      <w:r w:rsidRPr="004028ED">
        <w:t>в Кемеровской области</w:t>
      </w:r>
      <w:r w:rsidR="004028ED" w:rsidRPr="004028ED">
        <w:t xml:space="preserve"> – Кузбассе</w:t>
      </w:r>
      <w:r w:rsidRPr="004028ED">
        <w:t xml:space="preserve">: Кемеровская область – Кемеровский одномандатный избирательный округ № 101, Кемеровская область – </w:t>
      </w:r>
      <w:proofErr w:type="spellStart"/>
      <w:r w:rsidRPr="004028ED">
        <w:t>Прокопьевский</w:t>
      </w:r>
      <w:proofErr w:type="spellEnd"/>
      <w:r w:rsidRPr="004028ED">
        <w:t xml:space="preserve"> одномандатный избирательный округ № 102, Кемеровская область – Заводский одномандатный избирательный округ</w:t>
      </w:r>
      <w:r w:rsidR="00FD65B1">
        <w:t> </w:t>
      </w:r>
      <w:r w:rsidRPr="004028ED">
        <w:t>№ 103, Кемеровская область – Новокузнецкий одномандатный избирательный округ № 104 – на Избирательную комиссию Кемеровской области</w:t>
      </w:r>
      <w:r w:rsidR="00902AE1">
        <w:t xml:space="preserve"> – Кузбас</w:t>
      </w:r>
      <w:r w:rsidR="002554E7" w:rsidRPr="004028ED">
        <w:t>са</w:t>
      </w:r>
      <w:r w:rsidRPr="004028ED">
        <w:t>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A22B6D">
        <w:t xml:space="preserve">в Кировской области: Кировская область – Кировский одномандатный избирательный округ № 105 и Кировская область – </w:t>
      </w:r>
      <w:proofErr w:type="spellStart"/>
      <w:r w:rsidRPr="00A22B6D">
        <w:t>Кирово-Чепецкий</w:t>
      </w:r>
      <w:proofErr w:type="spellEnd"/>
      <w:r w:rsidRPr="00A22B6D">
        <w:t xml:space="preserve"> одномандатный избирательный округ № 106 – на Избирательную комиссию Кировской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A22B6D">
        <w:t>в Курской области: Курская область – Курский одномандатный избирательный округ № 109 и Курская область – Сеймский одномандатный избирательный округ № 110 – на Избирательную комиссию Курской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A22B6D">
        <w:t xml:space="preserve">в Ленинградской области: Ленинградская область – Всеволожский одномандатный избирательный округ № 111, Ленинградская область – </w:t>
      </w:r>
      <w:proofErr w:type="spellStart"/>
      <w:r w:rsidRPr="00A22B6D">
        <w:t>Кингисеппский</w:t>
      </w:r>
      <w:proofErr w:type="spellEnd"/>
      <w:r w:rsidRPr="00A22B6D">
        <w:t xml:space="preserve"> одномандатный избирательный округ № 112, Ленинградская область – </w:t>
      </w:r>
      <w:proofErr w:type="spellStart"/>
      <w:r w:rsidRPr="00A22B6D">
        <w:t>Волховский</w:t>
      </w:r>
      <w:proofErr w:type="spellEnd"/>
      <w:r w:rsidRPr="00A22B6D">
        <w:t xml:space="preserve"> одномандатный избирательный округ № 113 –</w:t>
      </w:r>
      <w:r w:rsidR="00FD65B1">
        <w:br/>
      </w:r>
      <w:r w:rsidRPr="00A22B6D">
        <w:t>на Избирательную комиссию Ленинградской области;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524432">
        <w:lastRenderedPageBreak/>
        <w:t>в Липецкой области</w:t>
      </w:r>
      <w:r>
        <w:t>:</w:t>
      </w:r>
      <w:r w:rsidRPr="00524432">
        <w:t xml:space="preserve"> </w:t>
      </w:r>
      <w:r w:rsidRPr="00306263">
        <w:t xml:space="preserve">Липецкая область </w:t>
      </w:r>
      <w:r>
        <w:t>–</w:t>
      </w:r>
      <w:r w:rsidRPr="00306263">
        <w:t xml:space="preserve"> Липецкий</w:t>
      </w:r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Pr="00524432">
        <w:t>114</w:t>
      </w:r>
      <w:r>
        <w:t xml:space="preserve"> и</w:t>
      </w:r>
      <w:r w:rsidRPr="00524432">
        <w:t xml:space="preserve"> </w:t>
      </w:r>
      <w:r w:rsidRPr="00306263">
        <w:t xml:space="preserve">Липецкая область </w:t>
      </w:r>
      <w:r>
        <w:t>–</w:t>
      </w:r>
      <w:r w:rsidRPr="00306263">
        <w:t xml:space="preserve"> Левобережный</w:t>
      </w:r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>115 – на Избирательную комиссию Липецкой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D51D7">
        <w:t xml:space="preserve">в Нижегородской области: Нижегородская область – Нижегородский одномандатный избирательный округ № 129, Нижегородская область – </w:t>
      </w:r>
      <w:proofErr w:type="spellStart"/>
      <w:r w:rsidRPr="008D51D7">
        <w:t>Приокский</w:t>
      </w:r>
      <w:proofErr w:type="spellEnd"/>
      <w:r w:rsidRPr="008D51D7">
        <w:t xml:space="preserve"> одномандатный избирательный округ № 130, Нижегородская область – Автозаводский одномандатный избирательный округ № 131, Нижегородская область – </w:t>
      </w:r>
      <w:proofErr w:type="spellStart"/>
      <w:r w:rsidRPr="008D51D7">
        <w:t>Канавинский</w:t>
      </w:r>
      <w:proofErr w:type="spellEnd"/>
      <w:r w:rsidRPr="008D51D7">
        <w:t xml:space="preserve"> одномандатный избирательный округ</w:t>
      </w:r>
      <w:r w:rsidR="00FD65B1">
        <w:t> </w:t>
      </w:r>
      <w:r w:rsidRPr="008D51D7">
        <w:t xml:space="preserve">№ 132, Нижегородская область – </w:t>
      </w:r>
      <w:proofErr w:type="spellStart"/>
      <w:r w:rsidRPr="008D51D7">
        <w:t>Борский</w:t>
      </w:r>
      <w:proofErr w:type="spellEnd"/>
      <w:r w:rsidRPr="008D51D7">
        <w:t xml:space="preserve"> одномандатный избирательный округ № 133 – на Избирательную комиссию Нижегородской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456EE">
        <w:t xml:space="preserve">в Новосибирской области: Новосибирская область – Новосибирский одномандатный избирательный округ № 135, Новосибирская область – Центральный одномандатный избирательный округ № 136, Новосибирская область – </w:t>
      </w:r>
      <w:proofErr w:type="spellStart"/>
      <w:r w:rsidRPr="008456EE">
        <w:t>Искитимский</w:t>
      </w:r>
      <w:proofErr w:type="spellEnd"/>
      <w:r w:rsidRPr="008456EE">
        <w:t xml:space="preserve"> одномандатный избирательный округ № 137, Новосибирская область – </w:t>
      </w:r>
      <w:proofErr w:type="spellStart"/>
      <w:r w:rsidRPr="008456EE">
        <w:t>Барабинский</w:t>
      </w:r>
      <w:proofErr w:type="spellEnd"/>
      <w:r w:rsidRPr="008456EE">
        <w:t xml:space="preserve"> одномандатный избирательный округ</w:t>
      </w:r>
      <w:r w:rsidR="00FD65B1">
        <w:t> </w:t>
      </w:r>
      <w:r w:rsidRPr="008456EE">
        <w:t>№ 138 – на Избирательную комиссию Новосибирской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456EE">
        <w:t xml:space="preserve">в Омской области: Омская область – Омский одномандатный избирательный округ № 139, Омская область – </w:t>
      </w:r>
      <w:proofErr w:type="spellStart"/>
      <w:r w:rsidRPr="008456EE">
        <w:t>Москаленский</w:t>
      </w:r>
      <w:proofErr w:type="spellEnd"/>
      <w:r w:rsidRPr="008456EE">
        <w:t xml:space="preserve"> одномандатный избирательный округ № 140, Омская область – </w:t>
      </w:r>
      <w:proofErr w:type="spellStart"/>
      <w:r w:rsidRPr="008456EE">
        <w:t>Любинский</w:t>
      </w:r>
      <w:proofErr w:type="spellEnd"/>
      <w:r w:rsidRPr="008456EE">
        <w:t xml:space="preserve"> одномандатный избирательный округ № 141 – на Избирательную комиссию Омской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456EE">
        <w:t xml:space="preserve">в Оренбургской области: Оренбургская область – Оренбургский одномандатный избирательный округ № 142, Оренбургская область – </w:t>
      </w:r>
      <w:proofErr w:type="spellStart"/>
      <w:r w:rsidRPr="008456EE">
        <w:t>Бугурусланский</w:t>
      </w:r>
      <w:proofErr w:type="spellEnd"/>
      <w:r w:rsidRPr="008456EE">
        <w:t xml:space="preserve"> одномандатный избирательный округ № 143, Оренбургская область – </w:t>
      </w:r>
      <w:proofErr w:type="spellStart"/>
      <w:r w:rsidRPr="008456EE">
        <w:t>Орский</w:t>
      </w:r>
      <w:proofErr w:type="spellEnd"/>
      <w:r w:rsidRPr="008456EE">
        <w:t xml:space="preserve"> одномандатный избирательный округ № 144 –</w:t>
      </w:r>
      <w:r w:rsidR="00FD65B1">
        <w:br/>
      </w:r>
      <w:r w:rsidRPr="008456EE">
        <w:t>на Избирательную комиссию Оренбургской области;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8456EE">
        <w:lastRenderedPageBreak/>
        <w:t xml:space="preserve">в Пензенской области: Пензенская область – Пензенский одномандатный избирательный округ № 146 и Пензенская область – </w:t>
      </w:r>
      <w:proofErr w:type="spellStart"/>
      <w:r w:rsidRPr="008456EE">
        <w:t>Лермонтовский</w:t>
      </w:r>
      <w:proofErr w:type="spellEnd"/>
      <w:r w:rsidRPr="008456EE">
        <w:t xml:space="preserve"> одномандатный избирательный округ № 147 –</w:t>
      </w:r>
      <w:r w:rsidR="00FD65B1">
        <w:br/>
      </w:r>
      <w:r w:rsidRPr="008456EE">
        <w:t>на Избирательную комиссию Пензенской области;</w:t>
      </w:r>
    </w:p>
    <w:p w:rsidR="008456EE" w:rsidRPr="00524432" w:rsidRDefault="008456EE" w:rsidP="00EE2EE4">
      <w:pPr>
        <w:pStyle w:val="-1"/>
        <w:shd w:val="clear" w:color="auto" w:fill="FFFFFF" w:themeFill="background1"/>
        <w:ind w:firstLine="709"/>
      </w:pPr>
      <w:r w:rsidRPr="00524432">
        <w:t>в Ростовской области</w:t>
      </w:r>
      <w:r>
        <w:t>:</w:t>
      </w:r>
      <w:r w:rsidR="00E7730E">
        <w:t xml:space="preserve"> </w:t>
      </w:r>
      <w:proofErr w:type="gramStart"/>
      <w:r w:rsidRPr="00306263">
        <w:t xml:space="preserve">Ростовская область </w:t>
      </w:r>
      <w:r>
        <w:t>–</w:t>
      </w:r>
      <w:r w:rsidRPr="00306263">
        <w:t xml:space="preserve"> Ростовский</w:t>
      </w:r>
      <w:r>
        <w:t xml:space="preserve"> </w:t>
      </w:r>
      <w:r w:rsidRPr="00306263">
        <w:t>одномандатный избирательный округ</w:t>
      </w:r>
      <w:r w:rsidR="00FD65B1">
        <w:t> </w:t>
      </w:r>
      <w:r>
        <w:t>№ </w:t>
      </w:r>
      <w:r w:rsidR="00F11D36">
        <w:t>149</w:t>
      </w:r>
      <w:r>
        <w:t>,</w:t>
      </w:r>
      <w:r w:rsidR="006770CD">
        <w:t xml:space="preserve"> </w:t>
      </w:r>
      <w:r w:rsidRPr="00306263">
        <w:t xml:space="preserve">Ростовская область </w:t>
      </w:r>
      <w:r>
        <w:t>–</w:t>
      </w:r>
      <w:r w:rsidRPr="00306263">
        <w:t xml:space="preserve"> </w:t>
      </w:r>
      <w:proofErr w:type="spellStart"/>
      <w:r w:rsidRPr="00306263">
        <w:t>Нижнедонской</w:t>
      </w:r>
      <w:proofErr w:type="spellEnd"/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="00F11D36">
        <w:t>150</w:t>
      </w:r>
      <w:r>
        <w:t>,</w:t>
      </w:r>
      <w:r w:rsidR="006770CD">
        <w:t xml:space="preserve"> </w:t>
      </w:r>
      <w:r w:rsidRPr="00306263">
        <w:t xml:space="preserve">Ростовская область </w:t>
      </w:r>
      <w:r>
        <w:t>–</w:t>
      </w:r>
      <w:r w:rsidRPr="00306263">
        <w:t xml:space="preserve"> Таганрогский</w:t>
      </w:r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="004B6FB2">
        <w:t>151</w:t>
      </w:r>
      <w:r>
        <w:t>,</w:t>
      </w:r>
      <w:r w:rsidR="006770CD">
        <w:t xml:space="preserve"> </w:t>
      </w:r>
      <w:r w:rsidRPr="00306263">
        <w:t xml:space="preserve">Ростовская область </w:t>
      </w:r>
      <w:r>
        <w:t>–</w:t>
      </w:r>
      <w:r w:rsidRPr="00306263">
        <w:t xml:space="preserve"> Южный</w:t>
      </w:r>
      <w:r>
        <w:t xml:space="preserve"> </w:t>
      </w:r>
      <w:r w:rsidRPr="00306263">
        <w:t>одномандатный избирательный округ</w:t>
      </w:r>
      <w:r w:rsidR="00F11D36">
        <w:t xml:space="preserve"> № 152</w:t>
      </w:r>
      <w:r>
        <w:t>,</w:t>
      </w:r>
      <w:r w:rsidR="006770CD">
        <w:t xml:space="preserve"> </w:t>
      </w:r>
      <w:r w:rsidRPr="00306263">
        <w:t xml:space="preserve">Ростовская область </w:t>
      </w:r>
      <w:r>
        <w:t>–</w:t>
      </w:r>
      <w:r w:rsidRPr="00306263">
        <w:t xml:space="preserve"> </w:t>
      </w:r>
      <w:proofErr w:type="spellStart"/>
      <w:r w:rsidRPr="00306263">
        <w:t>Белокалитвинский</w:t>
      </w:r>
      <w:proofErr w:type="spellEnd"/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>153</w:t>
      </w:r>
      <w:r>
        <w:t>,</w:t>
      </w:r>
      <w:r w:rsidR="006770CD">
        <w:t xml:space="preserve"> </w:t>
      </w:r>
      <w:r w:rsidRPr="00306263">
        <w:t xml:space="preserve">Ростовская область </w:t>
      </w:r>
      <w:r>
        <w:t>–</w:t>
      </w:r>
      <w:r w:rsidRPr="00306263">
        <w:t xml:space="preserve"> Шахтинский</w:t>
      </w:r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="00F11D36">
        <w:t>154</w:t>
      </w:r>
      <w:r>
        <w:t>,</w:t>
      </w:r>
      <w:r w:rsidR="006770CD">
        <w:t xml:space="preserve"> </w:t>
      </w:r>
      <w:r w:rsidRPr="00306263">
        <w:t xml:space="preserve">Ростовская область </w:t>
      </w:r>
      <w:r>
        <w:t>–</w:t>
      </w:r>
      <w:r w:rsidRPr="00306263">
        <w:t xml:space="preserve"> </w:t>
      </w:r>
      <w:proofErr w:type="spellStart"/>
      <w:r w:rsidRPr="00306263">
        <w:t>Волгодонской</w:t>
      </w:r>
      <w:proofErr w:type="spellEnd"/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 xml:space="preserve">155 – на </w:t>
      </w:r>
      <w:r>
        <w:t>Избирательную комиссию Ростовской области;</w:t>
      </w:r>
      <w:proofErr w:type="gramEnd"/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456EE">
        <w:t xml:space="preserve">в Рязанской области: Рязанская область – Рязанский одномандатный избирательный округ № 156 и Рязанская область – </w:t>
      </w:r>
      <w:proofErr w:type="spellStart"/>
      <w:r w:rsidRPr="008456EE">
        <w:t>Скопинский</w:t>
      </w:r>
      <w:proofErr w:type="spellEnd"/>
      <w:r w:rsidRPr="008456EE">
        <w:t xml:space="preserve"> одномандатный избирательный округ № 157 – на Избирательную комиссию Рязанской области;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94319F">
        <w:t xml:space="preserve">в Самарской области: Самарская область – Самарский одномандатный избирательный округ № 158, Самарская область – Тольяттинский одномандатный избирательный округ № 159, Самарская область – </w:t>
      </w:r>
      <w:proofErr w:type="spellStart"/>
      <w:r w:rsidRPr="0094319F">
        <w:t>Красноглинский</w:t>
      </w:r>
      <w:proofErr w:type="spellEnd"/>
      <w:r w:rsidRPr="0094319F">
        <w:t xml:space="preserve"> одномандатный избирательный округ № 160, Самарская область – Жигулевский одномандатный избирательный округ № 161, Самарская область – Промышленный одномандатный избирательный округ</w:t>
      </w:r>
      <w:r w:rsidR="003F0EDE">
        <w:t> </w:t>
      </w:r>
      <w:r w:rsidRPr="0094319F">
        <w:t>№ 162 – на Избирательную комиссию Самарской области;</w:t>
      </w:r>
    </w:p>
    <w:p w:rsidR="00A870E2" w:rsidRPr="00524432" w:rsidRDefault="00A870E2" w:rsidP="00A870E2">
      <w:pPr>
        <w:pStyle w:val="-1"/>
        <w:shd w:val="clear" w:color="auto" w:fill="FFFFFF" w:themeFill="background1"/>
        <w:ind w:firstLine="709"/>
      </w:pPr>
      <w:r w:rsidRPr="00524432">
        <w:t>в Смоленской области</w:t>
      </w:r>
      <w:r>
        <w:t>:</w:t>
      </w:r>
      <w:r w:rsidRPr="00524432">
        <w:t xml:space="preserve"> </w:t>
      </w:r>
      <w:r w:rsidRPr="00306263">
        <w:t xml:space="preserve">Смоленская область </w:t>
      </w:r>
      <w:r>
        <w:t>–</w:t>
      </w:r>
      <w:r w:rsidRPr="00306263">
        <w:t xml:space="preserve"> Смоленский</w:t>
      </w:r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>175</w:t>
      </w:r>
      <w:r>
        <w:t xml:space="preserve"> и </w:t>
      </w:r>
      <w:r w:rsidRPr="00306263">
        <w:t xml:space="preserve">Смоленская область </w:t>
      </w:r>
      <w:r>
        <w:t>–</w:t>
      </w:r>
      <w:r w:rsidRPr="00306263">
        <w:t xml:space="preserve"> </w:t>
      </w:r>
      <w:proofErr w:type="spellStart"/>
      <w:r w:rsidRPr="00306263">
        <w:t>Рославльский</w:t>
      </w:r>
      <w:proofErr w:type="spellEnd"/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>176 –</w:t>
      </w:r>
      <w:r>
        <w:br/>
      </w:r>
      <w:r w:rsidRPr="00524432">
        <w:t>на Избиратель</w:t>
      </w:r>
      <w:r>
        <w:t xml:space="preserve">ную комиссию Смоленской </w:t>
      </w:r>
      <w:r w:rsidR="00B22062">
        <w:t>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94319F">
        <w:lastRenderedPageBreak/>
        <w:t xml:space="preserve">в Тамбовской области: Тамбовская область – Тамбовский одномандатный избирательный округ № 177 и Тамбовская область – </w:t>
      </w:r>
      <w:proofErr w:type="spellStart"/>
      <w:r w:rsidRPr="0094319F">
        <w:t>Рассказовский</w:t>
      </w:r>
      <w:proofErr w:type="spellEnd"/>
      <w:r w:rsidRPr="0094319F">
        <w:t xml:space="preserve"> одномандатный избирательный округ № 178 –</w:t>
      </w:r>
      <w:r w:rsidR="003F0EDE">
        <w:br/>
      </w:r>
      <w:r w:rsidRPr="0094319F">
        <w:t>на Избирательную комиссию Тамбовской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94319F">
        <w:t>в Тверской области: Тверская область – Тверской одномандатный избирательный округ № 179 и Тверская область – Заволжский одномандатный избирательный округ № 180 – на Избирательную комиссию Тверской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524432">
        <w:t>в Томской области</w:t>
      </w:r>
      <w:r>
        <w:t>:</w:t>
      </w:r>
      <w:r w:rsidRPr="00524432">
        <w:t xml:space="preserve"> </w:t>
      </w:r>
      <w:r w:rsidRPr="00306263">
        <w:t xml:space="preserve">Томская область </w:t>
      </w:r>
      <w:r>
        <w:t>–</w:t>
      </w:r>
      <w:r w:rsidRPr="00306263">
        <w:t xml:space="preserve"> Томский</w:t>
      </w:r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Pr="00524432">
        <w:t>181</w:t>
      </w:r>
      <w:r>
        <w:t xml:space="preserve"> и</w:t>
      </w:r>
      <w:r w:rsidRPr="00524432">
        <w:t xml:space="preserve"> </w:t>
      </w:r>
      <w:r w:rsidRPr="00306263">
        <w:t xml:space="preserve">Томская область </w:t>
      </w:r>
      <w:r>
        <w:t>–</w:t>
      </w:r>
      <w:r w:rsidRPr="00306263">
        <w:t xml:space="preserve"> Обский</w:t>
      </w:r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Pr="00524432">
        <w:t>182 – на Избирательную комиссию Томской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94319F">
        <w:t>в Тульской области: Тульская область – Тульский одномандатный избирательный округ № 183 и Тульская область – Новомосковский одномандатный избирательный округ № 184 – на Избирательную комиссию Тульской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50508">
        <w:t xml:space="preserve">в Тюменской области: Тюменская область – Тюменский одномандатный избирательный округ № 185 и Тюменская область – </w:t>
      </w:r>
      <w:proofErr w:type="spellStart"/>
      <w:r w:rsidRPr="00850508">
        <w:t>Заводоуковский</w:t>
      </w:r>
      <w:proofErr w:type="spellEnd"/>
      <w:r w:rsidRPr="00850508">
        <w:t xml:space="preserve"> одномандатный избирательный округ № 186 –</w:t>
      </w:r>
      <w:r w:rsidR="003F0EDE">
        <w:br/>
      </w:r>
      <w:r w:rsidRPr="00850508">
        <w:t>на Избирательную комиссию Тюменской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50508">
        <w:t>в Ульяновской области: Ульяновская область – Ульяновский одномандатный избирательный округ № 187 и Ульяновская область – Радищевский одномандатный избирательный округ № 188 –</w:t>
      </w:r>
      <w:r w:rsidR="003F0EDE">
        <w:br/>
      </w:r>
      <w:r w:rsidRPr="00850508">
        <w:t>на Избирательную комиссию Ульяновской области;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50508">
        <w:t>в Ярославской области: Ярославская область – Ярославский одномандатный избирательный округ № 194 и Ярославская область – Ростовский одномандатный избирательный округ № 195 – на Избирательную комиссию Ярославской области;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proofErr w:type="gramStart"/>
      <w:r w:rsidRPr="00850508">
        <w:lastRenderedPageBreak/>
        <w:t>в</w:t>
      </w:r>
      <w:proofErr w:type="gramEnd"/>
      <w:r w:rsidRPr="00850508">
        <w:t xml:space="preserve"> </w:t>
      </w:r>
      <w:proofErr w:type="gramStart"/>
      <w:r w:rsidRPr="00850508">
        <w:t>Ханты-Мансийском</w:t>
      </w:r>
      <w:proofErr w:type="gramEnd"/>
      <w:r w:rsidRPr="00850508">
        <w:t xml:space="preserve"> автономном округе – </w:t>
      </w:r>
      <w:proofErr w:type="spellStart"/>
      <w:r w:rsidRPr="00850508">
        <w:t>Югре</w:t>
      </w:r>
      <w:proofErr w:type="spellEnd"/>
      <w:r w:rsidRPr="00850508">
        <w:t>: Ханты-Мансийский автономный округ</w:t>
      </w:r>
      <w:r w:rsidR="003F0EDE">
        <w:t xml:space="preserve"> </w:t>
      </w:r>
      <w:r w:rsidRPr="00850508">
        <w:t>–</w:t>
      </w:r>
      <w:r w:rsidR="003F0EDE">
        <w:t xml:space="preserve"> </w:t>
      </w:r>
      <w:proofErr w:type="spellStart"/>
      <w:r w:rsidRPr="00850508">
        <w:t>Югра</w:t>
      </w:r>
      <w:proofErr w:type="spellEnd"/>
      <w:r w:rsidRPr="00850508">
        <w:t xml:space="preserve"> – Ханты-Мансийский одномандатный избирательный округ № 222 и Ханты-Мансийский автономный округ – </w:t>
      </w:r>
      <w:proofErr w:type="spellStart"/>
      <w:r w:rsidRPr="00850508">
        <w:t>Югра</w:t>
      </w:r>
      <w:proofErr w:type="spellEnd"/>
      <w:r w:rsidRPr="00850508">
        <w:t xml:space="preserve"> – </w:t>
      </w:r>
      <w:proofErr w:type="spellStart"/>
      <w:r w:rsidRPr="00850508">
        <w:t>Нижневартовский</w:t>
      </w:r>
      <w:proofErr w:type="spellEnd"/>
      <w:r w:rsidRPr="00850508">
        <w:t xml:space="preserve"> одномандатный избирательный округ № 223 –</w:t>
      </w:r>
      <w:r w:rsidR="003F0EDE">
        <w:br/>
      </w:r>
      <w:r w:rsidRPr="00850508">
        <w:t xml:space="preserve">на Избирательную комиссию Ханты-Мансийского автономного округа – </w:t>
      </w:r>
      <w:proofErr w:type="spellStart"/>
      <w:r w:rsidRPr="00850508">
        <w:t>Югры</w:t>
      </w:r>
      <w:proofErr w:type="spellEnd"/>
      <w:r w:rsidRPr="00850508">
        <w:t>.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524432">
        <w:t>3. </w:t>
      </w:r>
      <w:r>
        <w:t>В соответствии с частью 3 статьи 21 Федерального закона в</w:t>
      </w:r>
      <w:r w:rsidRPr="00524432">
        <w:t>озложить</w:t>
      </w:r>
      <w:r>
        <w:t xml:space="preserve"> полномочия</w:t>
      </w:r>
      <w:r w:rsidRPr="00524432">
        <w:t xml:space="preserve"> окружн</w:t>
      </w:r>
      <w:r>
        <w:t>ых</w:t>
      </w:r>
      <w:r w:rsidRPr="00524432">
        <w:t xml:space="preserve"> избирательн</w:t>
      </w:r>
      <w:r>
        <w:t>ых</w:t>
      </w:r>
      <w:r w:rsidRPr="00524432">
        <w:t xml:space="preserve"> комисси</w:t>
      </w:r>
      <w:r>
        <w:t>й</w:t>
      </w:r>
      <w:r w:rsidRPr="00524432">
        <w:t xml:space="preserve"> по выборам </w:t>
      </w:r>
      <w:proofErr w:type="gramStart"/>
      <w:r w:rsidRPr="00524432">
        <w:t>депутат</w:t>
      </w:r>
      <w:r>
        <w:t>ов</w:t>
      </w:r>
      <w:r w:rsidRPr="00524432">
        <w:t xml:space="preserve"> Государственной Думы Федерального Собрания Российской Федерации </w:t>
      </w:r>
      <w:r w:rsidR="00B23916">
        <w:t>восьмого</w:t>
      </w:r>
      <w:r w:rsidRPr="00524432">
        <w:t xml:space="preserve"> созыва</w:t>
      </w:r>
      <w:proofErr w:type="gramEnd"/>
      <w:r w:rsidRPr="00524432">
        <w:t xml:space="preserve"> в субъект</w:t>
      </w:r>
      <w:r w:rsidR="00757CCB">
        <w:t>ах</w:t>
      </w:r>
      <w:r w:rsidRPr="00524432">
        <w:t xml:space="preserve"> Российской Федерации, где образовано несколько одномандатных избирательных округов,</w:t>
      </w:r>
      <w:r w:rsidR="006F0597">
        <w:t xml:space="preserve"> </w:t>
      </w:r>
      <w:r w:rsidRPr="00524432">
        <w:t>по предложению избирательн</w:t>
      </w:r>
      <w:r w:rsidR="00757CCB">
        <w:t>ых</w:t>
      </w:r>
      <w:r w:rsidRPr="00524432">
        <w:t xml:space="preserve"> комисси</w:t>
      </w:r>
      <w:r w:rsidR="00757CCB">
        <w:t>й</w:t>
      </w:r>
      <w:r w:rsidRPr="00524432">
        <w:t xml:space="preserve"> соответствующ</w:t>
      </w:r>
      <w:r w:rsidR="00757CCB">
        <w:t>их</w:t>
      </w:r>
      <w:r w:rsidRPr="00524432">
        <w:t xml:space="preserve"> субъект</w:t>
      </w:r>
      <w:r w:rsidR="00757CCB">
        <w:t>ов</w:t>
      </w:r>
      <w:r w:rsidRPr="00524432">
        <w:t xml:space="preserve"> Российской Федерации на территориальные избирательные комиссии: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D377AD">
        <w:t>в Республике Башкортостан: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Республика Башкортостан </w:t>
      </w:r>
      <w:r>
        <w:t>–</w:t>
      </w:r>
      <w:r w:rsidRPr="00306263">
        <w:t xml:space="preserve"> Уфимский</w:t>
      </w:r>
      <w:r>
        <w:t xml:space="preserve"> </w:t>
      </w:r>
      <w:r w:rsidRPr="00306263">
        <w:t>одномандатный избирательный округ</w:t>
      </w:r>
      <w:r>
        <w:t xml:space="preserve"> № 3 –</w:t>
      </w:r>
      <w:r w:rsidRPr="00524432">
        <w:t xml:space="preserve"> на </w:t>
      </w:r>
      <w:r>
        <w:t>территориальную</w:t>
      </w:r>
      <w:r w:rsidRPr="00524432">
        <w:t xml:space="preserve"> избирательную комиссию Кировского района </w:t>
      </w:r>
      <w:r>
        <w:t>городского округа город Уфа Республики Башкортостан,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Республика Башкортостан </w:t>
      </w:r>
      <w:r>
        <w:t>–</w:t>
      </w:r>
      <w:r w:rsidRPr="00306263">
        <w:t xml:space="preserve"> Благовещенский</w:t>
      </w:r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 xml:space="preserve">4 – на </w:t>
      </w:r>
      <w:r>
        <w:t>территориальную</w:t>
      </w:r>
      <w:r w:rsidRPr="00524432">
        <w:t xml:space="preserve"> избирательную комиссию Орджоникидзевского района </w:t>
      </w:r>
      <w:r>
        <w:t>городского округа город Уфа Республики Башкортостан,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Республика Башкортостан </w:t>
      </w:r>
      <w:r>
        <w:t>–</w:t>
      </w:r>
      <w:r w:rsidRPr="00306263">
        <w:t xml:space="preserve"> </w:t>
      </w:r>
      <w:proofErr w:type="spellStart"/>
      <w:r w:rsidRPr="00306263">
        <w:t>Белорецкий</w:t>
      </w:r>
      <w:proofErr w:type="spellEnd"/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 xml:space="preserve">5 – на </w:t>
      </w:r>
      <w:r>
        <w:t>территориальную</w:t>
      </w:r>
      <w:r w:rsidRPr="00524432">
        <w:t xml:space="preserve"> избирательную комиссию Октябрьского района </w:t>
      </w:r>
      <w:r>
        <w:t>городского округа город Уфа Республики Башкортостан,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Республика Башкортостан </w:t>
      </w:r>
      <w:r>
        <w:t>–</w:t>
      </w:r>
      <w:r w:rsidRPr="00306263">
        <w:t xml:space="preserve"> </w:t>
      </w:r>
      <w:proofErr w:type="spellStart"/>
      <w:r w:rsidRPr="00306263">
        <w:t>Нефтекамский</w:t>
      </w:r>
      <w:proofErr w:type="spellEnd"/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 xml:space="preserve">6 – на </w:t>
      </w:r>
      <w:r>
        <w:t>территориальную</w:t>
      </w:r>
      <w:r w:rsidRPr="00524432">
        <w:t xml:space="preserve"> избирательную комиссию </w:t>
      </w:r>
      <w:r>
        <w:t xml:space="preserve">городского округа город </w:t>
      </w:r>
      <w:proofErr w:type="spellStart"/>
      <w:r>
        <w:t>Нефтекамск</w:t>
      </w:r>
      <w:proofErr w:type="spellEnd"/>
      <w:r>
        <w:t xml:space="preserve"> Республики Башкортостан,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lastRenderedPageBreak/>
        <w:t xml:space="preserve">Республика Башкортостан </w:t>
      </w:r>
      <w:r>
        <w:t>–</w:t>
      </w:r>
      <w:r w:rsidRPr="00306263">
        <w:t xml:space="preserve"> </w:t>
      </w:r>
      <w:proofErr w:type="spellStart"/>
      <w:r w:rsidRPr="00306263">
        <w:t>Салаватский</w:t>
      </w:r>
      <w:proofErr w:type="spellEnd"/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Pr="00524432">
        <w:t xml:space="preserve">7 – на </w:t>
      </w:r>
      <w:r>
        <w:t>территориальную</w:t>
      </w:r>
      <w:r w:rsidRPr="00524432">
        <w:t xml:space="preserve"> избирательную комиссию </w:t>
      </w:r>
      <w:r>
        <w:t>городского округа город Кумертау Республики Башкортостан,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Республика Башкортостан </w:t>
      </w:r>
      <w:r>
        <w:t>–</w:t>
      </w:r>
      <w:r w:rsidRPr="00306263">
        <w:t xml:space="preserve"> </w:t>
      </w:r>
      <w:proofErr w:type="spellStart"/>
      <w:r w:rsidRPr="00306263">
        <w:t>Стерлитамакский</w:t>
      </w:r>
      <w:proofErr w:type="spellEnd"/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Pr="00524432">
        <w:t>8</w:t>
      </w:r>
      <w:r>
        <w:t> </w:t>
      </w:r>
      <w:r w:rsidRPr="00524432">
        <w:t xml:space="preserve">– на </w:t>
      </w:r>
      <w:r>
        <w:t>территориальную</w:t>
      </w:r>
      <w:r w:rsidRPr="00524432">
        <w:t xml:space="preserve"> избирательную комиссию</w:t>
      </w:r>
      <w:r w:rsidRPr="0090308B">
        <w:t xml:space="preserve"> </w:t>
      </w:r>
      <w:r>
        <w:t xml:space="preserve">городского округа город </w:t>
      </w:r>
      <w:r w:rsidRPr="00524432">
        <w:t>Стерлитамак</w:t>
      </w:r>
      <w:r>
        <w:t xml:space="preserve"> Республики Башкортостан;</w:t>
      </w:r>
    </w:p>
    <w:p w:rsidR="005D436B" w:rsidRPr="00850508" w:rsidRDefault="005D436B" w:rsidP="00EE2EE4">
      <w:pPr>
        <w:pStyle w:val="-1"/>
        <w:shd w:val="clear" w:color="auto" w:fill="FFFFFF" w:themeFill="background1"/>
        <w:ind w:firstLine="709"/>
      </w:pPr>
      <w:r w:rsidRPr="00850508">
        <w:t>в Республике Крым:</w:t>
      </w:r>
    </w:p>
    <w:p w:rsidR="005D436B" w:rsidRPr="00850508" w:rsidRDefault="005D436B" w:rsidP="00EE2EE4">
      <w:pPr>
        <w:pStyle w:val="-1"/>
        <w:shd w:val="clear" w:color="auto" w:fill="FFFFFF" w:themeFill="background1"/>
        <w:ind w:firstLine="709"/>
      </w:pPr>
      <w:r w:rsidRPr="00850508">
        <w:t>Республика Крым – Симферопольский одномандатный избирательный округ № 19 – на территориальную избирательную комиссию Центрального района города Симферополя Республики Крым,</w:t>
      </w:r>
    </w:p>
    <w:p w:rsidR="005D436B" w:rsidRPr="00850508" w:rsidRDefault="005D436B" w:rsidP="00EE2EE4">
      <w:pPr>
        <w:pStyle w:val="-1"/>
        <w:shd w:val="clear" w:color="auto" w:fill="FFFFFF" w:themeFill="background1"/>
        <w:ind w:firstLine="709"/>
      </w:pPr>
      <w:r w:rsidRPr="00850508">
        <w:t>Республика Крым – Керченский одномандатный избирательный округ</w:t>
      </w:r>
      <w:r w:rsidR="003F0EDE">
        <w:t> </w:t>
      </w:r>
      <w:r w:rsidRPr="00850508">
        <w:t>№ 20 – на территориальную избирательную комиссию Нижнегорского района Республики Крым,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850508">
        <w:t>Республика Крым – Евпаторийский одномандатный избирательный округ № 21 – на территориальную избирательную комиссию города Евпатории Республики Крым;</w:t>
      </w:r>
    </w:p>
    <w:p w:rsidR="005D436B" w:rsidRPr="003C3648" w:rsidRDefault="005D436B" w:rsidP="00EE2EE4">
      <w:pPr>
        <w:pStyle w:val="-1"/>
        <w:shd w:val="clear" w:color="auto" w:fill="FFFFFF" w:themeFill="background1"/>
        <w:ind w:firstLine="709"/>
      </w:pPr>
      <w:r w:rsidRPr="003C3648">
        <w:t>в Республике Татарстан (Татарстан):</w:t>
      </w:r>
    </w:p>
    <w:p w:rsidR="005D436B" w:rsidRPr="003C3648" w:rsidRDefault="005D436B" w:rsidP="00EE2EE4">
      <w:pPr>
        <w:pStyle w:val="-1"/>
        <w:shd w:val="clear" w:color="auto" w:fill="FFFFFF" w:themeFill="background1"/>
        <w:ind w:firstLine="709"/>
      </w:pPr>
      <w:r w:rsidRPr="003C3648">
        <w:t>Республика Татарстан (Татарстан) – Приволжский одномандатный избирательный округ № 26 – на территориальную избирательную комиссию Приволжского района города Казани</w:t>
      </w:r>
      <w:r w:rsidR="003C3648" w:rsidRPr="003C3648">
        <w:t xml:space="preserve"> Республики Татарстан</w:t>
      </w:r>
      <w:r w:rsidRPr="003C3648">
        <w:t>,</w:t>
      </w:r>
    </w:p>
    <w:p w:rsidR="005D436B" w:rsidRPr="003C3648" w:rsidRDefault="005D436B" w:rsidP="00EE2EE4">
      <w:pPr>
        <w:pStyle w:val="-1"/>
        <w:shd w:val="clear" w:color="auto" w:fill="FFFFFF" w:themeFill="background1"/>
        <w:ind w:firstLine="709"/>
      </w:pPr>
      <w:r w:rsidRPr="003C3648">
        <w:t>Республика Татарстан (Татарстан) – Московский одномандатный избирательный округ № 27 – на территориальную избирательную комиссию Московского района города Казани</w:t>
      </w:r>
      <w:r w:rsidR="003C3648" w:rsidRPr="003C3648">
        <w:t xml:space="preserve"> Республики Татарстан</w:t>
      </w:r>
      <w:r w:rsidRPr="003C3648">
        <w:t>,</w:t>
      </w:r>
    </w:p>
    <w:p w:rsidR="005D436B" w:rsidRPr="003C3648" w:rsidRDefault="005D436B" w:rsidP="00EE2EE4">
      <w:pPr>
        <w:pStyle w:val="-1"/>
        <w:shd w:val="clear" w:color="auto" w:fill="FFFFFF" w:themeFill="background1"/>
        <w:ind w:firstLine="709"/>
      </w:pPr>
      <w:r w:rsidRPr="003C3648">
        <w:t>Республика Татарстан (Татарстан) – Нижнекамский одномандатный избирательный округ № 28 – на территориальную избирательную комиссию города Нижнекамска</w:t>
      </w:r>
      <w:r w:rsidR="003C3648" w:rsidRPr="003C3648">
        <w:t xml:space="preserve"> Республики Татарстан</w:t>
      </w:r>
      <w:r w:rsidRPr="003C3648">
        <w:t>,</w:t>
      </w:r>
    </w:p>
    <w:p w:rsidR="005D436B" w:rsidRPr="003C3648" w:rsidRDefault="005D436B" w:rsidP="00EE2EE4">
      <w:pPr>
        <w:pStyle w:val="-1"/>
        <w:shd w:val="clear" w:color="auto" w:fill="FFFFFF" w:themeFill="background1"/>
        <w:ind w:firstLine="709"/>
      </w:pPr>
      <w:r w:rsidRPr="003C3648">
        <w:t xml:space="preserve">Республика Татарстан (Татарстан) – </w:t>
      </w:r>
      <w:proofErr w:type="spellStart"/>
      <w:r w:rsidRPr="003C3648">
        <w:t>Набережно-Челнинский</w:t>
      </w:r>
      <w:proofErr w:type="spellEnd"/>
      <w:r w:rsidRPr="003C3648">
        <w:t xml:space="preserve"> одномандатный избирательный округ № 29 – на территориальную избирательную комиссию Центрального района города Набережные Челны</w:t>
      </w:r>
      <w:r w:rsidR="003C3648" w:rsidRPr="003C3648">
        <w:t xml:space="preserve"> Республики Татарстан</w:t>
      </w:r>
      <w:r w:rsidRPr="003C3648">
        <w:t>,</w:t>
      </w:r>
    </w:p>
    <w:p w:rsidR="005D436B" w:rsidRPr="003C3648" w:rsidRDefault="005D436B" w:rsidP="00EE2EE4">
      <w:pPr>
        <w:pStyle w:val="-1"/>
        <w:shd w:val="clear" w:color="auto" w:fill="FFFFFF" w:themeFill="background1"/>
        <w:ind w:firstLine="709"/>
      </w:pPr>
      <w:r w:rsidRPr="003C3648">
        <w:lastRenderedPageBreak/>
        <w:t xml:space="preserve">Республика Татарстан (Татарстан) – </w:t>
      </w:r>
      <w:proofErr w:type="spellStart"/>
      <w:r w:rsidRPr="003C3648">
        <w:t>Альметьевский</w:t>
      </w:r>
      <w:proofErr w:type="spellEnd"/>
      <w:r w:rsidRPr="003C3648">
        <w:t xml:space="preserve"> одномандатный избирательный округ № 30 – на территориальную избирательную комиссию города Альметьевска</w:t>
      </w:r>
      <w:r w:rsidR="003C3648" w:rsidRPr="003C3648">
        <w:t xml:space="preserve"> Республики Татарстан</w:t>
      </w:r>
      <w:r w:rsidRPr="003C3648">
        <w:t>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C3648">
        <w:t xml:space="preserve">Республика Татарстан (Татарстан) – Центральный одномандатный избирательный округ № 31 – на территориальную избирательную комиссию </w:t>
      </w:r>
      <w:proofErr w:type="gramStart"/>
      <w:r w:rsidRPr="003C3648">
        <w:t>Ново-Савиновского</w:t>
      </w:r>
      <w:proofErr w:type="gramEnd"/>
      <w:r w:rsidRPr="003C3648">
        <w:t xml:space="preserve"> района города Казани</w:t>
      </w:r>
      <w:r w:rsidR="003C3648" w:rsidRPr="003C3648">
        <w:t xml:space="preserve"> Республики Татарстан</w:t>
      </w:r>
      <w:r w:rsidRPr="003C3648">
        <w:t>;</w:t>
      </w:r>
    </w:p>
    <w:p w:rsidR="00462173" w:rsidRDefault="00462173" w:rsidP="00462173">
      <w:pPr>
        <w:pStyle w:val="-1"/>
        <w:shd w:val="clear" w:color="auto" w:fill="FFFFFF" w:themeFill="background1"/>
        <w:ind w:firstLine="709"/>
      </w:pPr>
      <w:r w:rsidRPr="004028ED">
        <w:t>в Краснодарском крае:</w:t>
      </w:r>
    </w:p>
    <w:p w:rsidR="00462173" w:rsidRPr="001F7D2B" w:rsidRDefault="00462173" w:rsidP="00462173">
      <w:pPr>
        <w:pStyle w:val="-1"/>
        <w:shd w:val="clear" w:color="auto" w:fill="FFFFFF" w:themeFill="background1"/>
        <w:ind w:firstLine="709"/>
      </w:pPr>
      <w:r w:rsidRPr="001F7D2B">
        <w:t xml:space="preserve">Краснодарский край – Краснодарский одномандатный избирательный округ № 46 – на территориальную избирательную комиссию </w:t>
      </w:r>
      <w:proofErr w:type="gramStart"/>
      <w:r w:rsidRPr="001F7D2B">
        <w:t>Центральная</w:t>
      </w:r>
      <w:proofErr w:type="gramEnd"/>
      <w:r w:rsidRPr="001F7D2B">
        <w:t xml:space="preserve"> г</w:t>
      </w:r>
      <w:r>
        <w:t>. </w:t>
      </w:r>
      <w:r w:rsidRPr="001F7D2B">
        <w:t>Краснодара,</w:t>
      </w:r>
    </w:p>
    <w:p w:rsidR="00462173" w:rsidRPr="001F7D2B" w:rsidRDefault="00462173" w:rsidP="00462173">
      <w:pPr>
        <w:pStyle w:val="-1"/>
        <w:shd w:val="clear" w:color="auto" w:fill="FFFFFF" w:themeFill="background1"/>
        <w:ind w:firstLine="709"/>
      </w:pPr>
      <w:r w:rsidRPr="001F7D2B">
        <w:t xml:space="preserve">Краснодарский край – Красноармейский одномандатный избирательный округ № 47 – на территориальную избирательную комиссию </w:t>
      </w:r>
      <w:proofErr w:type="gramStart"/>
      <w:r w:rsidRPr="001F7D2B">
        <w:t>Красноармейская</w:t>
      </w:r>
      <w:proofErr w:type="gramEnd"/>
      <w:r w:rsidRPr="001F7D2B">
        <w:t>,</w:t>
      </w:r>
    </w:p>
    <w:p w:rsidR="00462173" w:rsidRPr="001F7D2B" w:rsidRDefault="00462173" w:rsidP="00462173">
      <w:pPr>
        <w:pStyle w:val="-1"/>
        <w:shd w:val="clear" w:color="auto" w:fill="FFFFFF" w:themeFill="background1"/>
        <w:ind w:firstLine="709"/>
      </w:pPr>
      <w:r w:rsidRPr="001F7D2B">
        <w:t xml:space="preserve">Краснодарский край – Славянский одномандатный избирательный округ № 48 – на территориальную избирательную комиссию </w:t>
      </w:r>
      <w:proofErr w:type="gramStart"/>
      <w:r w:rsidRPr="001F7D2B">
        <w:t>Славянская</w:t>
      </w:r>
      <w:proofErr w:type="gramEnd"/>
      <w:r w:rsidRPr="001F7D2B">
        <w:t>,</w:t>
      </w:r>
    </w:p>
    <w:p w:rsidR="00462173" w:rsidRPr="001F7D2B" w:rsidRDefault="00462173" w:rsidP="00462173">
      <w:pPr>
        <w:pStyle w:val="-1"/>
        <w:shd w:val="clear" w:color="auto" w:fill="FFFFFF" w:themeFill="background1"/>
        <w:ind w:firstLine="709"/>
      </w:pPr>
      <w:r w:rsidRPr="001F7D2B">
        <w:t xml:space="preserve">Краснодарский край – Туапсинский одномандатный избирательный округ № 49 – на территориальную избирательную комиссию </w:t>
      </w:r>
      <w:proofErr w:type="gramStart"/>
      <w:r w:rsidRPr="001F7D2B">
        <w:t>Туапсинская</w:t>
      </w:r>
      <w:proofErr w:type="gramEnd"/>
      <w:r w:rsidRPr="001F7D2B">
        <w:t xml:space="preserve"> районная,</w:t>
      </w:r>
    </w:p>
    <w:p w:rsidR="00462173" w:rsidRPr="001F7D2B" w:rsidRDefault="00462173" w:rsidP="00462173">
      <w:pPr>
        <w:pStyle w:val="-1"/>
        <w:shd w:val="clear" w:color="auto" w:fill="FFFFFF" w:themeFill="background1"/>
        <w:ind w:firstLine="709"/>
      </w:pPr>
      <w:r w:rsidRPr="001F7D2B">
        <w:t xml:space="preserve">Краснодарский край – Сочинский одномандатный избирательный округ № 50 – на территориальную избирательную комиссию </w:t>
      </w:r>
      <w:proofErr w:type="gramStart"/>
      <w:r w:rsidRPr="001F7D2B">
        <w:t>Центральная</w:t>
      </w:r>
      <w:proofErr w:type="gramEnd"/>
      <w:r w:rsidRPr="001F7D2B">
        <w:t xml:space="preserve"> г. Сочи,</w:t>
      </w:r>
    </w:p>
    <w:p w:rsidR="00462173" w:rsidRPr="001F7D2B" w:rsidRDefault="00462173" w:rsidP="00462173">
      <w:pPr>
        <w:pStyle w:val="-1"/>
        <w:shd w:val="clear" w:color="auto" w:fill="FFFFFF" w:themeFill="background1"/>
        <w:ind w:firstLine="709"/>
      </w:pPr>
      <w:r w:rsidRPr="001F7D2B">
        <w:t xml:space="preserve">Краснодарский край – </w:t>
      </w:r>
      <w:proofErr w:type="spellStart"/>
      <w:r w:rsidRPr="001F7D2B">
        <w:t>Тихорецкий</w:t>
      </w:r>
      <w:proofErr w:type="spellEnd"/>
      <w:r w:rsidRPr="001F7D2B">
        <w:t xml:space="preserve"> одномандатный избирательный округ № 51 – на территориальную избирательную комиссию Тихорецкая районная,</w:t>
      </w:r>
    </w:p>
    <w:p w:rsidR="00462173" w:rsidRPr="001F7D2B" w:rsidRDefault="00462173" w:rsidP="00462173">
      <w:pPr>
        <w:pStyle w:val="-1"/>
        <w:shd w:val="clear" w:color="auto" w:fill="FFFFFF" w:themeFill="background1"/>
        <w:ind w:firstLine="709"/>
      </w:pPr>
      <w:r w:rsidRPr="001F7D2B">
        <w:t xml:space="preserve">Краснодарский край – </w:t>
      </w:r>
      <w:proofErr w:type="spellStart"/>
      <w:r w:rsidRPr="001F7D2B">
        <w:t>Армавирский</w:t>
      </w:r>
      <w:proofErr w:type="spellEnd"/>
      <w:r w:rsidRPr="001F7D2B">
        <w:t xml:space="preserve"> одномандатный избирательный округ № 52 – на территориальную избирательную комиссию </w:t>
      </w:r>
      <w:proofErr w:type="spellStart"/>
      <w:r w:rsidRPr="001F7D2B">
        <w:t>Армавирская</w:t>
      </w:r>
      <w:proofErr w:type="spellEnd"/>
      <w:r w:rsidRPr="001F7D2B">
        <w:t>,</w:t>
      </w:r>
    </w:p>
    <w:p w:rsidR="00462173" w:rsidRPr="00102B81" w:rsidRDefault="00462173" w:rsidP="00462173">
      <w:pPr>
        <w:pStyle w:val="-1"/>
        <w:shd w:val="clear" w:color="auto" w:fill="FFFFFF" w:themeFill="background1"/>
        <w:ind w:firstLine="709"/>
      </w:pPr>
      <w:r w:rsidRPr="001F7D2B">
        <w:t>Краснодарский край – Каневской одномандатный избирательный округ № 53 – на территориальную избирательную комиссию Каневская;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>в Московской области: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lastRenderedPageBreak/>
        <w:t xml:space="preserve">Московская область – </w:t>
      </w:r>
      <w:proofErr w:type="spellStart"/>
      <w:r w:rsidRPr="004E683A">
        <w:t>Балашихинский</w:t>
      </w:r>
      <w:proofErr w:type="spellEnd"/>
      <w:r w:rsidRPr="004E683A">
        <w:t xml:space="preserve"> одномандатный избирательный округ № 117 – на территориальную избирательную комиссию города </w:t>
      </w:r>
      <w:proofErr w:type="spellStart"/>
      <w:r w:rsidRPr="004E683A">
        <w:t>Балаших</w:t>
      </w:r>
      <w:r w:rsidR="004E683A" w:rsidRPr="004E683A">
        <w:t>а</w:t>
      </w:r>
      <w:proofErr w:type="spellEnd"/>
      <w:r w:rsidR="004E683A" w:rsidRPr="004E683A">
        <w:t>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 xml:space="preserve">Московская область – Дмитровский одномандатный избирательный округ № 118 – на территориальную избирательную комиссию </w:t>
      </w:r>
      <w:r w:rsidR="0033209F" w:rsidRPr="004E683A">
        <w:t xml:space="preserve">города </w:t>
      </w:r>
      <w:r w:rsidRPr="004E683A">
        <w:t>Дмитров,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 xml:space="preserve">Московская область – Коломенский одномандатный избирательный округ № 119 – на территориальную избирательную комиссию </w:t>
      </w:r>
      <w:r w:rsidR="0033209F" w:rsidRPr="004E683A">
        <w:t xml:space="preserve">города </w:t>
      </w:r>
      <w:r w:rsidRPr="004E683A">
        <w:t>Колом</w:t>
      </w:r>
      <w:r w:rsidR="0033209F" w:rsidRPr="004E683A">
        <w:t>н</w:t>
      </w:r>
      <w:r w:rsidR="004E683A" w:rsidRPr="004E683A">
        <w:t>а</w:t>
      </w:r>
      <w:r w:rsidRPr="004E683A">
        <w:t>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 xml:space="preserve">Московская область – Красногорский одномандатный избирательный округ № 120 – на территориальную избирательную комиссию </w:t>
      </w:r>
      <w:r w:rsidR="0033209F" w:rsidRPr="004E683A">
        <w:t xml:space="preserve">города </w:t>
      </w:r>
      <w:r w:rsidR="003664EA">
        <w:t>Красногорск</w:t>
      </w:r>
      <w:r w:rsidRPr="004E683A">
        <w:t>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 xml:space="preserve">Московская область – Люберецкий одномандатный избирательный округ № 121 – на территориальную избирательную комиссию города </w:t>
      </w:r>
      <w:r w:rsidR="0033209F" w:rsidRPr="004E683A">
        <w:t>Жуковск</w:t>
      </w:r>
      <w:r w:rsidR="004E683A" w:rsidRPr="004E683A">
        <w:t>ий</w:t>
      </w:r>
      <w:r w:rsidRPr="004E683A">
        <w:t>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 xml:space="preserve">Московская область – Одинцовский одномандатный избирательный округ № 122 – на территориальную избирательную комиссию </w:t>
      </w:r>
      <w:r w:rsidR="0033209F" w:rsidRPr="004E683A">
        <w:t xml:space="preserve">города </w:t>
      </w:r>
      <w:r w:rsidRPr="004E683A">
        <w:t>Одинцов</w:t>
      </w:r>
      <w:r w:rsidR="0033209F" w:rsidRPr="004E683A">
        <w:t>о</w:t>
      </w:r>
      <w:r w:rsidRPr="004E683A">
        <w:t>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>Московская область – Орехово-Зуевский одномандатный избирательный округ № 123 – на территориальную избирательную комиссию города Орехово-Зуево,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 xml:space="preserve">Московская область – Подольский одномандатный избирательный округ № 124 – на территориальную избирательную комиссию города </w:t>
      </w:r>
      <w:r w:rsidR="0033209F" w:rsidRPr="004E683A">
        <w:t>Подольск</w:t>
      </w:r>
      <w:r w:rsidRPr="004E683A">
        <w:t>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 xml:space="preserve">Московская область – Сергиево-Посадский одномандатный избирательный округ № 125 – на территориальную избирательную комиссию </w:t>
      </w:r>
      <w:r w:rsidR="0033209F" w:rsidRPr="004E683A">
        <w:t xml:space="preserve">города </w:t>
      </w:r>
      <w:r w:rsidR="003664EA">
        <w:t xml:space="preserve">Сергиев </w:t>
      </w:r>
      <w:r w:rsidRPr="004E683A">
        <w:t>Посад,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t xml:space="preserve">Московская область – </w:t>
      </w:r>
      <w:proofErr w:type="spellStart"/>
      <w:r w:rsidRPr="004E683A">
        <w:t>Серпуховский</w:t>
      </w:r>
      <w:proofErr w:type="spellEnd"/>
      <w:r w:rsidRPr="004E683A">
        <w:t xml:space="preserve"> одномандатный избирательный округ № 126 – на территориальную избирательную комиссию города Серпухов,</w:t>
      </w:r>
    </w:p>
    <w:p w:rsidR="005D436B" w:rsidRPr="004E683A" w:rsidRDefault="005D436B" w:rsidP="00EE2EE4">
      <w:pPr>
        <w:pStyle w:val="-1"/>
        <w:shd w:val="clear" w:color="auto" w:fill="FFFFFF" w:themeFill="background1"/>
        <w:ind w:firstLine="709"/>
      </w:pPr>
      <w:r w:rsidRPr="004E683A">
        <w:lastRenderedPageBreak/>
        <w:t xml:space="preserve">Московская область – Щелковский одномандатный избирательный округ № 127 – на территориальную избирательную комиссию </w:t>
      </w:r>
      <w:r w:rsidR="0033209F" w:rsidRPr="004E683A">
        <w:t>города Ногинск</w:t>
      </w:r>
      <w:r w:rsidRPr="004E683A">
        <w:t>;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524432">
        <w:t>в Саратовской области</w:t>
      </w:r>
      <w:r>
        <w:t>: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Саратовская область </w:t>
      </w:r>
      <w:r>
        <w:t>–</w:t>
      </w:r>
      <w:r w:rsidRPr="00306263">
        <w:t xml:space="preserve"> Саратовский</w:t>
      </w:r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Pr="00524432">
        <w:t xml:space="preserve">163 – на </w:t>
      </w:r>
      <w:r>
        <w:t>территориальную</w:t>
      </w:r>
      <w:r w:rsidRPr="00524432">
        <w:t xml:space="preserve"> избирательную комиссию Кировского района </w:t>
      </w:r>
      <w:proofErr w:type="gramStart"/>
      <w:r w:rsidRPr="00524432">
        <w:t>г</w:t>
      </w:r>
      <w:proofErr w:type="gramEnd"/>
      <w:r w:rsidRPr="00524432">
        <w:t>. Саратова</w:t>
      </w:r>
      <w:r>
        <w:t>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Саратовская область </w:t>
      </w:r>
      <w:r>
        <w:t>–</w:t>
      </w:r>
      <w:r w:rsidRPr="00306263">
        <w:t xml:space="preserve"> </w:t>
      </w:r>
      <w:proofErr w:type="spellStart"/>
      <w:r w:rsidRPr="00306263">
        <w:t>Балаковский</w:t>
      </w:r>
      <w:proofErr w:type="spellEnd"/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Pr="00524432">
        <w:t xml:space="preserve">164 – на </w:t>
      </w:r>
      <w:r>
        <w:t>территориальную</w:t>
      </w:r>
      <w:r w:rsidRPr="00524432">
        <w:t xml:space="preserve"> избирательную комиссию </w:t>
      </w:r>
      <w:proofErr w:type="spellStart"/>
      <w:r w:rsidRPr="00524432">
        <w:t>Балаковского</w:t>
      </w:r>
      <w:proofErr w:type="spellEnd"/>
      <w:r w:rsidRPr="00524432">
        <w:t xml:space="preserve"> муниципального района</w:t>
      </w:r>
      <w:r>
        <w:t>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Саратовская область </w:t>
      </w:r>
      <w:r>
        <w:t>–</w:t>
      </w:r>
      <w:r w:rsidRPr="00306263">
        <w:t xml:space="preserve"> </w:t>
      </w:r>
      <w:proofErr w:type="spellStart"/>
      <w:r w:rsidRPr="00306263">
        <w:t>Балашовский</w:t>
      </w:r>
      <w:proofErr w:type="spellEnd"/>
      <w:r>
        <w:t xml:space="preserve"> </w:t>
      </w:r>
      <w:r w:rsidRPr="00306263">
        <w:t>одномандатный избирательный округ</w:t>
      </w:r>
      <w:r w:rsidRPr="00524432">
        <w:t xml:space="preserve"> </w:t>
      </w:r>
      <w:r>
        <w:t>№ </w:t>
      </w:r>
      <w:r w:rsidRPr="00524432">
        <w:t xml:space="preserve">165 – на </w:t>
      </w:r>
      <w:r>
        <w:t>территориальную</w:t>
      </w:r>
      <w:r w:rsidRPr="00524432">
        <w:t xml:space="preserve"> избирательную комиссию </w:t>
      </w:r>
      <w:proofErr w:type="spellStart"/>
      <w:r w:rsidRPr="00524432">
        <w:t>Балашовского</w:t>
      </w:r>
      <w:proofErr w:type="spellEnd"/>
      <w:r w:rsidRPr="00524432">
        <w:t xml:space="preserve"> муниципального района</w:t>
      </w:r>
      <w:r>
        <w:t>,</w:t>
      </w: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 w:rsidRPr="00306263">
        <w:t xml:space="preserve">Саратовская область </w:t>
      </w:r>
      <w:r>
        <w:t>–</w:t>
      </w:r>
      <w:r w:rsidRPr="00306263">
        <w:t xml:space="preserve"> </w:t>
      </w:r>
      <w:proofErr w:type="spellStart"/>
      <w:r w:rsidRPr="00306263">
        <w:t>Энгельсский</w:t>
      </w:r>
      <w:proofErr w:type="spellEnd"/>
      <w:r>
        <w:t xml:space="preserve"> </w:t>
      </w:r>
      <w:r w:rsidRPr="00306263">
        <w:t>одномандатный избирательный округ</w:t>
      </w:r>
      <w:r>
        <w:t xml:space="preserve"> № </w:t>
      </w:r>
      <w:r w:rsidRPr="00524432">
        <w:t xml:space="preserve">166 – на </w:t>
      </w:r>
      <w:r>
        <w:t>территориальную</w:t>
      </w:r>
      <w:r w:rsidRPr="00524432">
        <w:t xml:space="preserve"> избирательную комиссию </w:t>
      </w:r>
      <w:proofErr w:type="spellStart"/>
      <w:r w:rsidRPr="00524432">
        <w:t>Энгельсского</w:t>
      </w:r>
      <w:proofErr w:type="spellEnd"/>
      <w:r w:rsidRPr="00524432">
        <w:t xml:space="preserve"> муниципального района</w:t>
      </w:r>
      <w:r>
        <w:t>;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в Свердловской области:</w:t>
      </w:r>
    </w:p>
    <w:p w:rsidR="005D436B" w:rsidRPr="001F7D2B" w:rsidRDefault="005D436B" w:rsidP="00EE2EE4">
      <w:pPr>
        <w:pStyle w:val="-1"/>
        <w:shd w:val="clear" w:color="auto" w:fill="FFFFFF" w:themeFill="background1"/>
        <w:ind w:firstLine="709"/>
      </w:pPr>
      <w:r w:rsidRPr="001F7D2B">
        <w:t xml:space="preserve">Свердловская область – Свердловский одномандатный избирательный округ № 168 – на </w:t>
      </w:r>
      <w:proofErr w:type="spellStart"/>
      <w:r w:rsidRPr="001F7D2B">
        <w:t>Верх</w:t>
      </w:r>
      <w:r w:rsidR="00E7730E">
        <w:t>-Исетс</w:t>
      </w:r>
      <w:r w:rsidR="00615548" w:rsidRPr="001F7D2B">
        <w:t>кую</w:t>
      </w:r>
      <w:proofErr w:type="spellEnd"/>
      <w:r w:rsidR="00615548" w:rsidRPr="001F7D2B">
        <w:t xml:space="preserve"> районную </w:t>
      </w:r>
      <w:r w:rsidRPr="001F7D2B">
        <w:t>территориальную избирательную комиссию</w:t>
      </w:r>
      <w:r w:rsidR="00615548" w:rsidRPr="001F7D2B">
        <w:t xml:space="preserve"> города Екатеринбург</w:t>
      </w:r>
      <w:r w:rsidR="001F7D2B" w:rsidRPr="001F7D2B">
        <w:t>а</w:t>
      </w:r>
      <w:r w:rsidRPr="001F7D2B">
        <w:t>,</w:t>
      </w:r>
    </w:p>
    <w:p w:rsidR="005D436B" w:rsidRPr="001F7D2B" w:rsidRDefault="005D436B" w:rsidP="00EE2EE4">
      <w:pPr>
        <w:pStyle w:val="-1"/>
        <w:shd w:val="clear" w:color="auto" w:fill="FFFFFF" w:themeFill="background1"/>
        <w:ind w:firstLine="709"/>
      </w:pPr>
      <w:r w:rsidRPr="001F7D2B">
        <w:t xml:space="preserve">Свердловская область – Каменск-Уральский одномандатный избирательный округ № 169 – на </w:t>
      </w:r>
      <w:proofErr w:type="spellStart"/>
      <w:r w:rsidRPr="001F7D2B">
        <w:t>Сысертскую</w:t>
      </w:r>
      <w:proofErr w:type="spellEnd"/>
      <w:r w:rsidRPr="001F7D2B">
        <w:t xml:space="preserve"> районную территориальную избирательную комиссию,</w:t>
      </w:r>
    </w:p>
    <w:p w:rsidR="005D436B" w:rsidRPr="001F7D2B" w:rsidRDefault="005D436B" w:rsidP="00EE2EE4">
      <w:pPr>
        <w:pStyle w:val="-1"/>
        <w:shd w:val="clear" w:color="auto" w:fill="FFFFFF" w:themeFill="background1"/>
        <w:ind w:firstLine="709"/>
      </w:pPr>
      <w:r w:rsidRPr="001F7D2B">
        <w:t xml:space="preserve">Свердловская область – Березовский одномандатный избирательный округ № 170 – на </w:t>
      </w:r>
      <w:r w:rsidR="00615548" w:rsidRPr="001F7D2B">
        <w:t>Орджоникидзевскую</w:t>
      </w:r>
      <w:r w:rsidRPr="001F7D2B">
        <w:t xml:space="preserve"> районную территориальную избирательную комиссию</w:t>
      </w:r>
      <w:r w:rsidR="00615548" w:rsidRPr="001F7D2B">
        <w:t xml:space="preserve"> города Екатеринбург</w:t>
      </w:r>
      <w:r w:rsidR="001F7D2B" w:rsidRPr="001F7D2B">
        <w:t>а</w:t>
      </w:r>
      <w:r w:rsidRPr="001F7D2B">
        <w:t>,</w:t>
      </w:r>
    </w:p>
    <w:p w:rsidR="005D436B" w:rsidRPr="001F7D2B" w:rsidRDefault="005D436B" w:rsidP="00EE2EE4">
      <w:pPr>
        <w:pStyle w:val="-1"/>
        <w:shd w:val="clear" w:color="auto" w:fill="FFFFFF" w:themeFill="background1"/>
        <w:ind w:firstLine="709"/>
      </w:pPr>
      <w:r w:rsidRPr="001F7D2B">
        <w:t xml:space="preserve">Свердловская область – Нижнетагильский одномандатный избирательный округ № 171 – на </w:t>
      </w:r>
      <w:proofErr w:type="spellStart"/>
      <w:r w:rsidRPr="001F7D2B">
        <w:t>Невьянскую</w:t>
      </w:r>
      <w:proofErr w:type="spellEnd"/>
      <w:r w:rsidRPr="001F7D2B">
        <w:t xml:space="preserve"> районную территориальную избирательную комиссию,</w:t>
      </w:r>
    </w:p>
    <w:p w:rsidR="005D436B" w:rsidRPr="001F7D2B" w:rsidRDefault="005D436B" w:rsidP="00EE2EE4">
      <w:pPr>
        <w:pStyle w:val="-1"/>
        <w:shd w:val="clear" w:color="auto" w:fill="FFFFFF" w:themeFill="background1"/>
        <w:ind w:firstLine="709"/>
      </w:pPr>
      <w:r w:rsidRPr="001F7D2B">
        <w:lastRenderedPageBreak/>
        <w:t xml:space="preserve">Свердловская область – </w:t>
      </w:r>
      <w:proofErr w:type="spellStart"/>
      <w:r w:rsidRPr="001F7D2B">
        <w:t>Асбестовский</w:t>
      </w:r>
      <w:proofErr w:type="spellEnd"/>
      <w:r w:rsidRPr="001F7D2B">
        <w:t xml:space="preserve"> одномандатный избирательный округ № 172 – на </w:t>
      </w:r>
      <w:proofErr w:type="spellStart"/>
      <w:r w:rsidR="00615548" w:rsidRPr="001F7D2B">
        <w:t>Ирбитскую</w:t>
      </w:r>
      <w:proofErr w:type="spellEnd"/>
      <w:r w:rsidR="00615548" w:rsidRPr="001F7D2B">
        <w:t xml:space="preserve"> </w:t>
      </w:r>
      <w:r w:rsidRPr="001F7D2B">
        <w:t>городскую территориальную избирательную комиссию,</w:t>
      </w:r>
    </w:p>
    <w:p w:rsidR="005D436B" w:rsidRPr="001F7D2B" w:rsidRDefault="005D436B" w:rsidP="00EE2EE4">
      <w:pPr>
        <w:pStyle w:val="-1"/>
        <w:shd w:val="clear" w:color="auto" w:fill="FFFFFF" w:themeFill="background1"/>
        <w:ind w:firstLine="709"/>
      </w:pPr>
      <w:r w:rsidRPr="001F7D2B">
        <w:t xml:space="preserve">Свердловская область – </w:t>
      </w:r>
      <w:proofErr w:type="spellStart"/>
      <w:r w:rsidRPr="001F7D2B">
        <w:t>Первоуральский</w:t>
      </w:r>
      <w:proofErr w:type="spellEnd"/>
      <w:r w:rsidRPr="001F7D2B">
        <w:t xml:space="preserve"> одномандатный избирательный округ № 173 – на </w:t>
      </w:r>
      <w:proofErr w:type="spellStart"/>
      <w:r w:rsidR="001F7D2B" w:rsidRPr="001F7D2B">
        <w:t>Полевскую</w:t>
      </w:r>
      <w:proofErr w:type="spellEnd"/>
      <w:r w:rsidRPr="001F7D2B">
        <w:t xml:space="preserve"> городскую территориальную избирательную комиссию,</w:t>
      </w:r>
    </w:p>
    <w:p w:rsidR="005D436B" w:rsidRPr="001F7D2B" w:rsidRDefault="005D436B" w:rsidP="00EE2EE4">
      <w:pPr>
        <w:pStyle w:val="-1"/>
        <w:shd w:val="clear" w:color="auto" w:fill="FFFFFF" w:themeFill="background1"/>
        <w:ind w:firstLine="709"/>
      </w:pPr>
      <w:r w:rsidRPr="001F7D2B">
        <w:t xml:space="preserve">Свердловская область – </w:t>
      </w:r>
      <w:proofErr w:type="spellStart"/>
      <w:r w:rsidRPr="001F7D2B">
        <w:t>Серовский</w:t>
      </w:r>
      <w:proofErr w:type="spellEnd"/>
      <w:r w:rsidRPr="001F7D2B">
        <w:t xml:space="preserve"> одномандатный избирательный округ № 174 – на </w:t>
      </w:r>
      <w:proofErr w:type="spellStart"/>
      <w:r w:rsidRPr="001F7D2B">
        <w:t>Серовскую</w:t>
      </w:r>
      <w:proofErr w:type="spellEnd"/>
      <w:r w:rsidRPr="001F7D2B">
        <w:t xml:space="preserve"> городскую территориальную избирательную комиссию;</w:t>
      </w:r>
    </w:p>
    <w:p w:rsidR="005D436B" w:rsidRPr="00D377AD" w:rsidRDefault="005D436B" w:rsidP="00EE2EE4">
      <w:pPr>
        <w:pStyle w:val="-1"/>
        <w:shd w:val="clear" w:color="auto" w:fill="FFFFFF" w:themeFill="background1"/>
        <w:ind w:firstLine="709"/>
      </w:pPr>
      <w:r w:rsidRPr="00D377AD">
        <w:t>в Челябинской области: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Челябинская область – Челябинский одномандатный избирательный округ № 189 – на территориальную избирательную комиссию Калининского района города Челябинска,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Челябинская область – Металлургический одномандатный избирательный округ № 190 – на территориальную избирательную комиссию </w:t>
      </w:r>
      <w:r w:rsidR="009144C8" w:rsidRPr="008A5A53">
        <w:t xml:space="preserve">Металлургического </w:t>
      </w:r>
      <w:r w:rsidRPr="008A5A53">
        <w:t>района города Челябинска,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Челябинская область – </w:t>
      </w:r>
      <w:proofErr w:type="spellStart"/>
      <w:r w:rsidRPr="008A5A53">
        <w:t>Коркинский</w:t>
      </w:r>
      <w:proofErr w:type="spellEnd"/>
      <w:r w:rsidRPr="008A5A53">
        <w:t xml:space="preserve"> одномандатный избирательный округ № 191 – на территориальную избирательную комиссию </w:t>
      </w:r>
      <w:r w:rsidR="009144C8" w:rsidRPr="008A5A53">
        <w:t xml:space="preserve">Ленинского </w:t>
      </w:r>
      <w:r w:rsidRPr="008A5A53">
        <w:t>района города Челябинска,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Челябинская область – Магнитогорский одномандатный избирательный округ № 192 – на территориальную избирательную комиссию Орджоникидзевского района города Магнитогорска,</w:t>
      </w: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 w:rsidRPr="008A5A53">
        <w:t>Челябинская область – Златоустовский одномандатный избирательный округ № 193 – на территориальную избирательную комиссию города Златоуста;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в </w:t>
      </w:r>
      <w:r w:rsidR="003F0EDE">
        <w:t>г</w:t>
      </w:r>
      <w:r w:rsidRPr="008A5A53">
        <w:t>ороде Москве: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</w:t>
      </w:r>
      <w:proofErr w:type="spellStart"/>
      <w:r w:rsidRPr="008A5A53">
        <w:t>Бабушкинский</w:t>
      </w:r>
      <w:proofErr w:type="spellEnd"/>
      <w:r w:rsidRPr="008A5A53">
        <w:t xml:space="preserve"> одномандатный избирательный округ</w:t>
      </w:r>
      <w:r w:rsidR="00973B02">
        <w:t xml:space="preserve"> </w:t>
      </w:r>
      <w:r w:rsidRPr="008A5A53">
        <w:t>№ 196 – на территориальную избирательную комиссию Ярославского района,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lastRenderedPageBreak/>
        <w:t>Город Москва – Кунцевский одномандатный избирательный округ</w:t>
      </w:r>
      <w:r w:rsidR="00973B02">
        <w:t xml:space="preserve"> </w:t>
      </w:r>
      <w:r w:rsidRPr="008A5A53">
        <w:t xml:space="preserve">№ 197 – на территориальную избирательную комиссию </w:t>
      </w:r>
      <w:r w:rsidR="007000FF" w:rsidRPr="008A5A53">
        <w:t>Можайского района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Москва – Ленинградский одномандатный избирательный округ</w:t>
      </w:r>
      <w:r w:rsidR="003F0EDE">
        <w:t> </w:t>
      </w:r>
      <w:r w:rsidRPr="008A5A53">
        <w:t>№ 198 – на территориальную избирательную комиссию района Сокол,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</w:t>
      </w:r>
      <w:proofErr w:type="spellStart"/>
      <w:r w:rsidRPr="008A5A53">
        <w:t>Люблинский</w:t>
      </w:r>
      <w:proofErr w:type="spellEnd"/>
      <w:r w:rsidRPr="008A5A53">
        <w:t xml:space="preserve"> одномандатный избирательный округ</w:t>
      </w:r>
      <w:r w:rsidR="00973B02">
        <w:t xml:space="preserve"> </w:t>
      </w:r>
      <w:r w:rsidRPr="008A5A53">
        <w:t xml:space="preserve">№ 199 – на территориальную избирательную комиссию района </w:t>
      </w:r>
      <w:proofErr w:type="spellStart"/>
      <w:r w:rsidRPr="008A5A53">
        <w:t>Марьино</w:t>
      </w:r>
      <w:proofErr w:type="spellEnd"/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</w:t>
      </w:r>
      <w:proofErr w:type="spellStart"/>
      <w:r w:rsidRPr="008A5A53">
        <w:t>Медведковский</w:t>
      </w:r>
      <w:proofErr w:type="spellEnd"/>
      <w:r w:rsidRPr="008A5A53">
        <w:t xml:space="preserve"> одномандатный избирательный округ</w:t>
      </w:r>
      <w:r w:rsidR="003F0EDE">
        <w:t> </w:t>
      </w:r>
      <w:r w:rsidRPr="008A5A53">
        <w:t>№ 200 – на территориальную избирательную комиссию Алтуфьевского района,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</w:t>
      </w:r>
      <w:proofErr w:type="spellStart"/>
      <w:r w:rsidRPr="008A5A53">
        <w:t>Нагатинский</w:t>
      </w:r>
      <w:proofErr w:type="spellEnd"/>
      <w:r w:rsidRPr="008A5A53">
        <w:t xml:space="preserve"> одномандатный избирательный округ</w:t>
      </w:r>
      <w:r w:rsidR="00973B02">
        <w:t> </w:t>
      </w:r>
      <w:r w:rsidRPr="008A5A53">
        <w:t xml:space="preserve">№ 201 – на территориальную избирательную комиссию </w:t>
      </w:r>
      <w:r w:rsidR="007000FF" w:rsidRPr="008A5A53">
        <w:t>Даниловского района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</w:t>
      </w:r>
      <w:proofErr w:type="spellStart"/>
      <w:r w:rsidRPr="008A5A53">
        <w:t>Новомосковский</w:t>
      </w:r>
      <w:proofErr w:type="spellEnd"/>
      <w:r w:rsidRPr="008A5A53">
        <w:t xml:space="preserve"> одномандатный избирательный округ</w:t>
      </w:r>
      <w:r w:rsidR="003F0EDE">
        <w:t> </w:t>
      </w:r>
      <w:r w:rsidRPr="008A5A53">
        <w:t>№ 202 – на территориальную избирательную комиссию района</w:t>
      </w:r>
      <w:r w:rsidR="003F0EDE">
        <w:br/>
      </w:r>
      <w:proofErr w:type="spellStart"/>
      <w:r w:rsidRPr="008A5A53">
        <w:t>Ново-Переделкино</w:t>
      </w:r>
      <w:proofErr w:type="spellEnd"/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</w:t>
      </w:r>
      <w:proofErr w:type="spellStart"/>
      <w:r w:rsidRPr="008A5A53">
        <w:t>Орехово-Борисовский</w:t>
      </w:r>
      <w:proofErr w:type="spellEnd"/>
      <w:r w:rsidRPr="008A5A53">
        <w:t xml:space="preserve"> одномандатный избирательный округ № 203 – на территориальную </w:t>
      </w:r>
      <w:r w:rsidR="00E7730E">
        <w:t xml:space="preserve">избирательную комиссию района </w:t>
      </w:r>
      <w:r w:rsidRPr="008A5A53">
        <w:t>Орехово-Борисово Северное,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Москва – Перовский одномандатный избирательный округ</w:t>
      </w:r>
      <w:r w:rsidR="003F0EDE">
        <w:t> </w:t>
      </w:r>
      <w:r w:rsidRPr="008A5A53">
        <w:t>№ 204 – на территориальную избирательную комиссию района Перово,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Москва – Преображенский одномандатный избирательный округ</w:t>
      </w:r>
      <w:r w:rsidR="003F0EDE">
        <w:t> </w:t>
      </w:r>
      <w:r w:rsidRPr="008A5A53">
        <w:t>№ 205 – на территориальную избирательную комиссию района Ивановское,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Москва – Тушинский одномандатный избирательный округ</w:t>
      </w:r>
      <w:r w:rsidR="003F0EDE">
        <w:t> </w:t>
      </w:r>
      <w:r w:rsidRPr="008A5A53">
        <w:t xml:space="preserve">№ 206 – на территориальную избирательную комиссию района </w:t>
      </w:r>
      <w:proofErr w:type="spellStart"/>
      <w:r w:rsidR="007000FF" w:rsidRPr="008A5A53">
        <w:t>Хорошево-Мневники</w:t>
      </w:r>
      <w:proofErr w:type="spellEnd"/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</w:t>
      </w:r>
      <w:proofErr w:type="spellStart"/>
      <w:r w:rsidRPr="008A5A53">
        <w:t>Ховринский</w:t>
      </w:r>
      <w:proofErr w:type="spellEnd"/>
      <w:r w:rsidRPr="008A5A53">
        <w:t xml:space="preserve"> одномандатный избирательный округ</w:t>
      </w:r>
      <w:r w:rsidR="004B6FB2">
        <w:t> </w:t>
      </w:r>
      <w:r w:rsidRPr="008A5A53">
        <w:t xml:space="preserve">№ 207 – на территориальную избирательную комиссию </w:t>
      </w:r>
      <w:proofErr w:type="spellStart"/>
      <w:r w:rsidR="007000FF" w:rsidRPr="008A5A53">
        <w:t>Войковского</w:t>
      </w:r>
      <w:proofErr w:type="spellEnd"/>
      <w:r w:rsidRPr="008A5A53">
        <w:t xml:space="preserve"> района,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lastRenderedPageBreak/>
        <w:t>Город Москва – Центральный одномандатный избирательный округ</w:t>
      </w:r>
      <w:r w:rsidR="003F0EDE">
        <w:t> </w:t>
      </w:r>
      <w:r w:rsidRPr="008A5A53">
        <w:t>№ 208 – на территориальную избирательную комиссию района</w:t>
      </w:r>
      <w:r w:rsidR="007000FF" w:rsidRPr="008A5A53">
        <w:t xml:space="preserve"> Арбат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Черемушкинский одномандатный избирательный округ № 209 – на территориальную избирательную комиссию </w:t>
      </w:r>
      <w:r w:rsidR="00AF762A">
        <w:t xml:space="preserve">района </w:t>
      </w:r>
      <w:r w:rsidR="003F0EDE">
        <w:br/>
        <w:t>Т</w:t>
      </w:r>
      <w:r w:rsidR="007000FF" w:rsidRPr="008A5A53">
        <w:t>еплый Стан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Город Москва – </w:t>
      </w:r>
      <w:proofErr w:type="spellStart"/>
      <w:r w:rsidRPr="008A5A53">
        <w:t>Чертановский</w:t>
      </w:r>
      <w:proofErr w:type="spellEnd"/>
      <w:r w:rsidRPr="008A5A53">
        <w:t xml:space="preserve"> одномандатный избирательный округ</w:t>
      </w:r>
      <w:r w:rsidR="003F0EDE">
        <w:t> </w:t>
      </w:r>
      <w:r w:rsidRPr="008A5A53">
        <w:t>№ 210 – на территориальную избирательную комиссию района</w:t>
      </w:r>
      <w:r w:rsidR="003F0EDE">
        <w:br/>
      </w:r>
      <w:r w:rsidR="007000FF" w:rsidRPr="008A5A53">
        <w:t>Южное Бутово</w:t>
      </w:r>
      <w:r w:rsidRPr="008A5A53">
        <w:t>;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 xml:space="preserve">в </w:t>
      </w:r>
      <w:r w:rsidR="003F0EDE">
        <w:t>г</w:t>
      </w:r>
      <w:r w:rsidRPr="008A5A53">
        <w:t>ороде Санкт-Петербурге: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Санкт-Петербург – Восточный одномандатный избирательный округ № 211 – на территориальную избирательную комиссию № 5</w:t>
      </w:r>
      <w:r w:rsidR="00C02917" w:rsidRPr="008A5A53">
        <w:t>3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Санкт-Петербург – Западный одномандатный избирательный округ № 212 – на территориальную избирательную комиссию № </w:t>
      </w:r>
      <w:r w:rsidR="00C02917" w:rsidRPr="008A5A53">
        <w:t>8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Санкт-Петербург – Северный одномандатный избирательный округ № 213 – на территориальную избирательную комиссию № </w:t>
      </w:r>
      <w:r w:rsidR="00C02917" w:rsidRPr="008A5A53">
        <w:t>35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Санкт-Петербург – Северо-Восточный одномандатный избирательный округ № 214 – на территориальную избирательную комиссию</w:t>
      </w:r>
      <w:r w:rsidR="003F0EDE">
        <w:t> </w:t>
      </w:r>
      <w:r w:rsidRPr="008A5A53">
        <w:t>№ 4,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Санкт-Петербург – Северо-Западный одномандатный избирательный округ № 215 – на территориальную избирательную комиссию</w:t>
      </w:r>
      <w:r w:rsidR="003F0EDE">
        <w:t> </w:t>
      </w:r>
      <w:r w:rsidRPr="008A5A53">
        <w:t>№ </w:t>
      </w:r>
      <w:r w:rsidR="00C02917" w:rsidRPr="008A5A53">
        <w:t>28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Санкт-Петербург – Центральный одномандатный избирательный округ № 216 – на территориальную избирательную комиссию № 16,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Санкт-Петербург – Юго-Восточный одномандатный избирательный округ № 217 – на территориальную избирательную комиссию</w:t>
      </w:r>
      <w:r w:rsidR="003F0EDE">
        <w:t> </w:t>
      </w:r>
      <w:r w:rsidRPr="008A5A53">
        <w:t>№ 2</w:t>
      </w:r>
      <w:r w:rsidR="00C02917" w:rsidRPr="008A5A53">
        <w:t>9</w:t>
      </w:r>
      <w:r w:rsidRPr="008A5A53">
        <w:t>,</w:t>
      </w:r>
    </w:p>
    <w:p w:rsidR="005D436B" w:rsidRPr="008A5A53" w:rsidRDefault="005D436B" w:rsidP="00EE2EE4">
      <w:pPr>
        <w:pStyle w:val="-1"/>
        <w:shd w:val="clear" w:color="auto" w:fill="FFFFFF" w:themeFill="background1"/>
        <w:ind w:firstLine="709"/>
      </w:pPr>
      <w:r w:rsidRPr="008A5A53">
        <w:t>Город Санкт-Петербург – Южный одномандатный избирательный округ № 218 – на территориальную избирательную комиссию № </w:t>
      </w:r>
      <w:r w:rsidR="00C02917" w:rsidRPr="008A5A53">
        <w:t>19</w:t>
      </w:r>
      <w:r w:rsidRPr="008A5A53">
        <w:t>.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Default="005D436B" w:rsidP="00EE2EE4">
      <w:pPr>
        <w:pStyle w:val="-1"/>
        <w:shd w:val="clear" w:color="auto" w:fill="FFFFFF" w:themeFill="background1"/>
        <w:ind w:firstLine="709"/>
      </w:pPr>
      <w:r>
        <w:lastRenderedPageBreak/>
        <w:t>4</w:t>
      </w:r>
      <w:r w:rsidRPr="00524432">
        <w:t>. </w:t>
      </w:r>
      <w:r>
        <w:t>В соответствии с частью 3 статьи 21 Федерального закона в</w:t>
      </w:r>
      <w:r w:rsidRPr="00524432">
        <w:t>озложить полномочия окружн</w:t>
      </w:r>
      <w:r>
        <w:t>ых</w:t>
      </w:r>
      <w:r w:rsidRPr="00524432">
        <w:t xml:space="preserve"> избирательн</w:t>
      </w:r>
      <w:r>
        <w:t>ых</w:t>
      </w:r>
      <w:r w:rsidRPr="00524432">
        <w:t xml:space="preserve"> комисси</w:t>
      </w:r>
      <w:r>
        <w:t>й</w:t>
      </w:r>
      <w:r w:rsidRPr="00524432">
        <w:t xml:space="preserve"> по выборам депутат</w:t>
      </w:r>
      <w:r>
        <w:t>ов</w:t>
      </w:r>
      <w:r w:rsidRPr="00524432">
        <w:t xml:space="preserve"> Государственной Думы Федерального Собрания Российской Федерации </w:t>
      </w:r>
      <w:r w:rsidR="00B23916">
        <w:t>восьмого</w:t>
      </w:r>
      <w:r w:rsidRPr="00524432">
        <w:t xml:space="preserve"> созыва в субъект</w:t>
      </w:r>
      <w:r w:rsidR="00757CCB">
        <w:t>ах</w:t>
      </w:r>
      <w:r w:rsidRPr="00524432">
        <w:t xml:space="preserve"> Российской Федерации, где образовано несколько одномандатных избирательных округов,</w:t>
      </w:r>
      <w:r w:rsidR="006F0597">
        <w:t xml:space="preserve"> </w:t>
      </w:r>
      <w:r>
        <w:t>на избирательн</w:t>
      </w:r>
      <w:r w:rsidR="00757CCB">
        <w:t>ые</w:t>
      </w:r>
      <w:r>
        <w:t xml:space="preserve"> комисси</w:t>
      </w:r>
      <w:r w:rsidR="00757CCB">
        <w:t>и</w:t>
      </w:r>
      <w:r>
        <w:t xml:space="preserve"> соответствующ</w:t>
      </w:r>
      <w:r w:rsidR="00757CCB">
        <w:t>их</w:t>
      </w:r>
      <w:r>
        <w:t xml:space="preserve"> субъект</w:t>
      </w:r>
      <w:r w:rsidR="00757CCB">
        <w:t>ов</w:t>
      </w:r>
      <w:r>
        <w:t xml:space="preserve"> Российской Федерации либо</w:t>
      </w:r>
      <w:r w:rsidR="00757CCB">
        <w:br/>
      </w:r>
      <w:r w:rsidRPr="00524432">
        <w:t>по предложению избирательн</w:t>
      </w:r>
      <w:r w:rsidR="00757CCB">
        <w:t>ых</w:t>
      </w:r>
      <w:r w:rsidRPr="00524432">
        <w:t xml:space="preserve"> комисси</w:t>
      </w:r>
      <w:r w:rsidR="00757CCB">
        <w:t>й</w:t>
      </w:r>
      <w:r w:rsidRPr="00524432">
        <w:t xml:space="preserve"> соответствующ</w:t>
      </w:r>
      <w:r w:rsidR="00757CCB">
        <w:t>их</w:t>
      </w:r>
      <w:r w:rsidRPr="00524432">
        <w:t xml:space="preserve"> субъект</w:t>
      </w:r>
      <w:r w:rsidR="00757CCB">
        <w:t>ов</w:t>
      </w:r>
      <w:r w:rsidRPr="00524432">
        <w:t xml:space="preserve"> Российской Федерации на территориальные избирательные комиссии:</w:t>
      </w:r>
    </w:p>
    <w:p w:rsidR="00B83F72" w:rsidRPr="00B83F72" w:rsidRDefault="00B83F72" w:rsidP="00EE2EE4">
      <w:pPr>
        <w:pStyle w:val="-1"/>
        <w:shd w:val="clear" w:color="auto" w:fill="FFFFFF" w:themeFill="background1"/>
        <w:ind w:firstLine="709"/>
      </w:pPr>
      <w:r w:rsidRPr="00D377AD">
        <w:t>в Воронежской области:</w:t>
      </w:r>
    </w:p>
    <w:p w:rsidR="00B83F72" w:rsidRPr="00B83F72" w:rsidRDefault="00B83F72" w:rsidP="00EE2EE4">
      <w:pPr>
        <w:pStyle w:val="-1"/>
        <w:shd w:val="clear" w:color="auto" w:fill="FFFFFF" w:themeFill="background1"/>
        <w:ind w:firstLine="709"/>
      </w:pPr>
      <w:r w:rsidRPr="00B83F72">
        <w:t>Воронежская область – Воронежский одномандатный избирательный округ № 87 – на Избирательную комиссию Воронежской области,</w:t>
      </w:r>
    </w:p>
    <w:p w:rsidR="00B83F72" w:rsidRPr="00B83F72" w:rsidRDefault="00B83F72" w:rsidP="00EE2EE4">
      <w:pPr>
        <w:pStyle w:val="-1"/>
        <w:shd w:val="clear" w:color="auto" w:fill="FFFFFF" w:themeFill="background1"/>
        <w:ind w:firstLine="709"/>
      </w:pPr>
      <w:r w:rsidRPr="00B83F72">
        <w:t>Воронежская область – Правобережный одномандатный избирательный округ № 88 – на Избирательную комиссию Воронежской области,</w:t>
      </w:r>
    </w:p>
    <w:p w:rsidR="00B83F72" w:rsidRPr="00B83F72" w:rsidRDefault="00B83F72" w:rsidP="00EE2EE4">
      <w:pPr>
        <w:pStyle w:val="-1"/>
        <w:shd w:val="clear" w:color="auto" w:fill="FFFFFF" w:themeFill="background1"/>
        <w:ind w:firstLine="709"/>
      </w:pPr>
      <w:r w:rsidRPr="00B83F72">
        <w:t>Воронежская область – Аннинский одномандатный избирательный округ № 89 – на Избирательную комиссию Воронежской области,</w:t>
      </w:r>
    </w:p>
    <w:p w:rsidR="00B83F72" w:rsidRDefault="00B83F72" w:rsidP="00EE2EE4">
      <w:pPr>
        <w:pStyle w:val="-1"/>
        <w:shd w:val="clear" w:color="auto" w:fill="FFFFFF" w:themeFill="background1"/>
        <w:ind w:firstLine="709"/>
      </w:pPr>
      <w:r w:rsidRPr="00D377AD">
        <w:t>Воронежская область – Павловский одномандатный избирательный округ № 90 – на территориальную избирательную комиссию Павловского района;</w:t>
      </w:r>
    </w:p>
    <w:p w:rsidR="005D436B" w:rsidRPr="00371AAD" w:rsidRDefault="005D436B" w:rsidP="00EE2EE4">
      <w:pPr>
        <w:pStyle w:val="-1"/>
        <w:shd w:val="clear" w:color="auto" w:fill="FFFFFF" w:themeFill="background1"/>
        <w:ind w:firstLine="709"/>
      </w:pPr>
      <w:r w:rsidRPr="00371AAD">
        <w:t>в Иркутской области:</w:t>
      </w:r>
    </w:p>
    <w:p w:rsidR="005D436B" w:rsidRPr="00371AAD" w:rsidRDefault="005D436B" w:rsidP="00EE2EE4">
      <w:pPr>
        <w:pStyle w:val="-1"/>
        <w:shd w:val="clear" w:color="auto" w:fill="FFFFFF" w:themeFill="background1"/>
        <w:ind w:firstLine="709"/>
      </w:pPr>
      <w:r w:rsidRPr="00371AAD">
        <w:t>Иркутская область – Иркутский одномандатный избирательный округ</w:t>
      </w:r>
      <w:r w:rsidR="00973B02">
        <w:t> </w:t>
      </w:r>
      <w:r w:rsidRPr="00371AAD">
        <w:t>№ 93 – на Избирательную комиссию Иркутской области,</w:t>
      </w:r>
    </w:p>
    <w:p w:rsidR="005D436B" w:rsidRPr="00371AAD" w:rsidRDefault="005D436B" w:rsidP="00EE2EE4">
      <w:pPr>
        <w:pStyle w:val="-1"/>
        <w:shd w:val="clear" w:color="auto" w:fill="FFFFFF" w:themeFill="background1"/>
        <w:ind w:firstLine="709"/>
      </w:pPr>
      <w:r w:rsidRPr="00371AAD">
        <w:t>Иркутская область – Ангарский одномандатный избирательный округ</w:t>
      </w:r>
      <w:r w:rsidR="00973B02">
        <w:t> </w:t>
      </w:r>
      <w:r w:rsidRPr="00371AAD">
        <w:t xml:space="preserve">№ 94 – </w:t>
      </w:r>
      <w:r w:rsidR="00023EC9" w:rsidRPr="00371AAD">
        <w:t>на Избирательную комиссию Иркутской области</w:t>
      </w:r>
      <w:r w:rsidR="00FE5F98" w:rsidRPr="00371AAD">
        <w:t>,</w:t>
      </w:r>
    </w:p>
    <w:p w:rsidR="005D436B" w:rsidRPr="00371AAD" w:rsidRDefault="005D436B" w:rsidP="00EE2EE4">
      <w:pPr>
        <w:pStyle w:val="-1"/>
        <w:shd w:val="clear" w:color="auto" w:fill="FFFFFF" w:themeFill="background1"/>
        <w:ind w:firstLine="709"/>
      </w:pPr>
      <w:r w:rsidRPr="00371AAD">
        <w:t xml:space="preserve">Иркутская область – </w:t>
      </w:r>
      <w:proofErr w:type="spellStart"/>
      <w:r w:rsidRPr="00371AAD">
        <w:t>Шелеховский</w:t>
      </w:r>
      <w:proofErr w:type="spellEnd"/>
      <w:r w:rsidRPr="00371AAD">
        <w:t xml:space="preserve"> одномандатный избирательный округ № 95 – на </w:t>
      </w:r>
      <w:proofErr w:type="spellStart"/>
      <w:r w:rsidR="00023EC9" w:rsidRPr="00371AAD">
        <w:t>Шелеховскую</w:t>
      </w:r>
      <w:proofErr w:type="spellEnd"/>
      <w:r w:rsidR="00023EC9" w:rsidRPr="00371AAD">
        <w:t xml:space="preserve"> территориальную избирательную комиссию</w:t>
      </w:r>
      <w:r w:rsidR="00FE5F98" w:rsidRPr="00371AAD">
        <w:t>,</w:t>
      </w:r>
    </w:p>
    <w:p w:rsidR="005D436B" w:rsidRPr="00371AAD" w:rsidRDefault="005D436B" w:rsidP="00EE2EE4">
      <w:pPr>
        <w:pStyle w:val="-1"/>
        <w:shd w:val="clear" w:color="auto" w:fill="FFFFFF" w:themeFill="background1"/>
        <w:ind w:firstLine="709"/>
      </w:pPr>
      <w:r w:rsidRPr="00371AAD">
        <w:t>Иркутская область – Братский одномандатный избирательный округ</w:t>
      </w:r>
      <w:r w:rsidR="00973B02">
        <w:t xml:space="preserve"> </w:t>
      </w:r>
      <w:r w:rsidRPr="00371AAD">
        <w:t xml:space="preserve">№ 96 – на Братскую </w:t>
      </w:r>
      <w:r w:rsidR="00023EC9" w:rsidRPr="00371AAD">
        <w:t xml:space="preserve">городскую </w:t>
      </w:r>
      <w:r w:rsidRPr="00371AAD">
        <w:t xml:space="preserve"> террито</w:t>
      </w:r>
      <w:r w:rsidR="00A870E2">
        <w:t>риальную избирательную комиссию.</w:t>
      </w:r>
    </w:p>
    <w:p w:rsidR="00C263A7" w:rsidRDefault="00C263A7" w:rsidP="00EE2EE4">
      <w:pPr>
        <w:pStyle w:val="-1"/>
        <w:shd w:val="clear" w:color="auto" w:fill="FFFFFF" w:themeFill="background1"/>
        <w:ind w:firstLine="709"/>
      </w:pPr>
    </w:p>
    <w:p w:rsidR="005D436B" w:rsidRPr="00524432" w:rsidRDefault="005D436B" w:rsidP="00EE2EE4">
      <w:pPr>
        <w:pStyle w:val="-1"/>
        <w:shd w:val="clear" w:color="auto" w:fill="FFFFFF" w:themeFill="background1"/>
        <w:ind w:firstLine="709"/>
      </w:pPr>
      <w:r>
        <w:lastRenderedPageBreak/>
        <w:t>5</w:t>
      </w:r>
      <w:r w:rsidRPr="00524432">
        <w:t>.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A66771" w:rsidRDefault="00A66771" w:rsidP="00EE2EE4">
      <w:pPr>
        <w:pStyle w:val="14"/>
        <w:shd w:val="clear" w:color="auto" w:fill="FFFFFF" w:themeFill="background1"/>
        <w:rPr>
          <w:sz w:val="20"/>
          <w:szCs w:val="20"/>
        </w:rPr>
      </w:pPr>
    </w:p>
    <w:p w:rsidR="00C263A7" w:rsidRDefault="00C263A7" w:rsidP="00EE2EE4">
      <w:pPr>
        <w:pStyle w:val="14"/>
        <w:shd w:val="clear" w:color="auto" w:fill="FFFFFF" w:themeFill="background1"/>
        <w:rPr>
          <w:sz w:val="20"/>
          <w:szCs w:val="20"/>
        </w:rPr>
      </w:pPr>
    </w:p>
    <w:p w:rsidR="00C263A7" w:rsidRDefault="00C263A7" w:rsidP="00EE2EE4">
      <w:pPr>
        <w:pStyle w:val="14"/>
        <w:shd w:val="clear" w:color="auto" w:fill="FFFFFF" w:themeFill="background1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C263A7" w:rsidRPr="00C90433" w:rsidTr="00251EE8">
        <w:tc>
          <w:tcPr>
            <w:tcW w:w="5148" w:type="dxa"/>
          </w:tcPr>
          <w:p w:rsidR="00C263A7" w:rsidRDefault="00C263A7" w:rsidP="00251EE8">
            <w:pPr>
              <w:pStyle w:val="14-150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C263A7" w:rsidRDefault="00C263A7" w:rsidP="00251EE8">
            <w:pPr>
              <w:pStyle w:val="14-150"/>
              <w:spacing w:line="240" w:lineRule="auto"/>
              <w:ind w:firstLine="0"/>
              <w:jc w:val="center"/>
            </w:pPr>
            <w: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C263A7" w:rsidRPr="00C90433" w:rsidRDefault="00C263A7" w:rsidP="00251EE8">
            <w:pPr>
              <w:pStyle w:val="14-150"/>
              <w:spacing w:line="240" w:lineRule="auto"/>
              <w:ind w:firstLine="0"/>
              <w:jc w:val="right"/>
            </w:pPr>
            <w:r>
              <w:t>Э.А. Памфилова</w:t>
            </w:r>
          </w:p>
        </w:tc>
      </w:tr>
      <w:tr w:rsidR="00C263A7" w:rsidRPr="00B83E44" w:rsidTr="00251EE8">
        <w:tc>
          <w:tcPr>
            <w:tcW w:w="5148" w:type="dxa"/>
          </w:tcPr>
          <w:p w:rsidR="00C263A7" w:rsidRPr="00B83E44" w:rsidRDefault="00C263A7" w:rsidP="00251EE8">
            <w:pPr>
              <w:pStyle w:val="14-150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C263A7" w:rsidRPr="00B83E44" w:rsidRDefault="00C263A7" w:rsidP="00251EE8">
            <w:pPr>
              <w:pStyle w:val="14-150"/>
              <w:spacing w:line="240" w:lineRule="auto"/>
              <w:ind w:firstLine="0"/>
              <w:jc w:val="right"/>
            </w:pPr>
          </w:p>
        </w:tc>
      </w:tr>
      <w:tr w:rsidR="00C263A7" w:rsidRPr="00C90433" w:rsidTr="00251EE8">
        <w:tc>
          <w:tcPr>
            <w:tcW w:w="5148" w:type="dxa"/>
          </w:tcPr>
          <w:p w:rsidR="00C263A7" w:rsidRDefault="00C263A7" w:rsidP="00251EE8">
            <w:pPr>
              <w:pStyle w:val="14-150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C263A7" w:rsidRDefault="00C263A7" w:rsidP="00251EE8">
            <w:pPr>
              <w:pStyle w:val="14-150"/>
              <w:spacing w:line="240" w:lineRule="auto"/>
              <w:ind w:firstLine="0"/>
              <w:jc w:val="center"/>
            </w:pPr>
            <w:r>
              <w:t>Центральной избирательной комиссии</w:t>
            </w:r>
          </w:p>
          <w:p w:rsidR="00C263A7" w:rsidRDefault="00C263A7" w:rsidP="00251EE8">
            <w:pPr>
              <w:pStyle w:val="14-150"/>
              <w:spacing w:line="240" w:lineRule="auto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C263A7" w:rsidRPr="00C90433" w:rsidRDefault="00C263A7" w:rsidP="00251EE8">
            <w:pPr>
              <w:pStyle w:val="14-150"/>
              <w:spacing w:line="240" w:lineRule="auto"/>
              <w:ind w:firstLine="0"/>
              <w:jc w:val="right"/>
            </w:pPr>
            <w:r>
              <w:t>Н.А. Бударина</w:t>
            </w:r>
          </w:p>
        </w:tc>
      </w:tr>
    </w:tbl>
    <w:p w:rsidR="00C263A7" w:rsidRPr="00973B02" w:rsidRDefault="00C263A7" w:rsidP="00EE2EE4">
      <w:pPr>
        <w:pStyle w:val="14"/>
        <w:shd w:val="clear" w:color="auto" w:fill="FFFFFF" w:themeFill="background1"/>
        <w:rPr>
          <w:sz w:val="20"/>
          <w:szCs w:val="20"/>
        </w:rPr>
      </w:pPr>
    </w:p>
    <w:sectPr w:rsidR="00C263A7" w:rsidRPr="00973B02" w:rsidSect="00D318F8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AD" w:rsidRDefault="006C22AD" w:rsidP="006A5DDE">
      <w:r>
        <w:separator/>
      </w:r>
    </w:p>
  </w:endnote>
  <w:endnote w:type="continuationSeparator" w:id="1">
    <w:p w:rsidR="006C22AD" w:rsidRDefault="006C22AD" w:rsidP="006A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F8" w:rsidRPr="00D318F8" w:rsidRDefault="00AA4E36" w:rsidP="00D318F8">
    <w:pPr>
      <w:pStyle w:val="a7"/>
      <w:jc w:val="left"/>
      <w:rPr>
        <w:szCs w:val="16"/>
      </w:rPr>
    </w:pPr>
    <w:fldSimple w:instr=" FILENAME   \* MERGEFORMAT ">
      <w:r w:rsidR="00416EF8">
        <w:rPr>
          <w:noProof/>
          <w:sz w:val="16"/>
          <w:szCs w:val="16"/>
        </w:rPr>
        <w:t>m0304012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B8" w:rsidRPr="00D318F8" w:rsidRDefault="00AA4E36" w:rsidP="00D318F8">
    <w:pPr>
      <w:pStyle w:val="a7"/>
      <w:jc w:val="left"/>
      <w:rPr>
        <w:szCs w:val="16"/>
      </w:rPr>
    </w:pPr>
    <w:fldSimple w:instr=" FILENAME   \* MERGEFORMAT ">
      <w:r w:rsidR="00416EF8">
        <w:rPr>
          <w:noProof/>
          <w:sz w:val="16"/>
          <w:szCs w:val="16"/>
        </w:rPr>
        <w:t>m0304012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AD" w:rsidRDefault="006C22AD" w:rsidP="006A5DDE">
      <w:r>
        <w:separator/>
      </w:r>
    </w:p>
  </w:footnote>
  <w:footnote w:type="continuationSeparator" w:id="1">
    <w:p w:rsidR="006C22AD" w:rsidRDefault="006C22AD" w:rsidP="006A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91762831"/>
      <w:docPartObj>
        <w:docPartGallery w:val="Page Numbers (Top of Page)"/>
        <w:docPartUnique/>
      </w:docPartObj>
    </w:sdtPr>
    <w:sdtContent>
      <w:p w:rsidR="00FD65B1" w:rsidRPr="00D318F8" w:rsidRDefault="00AA4E36">
        <w:pPr>
          <w:pStyle w:val="a4"/>
          <w:rPr>
            <w:sz w:val="24"/>
          </w:rPr>
        </w:pPr>
        <w:r w:rsidRPr="00D318F8">
          <w:rPr>
            <w:sz w:val="24"/>
          </w:rPr>
          <w:fldChar w:fldCharType="begin"/>
        </w:r>
        <w:r w:rsidR="006C3C79" w:rsidRPr="00D318F8">
          <w:rPr>
            <w:sz w:val="24"/>
          </w:rPr>
          <w:instrText xml:space="preserve"> PAGE   \* MERGEFORMAT </w:instrText>
        </w:r>
        <w:r w:rsidRPr="00D318F8">
          <w:rPr>
            <w:sz w:val="24"/>
          </w:rPr>
          <w:fldChar w:fldCharType="separate"/>
        </w:r>
        <w:r w:rsidR="002749B9">
          <w:rPr>
            <w:noProof/>
            <w:sz w:val="24"/>
          </w:rPr>
          <w:t>21</w:t>
        </w:r>
        <w:r w:rsidRPr="00D318F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E7"/>
    <w:multiLevelType w:val="hybridMultilevel"/>
    <w:tmpl w:val="FBB04AF4"/>
    <w:lvl w:ilvl="0" w:tplc="7152D57E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81D94"/>
    <w:multiLevelType w:val="hybridMultilevel"/>
    <w:tmpl w:val="CFFEDFB4"/>
    <w:lvl w:ilvl="0" w:tplc="CA1C301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7A2763"/>
    <w:multiLevelType w:val="hybridMultilevel"/>
    <w:tmpl w:val="63DA0DFA"/>
    <w:lvl w:ilvl="0" w:tplc="74344E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046CF"/>
    <w:multiLevelType w:val="hybridMultilevel"/>
    <w:tmpl w:val="5204BFA4"/>
    <w:lvl w:ilvl="0" w:tplc="DADA77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570829"/>
    <w:multiLevelType w:val="hybridMultilevel"/>
    <w:tmpl w:val="002E2324"/>
    <w:lvl w:ilvl="0" w:tplc="C7C2CF8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A20BE"/>
    <w:multiLevelType w:val="hybridMultilevel"/>
    <w:tmpl w:val="B70848E8"/>
    <w:lvl w:ilvl="0" w:tplc="FA42687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A5129D"/>
    <w:multiLevelType w:val="hybridMultilevel"/>
    <w:tmpl w:val="644C2C4A"/>
    <w:lvl w:ilvl="0" w:tplc="156C35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B4204"/>
    <w:multiLevelType w:val="hybridMultilevel"/>
    <w:tmpl w:val="D7987458"/>
    <w:lvl w:ilvl="0" w:tplc="6918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3E5736"/>
    <w:multiLevelType w:val="hybridMultilevel"/>
    <w:tmpl w:val="9136293E"/>
    <w:lvl w:ilvl="0" w:tplc="A8381492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01D"/>
    <w:rsid w:val="00005691"/>
    <w:rsid w:val="000137BE"/>
    <w:rsid w:val="00022D8B"/>
    <w:rsid w:val="00023EC9"/>
    <w:rsid w:val="00024B25"/>
    <w:rsid w:val="00027371"/>
    <w:rsid w:val="00037C41"/>
    <w:rsid w:val="000413B3"/>
    <w:rsid w:val="00055C43"/>
    <w:rsid w:val="00067535"/>
    <w:rsid w:val="00091F1D"/>
    <w:rsid w:val="000A5A3C"/>
    <w:rsid w:val="000C6177"/>
    <w:rsid w:val="000D4E13"/>
    <w:rsid w:val="000D58BE"/>
    <w:rsid w:val="000F37AC"/>
    <w:rsid w:val="000F52EA"/>
    <w:rsid w:val="00101342"/>
    <w:rsid w:val="00102B81"/>
    <w:rsid w:val="0010351C"/>
    <w:rsid w:val="00110A4D"/>
    <w:rsid w:val="00117D68"/>
    <w:rsid w:val="00124EE9"/>
    <w:rsid w:val="001302E5"/>
    <w:rsid w:val="00131708"/>
    <w:rsid w:val="0013278C"/>
    <w:rsid w:val="00134950"/>
    <w:rsid w:val="00142A72"/>
    <w:rsid w:val="001465FE"/>
    <w:rsid w:val="001526E7"/>
    <w:rsid w:val="00160557"/>
    <w:rsid w:val="001910F0"/>
    <w:rsid w:val="00194DB8"/>
    <w:rsid w:val="001A0D68"/>
    <w:rsid w:val="001A5550"/>
    <w:rsid w:val="001A78B8"/>
    <w:rsid w:val="001B4736"/>
    <w:rsid w:val="001C2569"/>
    <w:rsid w:val="001C4206"/>
    <w:rsid w:val="001C5DA8"/>
    <w:rsid w:val="001C685D"/>
    <w:rsid w:val="001F4EA2"/>
    <w:rsid w:val="001F7D2B"/>
    <w:rsid w:val="00223D33"/>
    <w:rsid w:val="00235044"/>
    <w:rsid w:val="002554E7"/>
    <w:rsid w:val="002749B9"/>
    <w:rsid w:val="00281C26"/>
    <w:rsid w:val="00283A71"/>
    <w:rsid w:val="00287908"/>
    <w:rsid w:val="0029292C"/>
    <w:rsid w:val="002A21D4"/>
    <w:rsid w:val="002A4A22"/>
    <w:rsid w:val="002C3511"/>
    <w:rsid w:val="002D743B"/>
    <w:rsid w:val="002D7769"/>
    <w:rsid w:val="002E1AD6"/>
    <w:rsid w:val="002F2F6F"/>
    <w:rsid w:val="00306263"/>
    <w:rsid w:val="0031460A"/>
    <w:rsid w:val="00314D45"/>
    <w:rsid w:val="003213C7"/>
    <w:rsid w:val="00324D2B"/>
    <w:rsid w:val="0033209F"/>
    <w:rsid w:val="003510CB"/>
    <w:rsid w:val="0036216E"/>
    <w:rsid w:val="003664EA"/>
    <w:rsid w:val="003711A9"/>
    <w:rsid w:val="00371AAD"/>
    <w:rsid w:val="0038161A"/>
    <w:rsid w:val="003855B1"/>
    <w:rsid w:val="00385CE4"/>
    <w:rsid w:val="00391AAB"/>
    <w:rsid w:val="003A4EB3"/>
    <w:rsid w:val="003B23DF"/>
    <w:rsid w:val="003B42AB"/>
    <w:rsid w:val="003C2F3A"/>
    <w:rsid w:val="003C3648"/>
    <w:rsid w:val="003E3933"/>
    <w:rsid w:val="003F0EDE"/>
    <w:rsid w:val="004028ED"/>
    <w:rsid w:val="00416EF8"/>
    <w:rsid w:val="0043018A"/>
    <w:rsid w:val="00440227"/>
    <w:rsid w:val="00447E24"/>
    <w:rsid w:val="004577CA"/>
    <w:rsid w:val="00462173"/>
    <w:rsid w:val="00462D59"/>
    <w:rsid w:val="00463F54"/>
    <w:rsid w:val="00466559"/>
    <w:rsid w:val="00467330"/>
    <w:rsid w:val="004713AD"/>
    <w:rsid w:val="00487586"/>
    <w:rsid w:val="00495EB6"/>
    <w:rsid w:val="004A268D"/>
    <w:rsid w:val="004B4C0A"/>
    <w:rsid w:val="004B6FB2"/>
    <w:rsid w:val="004D0D52"/>
    <w:rsid w:val="004E32D0"/>
    <w:rsid w:val="004E4037"/>
    <w:rsid w:val="004E4BE2"/>
    <w:rsid w:val="004E683A"/>
    <w:rsid w:val="004F4ED2"/>
    <w:rsid w:val="004F79F7"/>
    <w:rsid w:val="004F7F5F"/>
    <w:rsid w:val="005019C2"/>
    <w:rsid w:val="00502D89"/>
    <w:rsid w:val="00506449"/>
    <w:rsid w:val="005113C5"/>
    <w:rsid w:val="005218E4"/>
    <w:rsid w:val="00524432"/>
    <w:rsid w:val="005428B6"/>
    <w:rsid w:val="00560803"/>
    <w:rsid w:val="00566517"/>
    <w:rsid w:val="00566685"/>
    <w:rsid w:val="00567D29"/>
    <w:rsid w:val="005711B8"/>
    <w:rsid w:val="00575290"/>
    <w:rsid w:val="00576107"/>
    <w:rsid w:val="00576627"/>
    <w:rsid w:val="00592AD2"/>
    <w:rsid w:val="005B47E0"/>
    <w:rsid w:val="005D436B"/>
    <w:rsid w:val="005D5FBB"/>
    <w:rsid w:val="005F244A"/>
    <w:rsid w:val="00607810"/>
    <w:rsid w:val="006123C2"/>
    <w:rsid w:val="00615548"/>
    <w:rsid w:val="006316D7"/>
    <w:rsid w:val="0066063C"/>
    <w:rsid w:val="006730E9"/>
    <w:rsid w:val="006770CD"/>
    <w:rsid w:val="00687554"/>
    <w:rsid w:val="006A28F2"/>
    <w:rsid w:val="006A5DDE"/>
    <w:rsid w:val="006B1473"/>
    <w:rsid w:val="006B192F"/>
    <w:rsid w:val="006B3C28"/>
    <w:rsid w:val="006C22AD"/>
    <w:rsid w:val="006C3C79"/>
    <w:rsid w:val="006C7A4D"/>
    <w:rsid w:val="006D39F0"/>
    <w:rsid w:val="006F00CA"/>
    <w:rsid w:val="006F0597"/>
    <w:rsid w:val="006F7D93"/>
    <w:rsid w:val="007000FF"/>
    <w:rsid w:val="007065CA"/>
    <w:rsid w:val="007228F8"/>
    <w:rsid w:val="00732ACF"/>
    <w:rsid w:val="00740FB0"/>
    <w:rsid w:val="007410C5"/>
    <w:rsid w:val="00743611"/>
    <w:rsid w:val="00755B3F"/>
    <w:rsid w:val="00757CCB"/>
    <w:rsid w:val="007673C5"/>
    <w:rsid w:val="00767E56"/>
    <w:rsid w:val="00774D4A"/>
    <w:rsid w:val="007874E2"/>
    <w:rsid w:val="0078779C"/>
    <w:rsid w:val="00793778"/>
    <w:rsid w:val="007B58CE"/>
    <w:rsid w:val="007B5968"/>
    <w:rsid w:val="007C75BD"/>
    <w:rsid w:val="007D14D0"/>
    <w:rsid w:val="007E6F61"/>
    <w:rsid w:val="007E7729"/>
    <w:rsid w:val="007F0D7B"/>
    <w:rsid w:val="007F1D4B"/>
    <w:rsid w:val="008043A4"/>
    <w:rsid w:val="00814FE5"/>
    <w:rsid w:val="008345E5"/>
    <w:rsid w:val="00842D49"/>
    <w:rsid w:val="00843EF3"/>
    <w:rsid w:val="008456EE"/>
    <w:rsid w:val="00850508"/>
    <w:rsid w:val="0085273B"/>
    <w:rsid w:val="00857368"/>
    <w:rsid w:val="00860D45"/>
    <w:rsid w:val="00867475"/>
    <w:rsid w:val="00871692"/>
    <w:rsid w:val="00891B80"/>
    <w:rsid w:val="0089738B"/>
    <w:rsid w:val="008A5808"/>
    <w:rsid w:val="008A5A53"/>
    <w:rsid w:val="008B7132"/>
    <w:rsid w:val="008C2775"/>
    <w:rsid w:val="008D51D7"/>
    <w:rsid w:val="008D766C"/>
    <w:rsid w:val="00902AE1"/>
    <w:rsid w:val="00902C28"/>
    <w:rsid w:val="0090308B"/>
    <w:rsid w:val="00912660"/>
    <w:rsid w:val="009144C8"/>
    <w:rsid w:val="00915B4B"/>
    <w:rsid w:val="00920398"/>
    <w:rsid w:val="00932484"/>
    <w:rsid w:val="009326E8"/>
    <w:rsid w:val="00934D33"/>
    <w:rsid w:val="00935FCB"/>
    <w:rsid w:val="0094101D"/>
    <w:rsid w:val="0094319F"/>
    <w:rsid w:val="00944A16"/>
    <w:rsid w:val="00946139"/>
    <w:rsid w:val="0095260F"/>
    <w:rsid w:val="00962C13"/>
    <w:rsid w:val="0096510B"/>
    <w:rsid w:val="009729B2"/>
    <w:rsid w:val="00973B02"/>
    <w:rsid w:val="00997D19"/>
    <w:rsid w:val="009A584F"/>
    <w:rsid w:val="009B1C83"/>
    <w:rsid w:val="009B1D35"/>
    <w:rsid w:val="009C4863"/>
    <w:rsid w:val="009D377F"/>
    <w:rsid w:val="009E574D"/>
    <w:rsid w:val="009F027D"/>
    <w:rsid w:val="009F4EA3"/>
    <w:rsid w:val="009F7812"/>
    <w:rsid w:val="00A15328"/>
    <w:rsid w:val="00A22B6D"/>
    <w:rsid w:val="00A25E55"/>
    <w:rsid w:val="00A4356A"/>
    <w:rsid w:val="00A52DC9"/>
    <w:rsid w:val="00A648D9"/>
    <w:rsid w:val="00A66771"/>
    <w:rsid w:val="00A757D7"/>
    <w:rsid w:val="00A8397C"/>
    <w:rsid w:val="00A870E2"/>
    <w:rsid w:val="00AA4E36"/>
    <w:rsid w:val="00AC665A"/>
    <w:rsid w:val="00AD27FD"/>
    <w:rsid w:val="00AD6C5F"/>
    <w:rsid w:val="00AE15A5"/>
    <w:rsid w:val="00AF0DA7"/>
    <w:rsid w:val="00AF762A"/>
    <w:rsid w:val="00B126C2"/>
    <w:rsid w:val="00B20118"/>
    <w:rsid w:val="00B20E8E"/>
    <w:rsid w:val="00B22062"/>
    <w:rsid w:val="00B23916"/>
    <w:rsid w:val="00B43DB9"/>
    <w:rsid w:val="00B508AC"/>
    <w:rsid w:val="00B53CAD"/>
    <w:rsid w:val="00B81815"/>
    <w:rsid w:val="00B83F72"/>
    <w:rsid w:val="00B8429A"/>
    <w:rsid w:val="00B859F9"/>
    <w:rsid w:val="00BA0AE3"/>
    <w:rsid w:val="00BC6C7B"/>
    <w:rsid w:val="00BC77A8"/>
    <w:rsid w:val="00BD2BC3"/>
    <w:rsid w:val="00BE4553"/>
    <w:rsid w:val="00BF53F6"/>
    <w:rsid w:val="00C02917"/>
    <w:rsid w:val="00C0674D"/>
    <w:rsid w:val="00C10762"/>
    <w:rsid w:val="00C112C5"/>
    <w:rsid w:val="00C1614B"/>
    <w:rsid w:val="00C263A7"/>
    <w:rsid w:val="00C26F25"/>
    <w:rsid w:val="00C30076"/>
    <w:rsid w:val="00C34ADB"/>
    <w:rsid w:val="00C34D11"/>
    <w:rsid w:val="00C4628B"/>
    <w:rsid w:val="00C60F2B"/>
    <w:rsid w:val="00C66CD2"/>
    <w:rsid w:val="00C911EA"/>
    <w:rsid w:val="00CA595B"/>
    <w:rsid w:val="00CB7A49"/>
    <w:rsid w:val="00CD4216"/>
    <w:rsid w:val="00CD6515"/>
    <w:rsid w:val="00CE2E64"/>
    <w:rsid w:val="00CF2D1D"/>
    <w:rsid w:val="00D318F8"/>
    <w:rsid w:val="00D328FD"/>
    <w:rsid w:val="00D377AD"/>
    <w:rsid w:val="00D41438"/>
    <w:rsid w:val="00D720B7"/>
    <w:rsid w:val="00D7304A"/>
    <w:rsid w:val="00D81763"/>
    <w:rsid w:val="00D85C48"/>
    <w:rsid w:val="00DA2678"/>
    <w:rsid w:val="00DA2CDE"/>
    <w:rsid w:val="00DB1EB8"/>
    <w:rsid w:val="00DC1E4F"/>
    <w:rsid w:val="00DC4AC9"/>
    <w:rsid w:val="00DD1A45"/>
    <w:rsid w:val="00DD30C4"/>
    <w:rsid w:val="00DD413A"/>
    <w:rsid w:val="00DD6E68"/>
    <w:rsid w:val="00DE407B"/>
    <w:rsid w:val="00DF2C6D"/>
    <w:rsid w:val="00E10E7B"/>
    <w:rsid w:val="00E13F3F"/>
    <w:rsid w:val="00E146B6"/>
    <w:rsid w:val="00E264A9"/>
    <w:rsid w:val="00E31785"/>
    <w:rsid w:val="00E50E70"/>
    <w:rsid w:val="00E51420"/>
    <w:rsid w:val="00E53C79"/>
    <w:rsid w:val="00E6293E"/>
    <w:rsid w:val="00E65B95"/>
    <w:rsid w:val="00E7730E"/>
    <w:rsid w:val="00E8599B"/>
    <w:rsid w:val="00E87676"/>
    <w:rsid w:val="00E94497"/>
    <w:rsid w:val="00EA0D0D"/>
    <w:rsid w:val="00EA59A3"/>
    <w:rsid w:val="00EA649D"/>
    <w:rsid w:val="00EB2B38"/>
    <w:rsid w:val="00EB59BD"/>
    <w:rsid w:val="00EE1D79"/>
    <w:rsid w:val="00EE2EE4"/>
    <w:rsid w:val="00F01965"/>
    <w:rsid w:val="00F11D36"/>
    <w:rsid w:val="00F12316"/>
    <w:rsid w:val="00F216FA"/>
    <w:rsid w:val="00F41B1B"/>
    <w:rsid w:val="00F45C4E"/>
    <w:rsid w:val="00F56B59"/>
    <w:rsid w:val="00F60A11"/>
    <w:rsid w:val="00F62FD5"/>
    <w:rsid w:val="00F75800"/>
    <w:rsid w:val="00F77B2E"/>
    <w:rsid w:val="00F87EFE"/>
    <w:rsid w:val="00F93821"/>
    <w:rsid w:val="00F95FBB"/>
    <w:rsid w:val="00FB18CE"/>
    <w:rsid w:val="00FB235D"/>
    <w:rsid w:val="00FC7CD3"/>
    <w:rsid w:val="00FD65B1"/>
    <w:rsid w:val="00FD769A"/>
    <w:rsid w:val="00FE0D58"/>
    <w:rsid w:val="00FE2B0E"/>
    <w:rsid w:val="00FE5F98"/>
    <w:rsid w:val="00FF428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D"/>
    <w:pPr>
      <w:jc w:val="center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rsid w:val="0094101D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4101D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94101D"/>
    <w:rPr>
      <w:rFonts w:ascii="Times New Roman CYR" w:hAnsi="Times New Roman CYR" w:cs="Times New Roman CYR"/>
      <w:b/>
      <w:bCs/>
      <w:szCs w:val="28"/>
    </w:rPr>
  </w:style>
  <w:style w:type="paragraph" w:styleId="a3">
    <w:name w:val="List Paragraph"/>
    <w:basedOn w:val="a"/>
    <w:uiPriority w:val="34"/>
    <w:qFormat/>
    <w:rsid w:val="00501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19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5019C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019C2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AF0DA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5019C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501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5019C2"/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AF0DA7"/>
    <w:rPr>
      <w:rFonts w:ascii="Times New Roman" w:hAnsi="Times New Roman"/>
    </w:rPr>
  </w:style>
  <w:style w:type="character" w:customStyle="1" w:styleId="aa">
    <w:name w:val="Текст концевой сноски Знак"/>
    <w:basedOn w:val="a0"/>
    <w:link w:val="ab"/>
    <w:uiPriority w:val="99"/>
    <w:semiHidden/>
    <w:locked/>
    <w:rsid w:val="005019C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5019C2"/>
    <w:rPr>
      <w:sz w:val="20"/>
      <w:szCs w:val="20"/>
    </w:rPr>
  </w:style>
  <w:style w:type="character" w:customStyle="1" w:styleId="11">
    <w:name w:val="Текст концевой сноски Знак1"/>
    <w:basedOn w:val="a0"/>
    <w:link w:val="ab"/>
    <w:uiPriority w:val="99"/>
    <w:semiHidden/>
    <w:rsid w:val="00AF0DA7"/>
    <w:rPr>
      <w:rFonts w:ascii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A757D7"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unhideWhenUsed/>
    <w:rsid w:val="00A757D7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8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81815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1B4736"/>
    <w:pPr>
      <w:spacing w:after="120"/>
    </w:pPr>
    <w:rPr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1B4736"/>
    <w:rPr>
      <w:rFonts w:ascii="Times New Roman" w:hAnsi="Times New Roman"/>
      <w:sz w:val="28"/>
      <w:szCs w:val="28"/>
    </w:rPr>
  </w:style>
  <w:style w:type="paragraph" w:customStyle="1" w:styleId="14-150">
    <w:name w:val="14-15"/>
    <w:basedOn w:val="2"/>
    <w:rsid w:val="00C263A7"/>
    <w:pPr>
      <w:tabs>
        <w:tab w:val="left" w:pos="567"/>
      </w:tabs>
      <w:spacing w:after="0" w:line="360" w:lineRule="auto"/>
      <w:ind w:firstLine="709"/>
      <w:jc w:val="both"/>
    </w:pPr>
    <w:rPr>
      <w:kern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C263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63A7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26D36-EF34-4EBC-8406-24E4067A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3323</Words>
  <Characters>27494</Characters>
  <Application>Microsoft Office Word</Application>
  <DocSecurity>4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delo74</cp:lastModifiedBy>
  <cp:revision>2</cp:revision>
  <cp:lastPrinted>2021-04-28T07:17:00Z</cp:lastPrinted>
  <dcterms:created xsi:type="dcterms:W3CDTF">2021-04-29T04:18:00Z</dcterms:created>
  <dcterms:modified xsi:type="dcterms:W3CDTF">2021-04-29T04:18:00Z</dcterms:modified>
</cp:coreProperties>
</file>