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AE" w:rsidRPr="008207AE" w:rsidRDefault="008207AE" w:rsidP="008207A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FB28A2" w:rsidRPr="00602697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B28A2" w:rsidRPr="00602697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B4DCA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</w:t>
      </w: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31E9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8A2" w:rsidRPr="00602697" w:rsidRDefault="00FB28A2" w:rsidP="008C6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50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Новогодний карнавал</w:t>
      </w: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84AAB" w:rsidRPr="00602697" w:rsidRDefault="00FB28A2" w:rsidP="00602697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="00A678D9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C6872" w:rsidRPr="00DA4E26" w:rsidRDefault="008C6872" w:rsidP="00DA4E26">
      <w:pPr>
        <w:pStyle w:val="a5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399E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</w:t>
      </w:r>
      <w:r w:rsidR="0028399E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Администрации г. Челябинск,</w:t>
      </w:r>
      <w:r w:rsidR="0028399E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1C8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«Центр культурно-</w:t>
      </w:r>
      <w:r w:rsidR="00DA4E26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</w:t>
      </w:r>
      <w:r w:rsidR="006A21C8">
        <w:rPr>
          <w:rFonts w:ascii="Times New Roman" w:eastAsia="Times New Roman" w:hAnsi="Times New Roman" w:cs="Times New Roman"/>
          <w:color w:val="000000"/>
          <w:sz w:val="28"/>
          <w:szCs w:val="28"/>
        </w:rPr>
        <w:t>ти» Администрации г. Челябинска</w:t>
      </w:r>
      <w:r w:rsid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</w:t>
      </w:r>
      <w:r w:rsidR="00293BB4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C5DF7">
        <w:rPr>
          <w:rFonts w:ascii="Times New Roman" w:eastAsia="Times New Roman" w:hAnsi="Times New Roman" w:cs="Times New Roman"/>
          <w:color w:val="000000"/>
          <w:sz w:val="28"/>
          <w:szCs w:val="28"/>
        </w:rPr>
        <w:t>РОО</w:t>
      </w:r>
      <w:r w:rsid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BB4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 родителей Челябинской области</w:t>
      </w:r>
      <w:r w:rsid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36A2D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Челябинского областного отделения Российского детского фонда</w:t>
      </w:r>
      <w:r w:rsidR="00FB28A2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</w:t>
      </w:r>
      <w:r w:rsidR="008B70FF">
        <w:rPr>
          <w:rFonts w:ascii="Times New Roman" w:eastAsia="Times New Roman" w:hAnsi="Times New Roman" w:cs="Times New Roman"/>
          <w:color w:val="000000"/>
          <w:sz w:val="28"/>
          <w:szCs w:val="28"/>
        </w:rPr>
        <w:t>с 3</w:t>
      </w:r>
      <w:r w:rsidR="004C440F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по </w:t>
      </w:r>
      <w:r w:rsidR="00D36A2D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декабря </w:t>
      </w:r>
      <w:r w:rsidR="008B70FF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6A2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CB4DCA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открытый </w:t>
      </w:r>
      <w:r w:rsidR="007507BB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«Новогодний карнавал</w:t>
      </w:r>
      <w:r w:rsidR="0026157E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8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Конкурс)</w:t>
      </w:r>
      <w:r w:rsidR="0026157E" w:rsidRPr="00DA4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A31" w:rsidRPr="008C6872" w:rsidRDefault="008C6872" w:rsidP="008C6872">
      <w:pPr>
        <w:pStyle w:val="a5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8A2" w:rsidRPr="008C6872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F32DA" w:rsidRPr="008C6872">
        <w:rPr>
          <w:rFonts w:ascii="Times New Roman" w:eastAsia="Times New Roman" w:hAnsi="Times New Roman" w:cs="Times New Roman"/>
          <w:sz w:val="28"/>
          <w:szCs w:val="28"/>
        </w:rPr>
        <w:t>ели и задачи К</w:t>
      </w:r>
      <w:r w:rsidR="003D6B97" w:rsidRPr="008C6872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FB28A2" w:rsidRPr="008C68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2166" w:rsidRPr="00602697" w:rsidRDefault="00162166" w:rsidP="008C687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697">
        <w:rPr>
          <w:rFonts w:ascii="Times New Roman" w:hAnsi="Times New Roman" w:cs="Times New Roman"/>
          <w:sz w:val="28"/>
          <w:szCs w:val="28"/>
        </w:rPr>
        <w:t>выявление талантливых людей;</w:t>
      </w:r>
    </w:p>
    <w:p w:rsidR="00162166" w:rsidRPr="00602697" w:rsidRDefault="00162166" w:rsidP="008C6872">
      <w:pPr>
        <w:numPr>
          <w:ilvl w:val="0"/>
          <w:numId w:val="39"/>
        </w:numPr>
        <w:tabs>
          <w:tab w:val="left" w:pos="993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популяризация </w:t>
      </w:r>
      <w:r w:rsidR="00117AAD"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 года</w:t>
      </w:r>
      <w:r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ключев</w:t>
      </w:r>
      <w:r w:rsidR="00117AAD"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AD"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семейного</w:t>
      </w:r>
      <w:r w:rsidRPr="006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новогоднего праздника;</w:t>
      </w:r>
    </w:p>
    <w:p w:rsidR="00162166" w:rsidRPr="00602697" w:rsidRDefault="00162166" w:rsidP="008C687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sz w:val="28"/>
          <w:szCs w:val="28"/>
        </w:rPr>
        <w:t>организация обмена опытом художественного творчества и культурно-досуговой деятельности между учреждениями социально-культурной сферы;</w:t>
      </w:r>
    </w:p>
    <w:p w:rsidR="00162166" w:rsidRPr="00602697" w:rsidRDefault="00162166" w:rsidP="008C6872">
      <w:pPr>
        <w:pStyle w:val="af1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rStyle w:val="af0"/>
          <w:sz w:val="28"/>
          <w:szCs w:val="28"/>
        </w:rPr>
      </w:pPr>
      <w:r w:rsidRPr="00602697">
        <w:rPr>
          <w:rStyle w:val="af0"/>
          <w:sz w:val="28"/>
          <w:szCs w:val="28"/>
        </w:rPr>
        <w:t>содействие укреплению творческих контактов, расширение репертуара, повышение художественного уровня игровых программ и театрализованных представлений;</w:t>
      </w:r>
    </w:p>
    <w:p w:rsidR="00162166" w:rsidRDefault="00162166" w:rsidP="008C6872">
      <w:pPr>
        <w:pStyle w:val="af1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rStyle w:val="af0"/>
          <w:sz w:val="28"/>
          <w:szCs w:val="28"/>
        </w:rPr>
      </w:pPr>
      <w:r w:rsidRPr="00602697">
        <w:rPr>
          <w:rStyle w:val="af0"/>
          <w:sz w:val="28"/>
          <w:szCs w:val="28"/>
        </w:rPr>
        <w:t>создание среды, способствующей процессам взаимного творческого обучения и обогащения профессиональным опытом.</w:t>
      </w:r>
    </w:p>
    <w:p w:rsidR="00941419" w:rsidRPr="00941419" w:rsidRDefault="0082619E" w:rsidP="00941419">
      <w:pPr>
        <w:pStyle w:val="af1"/>
        <w:tabs>
          <w:tab w:val="left" w:pos="993"/>
        </w:tabs>
        <w:ind w:left="142"/>
        <w:contextualSpacing/>
        <w:jc w:val="both"/>
        <w:rPr>
          <w:b w:val="0"/>
          <w:bCs w:val="0"/>
          <w:sz w:val="28"/>
          <w:szCs w:val="28"/>
        </w:rPr>
      </w:pPr>
      <w:r>
        <w:rPr>
          <w:rStyle w:val="af0"/>
          <w:sz w:val="28"/>
          <w:szCs w:val="28"/>
        </w:rPr>
        <w:t>1.3. Информация о К</w:t>
      </w:r>
      <w:r w:rsidR="00941419">
        <w:rPr>
          <w:rStyle w:val="af0"/>
          <w:sz w:val="28"/>
          <w:szCs w:val="28"/>
        </w:rPr>
        <w:t xml:space="preserve">онкурсе будет размещена на официальном сайте Управления культуры Администрации г. Челябинска </w:t>
      </w:r>
      <w:hyperlink r:id="rId9" w:history="1">
        <w:r w:rsidR="00941419" w:rsidRPr="0044198C">
          <w:rPr>
            <w:rStyle w:val="a6"/>
            <w:sz w:val="28"/>
            <w:szCs w:val="28"/>
          </w:rPr>
          <w:t>http://kultura174.ru/</w:t>
        </w:r>
      </w:hyperlink>
      <w:r w:rsidR="00941419">
        <w:rPr>
          <w:rStyle w:val="af0"/>
          <w:sz w:val="28"/>
          <w:szCs w:val="28"/>
        </w:rPr>
        <w:t xml:space="preserve">  и группе </w:t>
      </w:r>
      <w:r w:rsidR="006A21C8">
        <w:rPr>
          <w:rStyle w:val="af0"/>
          <w:sz w:val="28"/>
          <w:szCs w:val="28"/>
        </w:rPr>
        <w:t>«</w:t>
      </w:r>
      <w:r w:rsidR="00941419">
        <w:rPr>
          <w:rStyle w:val="af0"/>
          <w:sz w:val="28"/>
          <w:szCs w:val="28"/>
        </w:rPr>
        <w:t>ВКонтакте</w:t>
      </w:r>
      <w:r w:rsidR="006A21C8">
        <w:rPr>
          <w:rStyle w:val="af0"/>
          <w:sz w:val="28"/>
          <w:szCs w:val="28"/>
        </w:rPr>
        <w:t>»</w:t>
      </w:r>
      <w:r w:rsidR="00941419">
        <w:rPr>
          <w:rStyle w:val="af0"/>
          <w:sz w:val="28"/>
          <w:szCs w:val="28"/>
        </w:rPr>
        <w:t xml:space="preserve">. </w:t>
      </w:r>
    </w:p>
    <w:p w:rsidR="00A9173A" w:rsidRPr="00602697" w:rsidRDefault="00A9173A" w:rsidP="0060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C9" w:rsidRPr="00602697" w:rsidRDefault="00FB28A2" w:rsidP="007045C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427F90" w:rsidRPr="00602697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25304E" w:rsidRPr="006026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619E" w:rsidRPr="00602697" w:rsidRDefault="0082619E" w:rsidP="0082619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Администрации г. Челябинск;</w:t>
      </w:r>
    </w:p>
    <w:p w:rsidR="00FB28A2" w:rsidRPr="00602697" w:rsidRDefault="00FB28A2" w:rsidP="006026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 w:rsidR="00A9173A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6198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культурно</w:t>
      </w:r>
      <w:r w:rsidR="006A21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9173A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Администрации г. Челябинска;</w:t>
      </w:r>
    </w:p>
    <w:p w:rsidR="007045C9" w:rsidRDefault="007045C9" w:rsidP="006026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Региональная Общественная Организация «Совет</w:t>
      </w:r>
      <w:r w:rsid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Челябинской области»;</w:t>
      </w:r>
    </w:p>
    <w:p w:rsidR="007507BB" w:rsidRDefault="00D36A2D" w:rsidP="007507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Челябинское</w:t>
      </w:r>
      <w:r w:rsidRP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отделение</w:t>
      </w:r>
      <w:r w:rsidRP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детского фонда</w:t>
      </w:r>
      <w:r w:rsidR="007507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07BB" w:rsidRPr="007507BB" w:rsidRDefault="0082619E" w:rsidP="007507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Челябинской области.</w:t>
      </w:r>
    </w:p>
    <w:p w:rsidR="004927A5" w:rsidRPr="00602697" w:rsidRDefault="004927A5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8A2" w:rsidRPr="00602697" w:rsidRDefault="00FB28A2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Условия </w:t>
      </w:r>
      <w:r w:rsidR="00D619D2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участия в конкурсе</w:t>
      </w:r>
      <w:r w:rsidR="00A678D9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927A5" w:rsidRPr="00602697" w:rsidRDefault="00FB28A2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733B9F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98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60A10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бесплатной основе. </w:t>
      </w:r>
    </w:p>
    <w:p w:rsidR="00D619D2" w:rsidRPr="00602697" w:rsidRDefault="00AD689B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990D8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Прислав заявку для участия</w:t>
      </w:r>
      <w:r w:rsidR="00226B93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619D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1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90D8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="006A21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9D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автоматически соглашаются с условиями.</w:t>
      </w:r>
    </w:p>
    <w:p w:rsidR="00D619D2" w:rsidRPr="00602697" w:rsidRDefault="00D619D2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A6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всех расход</w:t>
      </w:r>
      <w:r w:rsidR="0082619E"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связанных с пребыванием на К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участников и сопровождающих лиц, несут сами участники.</w:t>
      </w:r>
    </w:p>
    <w:p w:rsidR="00CF009C" w:rsidRPr="00602697" w:rsidRDefault="00CF009C" w:rsidP="00FD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602697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отказать потенциа</w:t>
      </w:r>
      <w:r w:rsidR="0082619E">
        <w:rPr>
          <w:rFonts w:ascii="Times New Roman" w:hAnsi="Times New Roman" w:cs="Times New Roman"/>
          <w:sz w:val="28"/>
          <w:szCs w:val="28"/>
        </w:rPr>
        <w:t>льному конкурсанту в участии в К</w:t>
      </w:r>
      <w:r w:rsidRPr="00602697">
        <w:rPr>
          <w:rFonts w:ascii="Times New Roman" w:hAnsi="Times New Roman" w:cs="Times New Roman"/>
          <w:sz w:val="28"/>
          <w:szCs w:val="28"/>
        </w:rPr>
        <w:t>онкурсе без объяснения причин.</w:t>
      </w:r>
    </w:p>
    <w:p w:rsidR="00D36A2D" w:rsidRPr="00602697" w:rsidRDefault="00D36A2D" w:rsidP="00FD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2D" w:rsidRPr="00602697" w:rsidRDefault="00E32E2D" w:rsidP="00FD2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97"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конкурса:</w:t>
      </w:r>
    </w:p>
    <w:p w:rsidR="00FD24BD" w:rsidRPr="00602697" w:rsidRDefault="00E32E2D" w:rsidP="00FD2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82619E">
        <w:rPr>
          <w:rFonts w:ascii="Times New Roman" w:hAnsi="Times New Roman" w:cs="Times New Roman"/>
          <w:sz w:val="28"/>
          <w:szCs w:val="28"/>
        </w:rPr>
        <w:t>В К</w:t>
      </w:r>
      <w:r w:rsidR="001247F4" w:rsidRPr="00602697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27F90" w:rsidRPr="00602697">
        <w:rPr>
          <w:rFonts w:ascii="Times New Roman" w:hAnsi="Times New Roman" w:cs="Times New Roman"/>
          <w:sz w:val="28"/>
          <w:szCs w:val="28"/>
        </w:rPr>
        <w:t>могут приня</w:t>
      </w:r>
      <w:r w:rsidR="001247F4" w:rsidRPr="00602697">
        <w:rPr>
          <w:rFonts w:ascii="Times New Roman" w:hAnsi="Times New Roman" w:cs="Times New Roman"/>
          <w:sz w:val="28"/>
          <w:szCs w:val="28"/>
        </w:rPr>
        <w:t xml:space="preserve">ть участие солисты, ансамбли, хоровые </w:t>
      </w:r>
      <w:r w:rsidR="00CE3767" w:rsidRPr="00602697">
        <w:rPr>
          <w:rFonts w:ascii="Times New Roman" w:hAnsi="Times New Roman" w:cs="Times New Roman"/>
          <w:sz w:val="28"/>
          <w:szCs w:val="28"/>
        </w:rPr>
        <w:t>и</w:t>
      </w:r>
      <w:r w:rsidR="001247F4" w:rsidRPr="00602697">
        <w:rPr>
          <w:rFonts w:ascii="Times New Roman" w:hAnsi="Times New Roman" w:cs="Times New Roman"/>
          <w:sz w:val="28"/>
          <w:szCs w:val="28"/>
        </w:rPr>
        <w:t xml:space="preserve"> </w:t>
      </w:r>
      <w:r w:rsidRPr="00602697">
        <w:rPr>
          <w:rFonts w:ascii="Times New Roman" w:hAnsi="Times New Roman" w:cs="Times New Roman"/>
          <w:sz w:val="28"/>
          <w:szCs w:val="28"/>
        </w:rPr>
        <w:t>хореографические коллективы.</w:t>
      </w:r>
      <w:r w:rsidR="001247F4" w:rsidRPr="00602697">
        <w:rPr>
          <w:rFonts w:ascii="Times New Roman" w:hAnsi="Times New Roman" w:cs="Times New Roman"/>
          <w:sz w:val="28"/>
          <w:szCs w:val="28"/>
        </w:rPr>
        <w:t xml:space="preserve"> </w:t>
      </w:r>
      <w:r w:rsidRPr="00602697">
        <w:rPr>
          <w:rFonts w:ascii="Times New Roman" w:hAnsi="Times New Roman" w:cs="Times New Roman"/>
          <w:sz w:val="28"/>
          <w:szCs w:val="28"/>
        </w:rPr>
        <w:t>В</w:t>
      </w:r>
      <w:r w:rsidR="001247F4" w:rsidRPr="00602697">
        <w:rPr>
          <w:rFonts w:ascii="Times New Roman" w:hAnsi="Times New Roman" w:cs="Times New Roman"/>
          <w:sz w:val="28"/>
          <w:szCs w:val="28"/>
        </w:rPr>
        <w:t xml:space="preserve">ремя исполнения номера не более 4 минут. Репертуар должен включать в себя </w:t>
      </w:r>
      <w:r w:rsidR="00990D88" w:rsidRPr="00602697">
        <w:rPr>
          <w:rFonts w:ascii="Times New Roman" w:hAnsi="Times New Roman" w:cs="Times New Roman"/>
          <w:sz w:val="28"/>
          <w:szCs w:val="28"/>
        </w:rPr>
        <w:t>новогодние номера</w:t>
      </w:r>
      <w:r w:rsidR="001247F4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47F4" w:rsidRPr="00602697">
        <w:rPr>
          <w:rFonts w:ascii="Times New Roman" w:hAnsi="Times New Roman" w:cs="Times New Roman"/>
          <w:sz w:val="28"/>
          <w:szCs w:val="28"/>
        </w:rPr>
        <w:t>Приветствуются выступления в виде театрализованных постановок.</w:t>
      </w:r>
    </w:p>
    <w:p w:rsidR="00427F90" w:rsidRPr="00602697" w:rsidRDefault="00427F90" w:rsidP="00FD2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697">
        <w:rPr>
          <w:rFonts w:ascii="Times New Roman" w:hAnsi="Times New Roman" w:cs="Times New Roman"/>
          <w:sz w:val="28"/>
          <w:szCs w:val="28"/>
        </w:rPr>
        <w:t>4.2. Конкурсная программа:</w:t>
      </w:r>
    </w:p>
    <w:p w:rsidR="00FB28A2" w:rsidRPr="00602697" w:rsidRDefault="00F60A10" w:rsidP="00FD24BD">
      <w:pPr>
        <w:tabs>
          <w:tab w:val="num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</w:t>
      </w:r>
      <w:r w:rsidR="00347760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27F90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CD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в 3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этапа:</w:t>
      </w:r>
    </w:p>
    <w:p w:rsidR="003A653F" w:rsidRPr="00602697" w:rsidRDefault="008823D0" w:rsidP="00E0655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="00BE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сбор заявок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6B93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44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согласий</w:t>
      </w:r>
      <w:r w:rsidR="00E21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</w:t>
      </w:r>
      <w:r w:rsidR="00BE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фонограмм и видеозаписей номеров 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 w:rsidR="00347760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760" w:rsidRPr="00602697">
        <w:rPr>
          <w:rFonts w:ascii="Times New Roman" w:hAnsi="Times New Roman" w:cs="Times New Roman"/>
          <w:sz w:val="28"/>
          <w:szCs w:val="28"/>
        </w:rPr>
        <w:t xml:space="preserve"> По итогам первого этапа Конкурса жюри</w:t>
      </w:r>
      <w:r w:rsidR="00D937A8" w:rsidRPr="00602697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809E7">
        <w:rPr>
          <w:rFonts w:ascii="Times New Roman" w:hAnsi="Times New Roman" w:cs="Times New Roman"/>
          <w:sz w:val="28"/>
          <w:szCs w:val="28"/>
        </w:rPr>
        <w:t>1</w:t>
      </w:r>
      <w:r w:rsidR="00347760" w:rsidRPr="00602697">
        <w:rPr>
          <w:rFonts w:ascii="Times New Roman" w:hAnsi="Times New Roman" w:cs="Times New Roman"/>
          <w:sz w:val="28"/>
          <w:szCs w:val="28"/>
        </w:rPr>
        <w:t xml:space="preserve">0 лучших </w:t>
      </w:r>
      <w:r w:rsidR="00D937A8" w:rsidRPr="00602697">
        <w:rPr>
          <w:rFonts w:ascii="Times New Roman" w:hAnsi="Times New Roman" w:cs="Times New Roman"/>
          <w:sz w:val="28"/>
          <w:szCs w:val="28"/>
        </w:rPr>
        <w:t>номеров</w:t>
      </w:r>
      <w:r w:rsidR="00347760" w:rsidRPr="00602697">
        <w:rPr>
          <w:rFonts w:ascii="Times New Roman" w:hAnsi="Times New Roman" w:cs="Times New Roman"/>
          <w:sz w:val="28"/>
          <w:szCs w:val="28"/>
        </w:rPr>
        <w:t>, набравших максимальное количество баллов, которые и продолжат участие в Конкурсе.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проведения этапа </w:t>
      </w:r>
      <w:r w:rsidR="00FB28A2" w:rsidRPr="00C51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 </w:t>
      </w:r>
      <w:r w:rsidR="008B70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51AAC" w:rsidRPr="00C51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D88" w:rsidRPr="00C51D01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8B70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D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8B70FF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880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="003A653F" w:rsidRPr="00602697">
        <w:rPr>
          <w:rFonts w:ascii="Times New Roman" w:hAnsi="Times New Roman" w:cs="Times New Roman"/>
          <w:sz w:val="28"/>
          <w:szCs w:val="28"/>
        </w:rPr>
        <w:t xml:space="preserve">Жюри оценивает каждый </w:t>
      </w:r>
      <w:r w:rsidR="008E3337" w:rsidRPr="00602697">
        <w:rPr>
          <w:rFonts w:ascii="Times New Roman" w:hAnsi="Times New Roman" w:cs="Times New Roman"/>
          <w:sz w:val="28"/>
          <w:szCs w:val="28"/>
        </w:rPr>
        <w:t>номер по</w:t>
      </w:r>
      <w:r w:rsidR="003A653F" w:rsidRPr="00602697">
        <w:rPr>
          <w:rFonts w:ascii="Times New Roman" w:hAnsi="Times New Roman" w:cs="Times New Roman"/>
          <w:sz w:val="28"/>
          <w:szCs w:val="28"/>
        </w:rPr>
        <w:t xml:space="preserve"> десятибалльной шкале в соответствии с критериями: </w:t>
      </w:r>
    </w:p>
    <w:p w:rsidR="003A653F" w:rsidRPr="00602697" w:rsidRDefault="008C6872" w:rsidP="008C68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3F" w:rsidRPr="00602697">
        <w:rPr>
          <w:rFonts w:ascii="Times New Roman" w:hAnsi="Times New Roman" w:cs="Times New Roman"/>
          <w:sz w:val="28"/>
          <w:szCs w:val="28"/>
        </w:rPr>
        <w:t>соответствие репертуара тематике Конкурса (содержание музыкального и текстового сопровождения);</w:t>
      </w:r>
    </w:p>
    <w:p w:rsidR="003A653F" w:rsidRPr="00602697" w:rsidRDefault="008C6872" w:rsidP="008C68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3F" w:rsidRPr="00602697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3A653F" w:rsidRPr="00602697" w:rsidRDefault="008C6872" w:rsidP="008C68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3F" w:rsidRPr="00602697">
        <w:rPr>
          <w:rFonts w:ascii="Times New Roman" w:hAnsi="Times New Roman" w:cs="Times New Roman"/>
          <w:sz w:val="28"/>
          <w:szCs w:val="28"/>
        </w:rPr>
        <w:t xml:space="preserve">сценический образ (эмоциональность, соответствие постановки номера, артистичность и оригинальность исполнителя, умение свободно вести себя на сцене, </w:t>
      </w:r>
      <w:r w:rsidR="003A653F" w:rsidRPr="00602697">
        <w:rPr>
          <w:rFonts w:ascii="Times New Roman" w:hAnsi="Times New Roman" w:cs="Times New Roman"/>
          <w:b/>
          <w:sz w:val="28"/>
          <w:szCs w:val="28"/>
        </w:rPr>
        <w:t>костюмы</w:t>
      </w:r>
      <w:r w:rsidR="00634AD6" w:rsidRPr="00602697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 должны соответствовать зимним погодным условиям,</w:t>
      </w:r>
      <w:r w:rsidR="003A653F" w:rsidRPr="00602697">
        <w:rPr>
          <w:rFonts w:ascii="Times New Roman" w:hAnsi="Times New Roman" w:cs="Times New Roman"/>
          <w:sz w:val="28"/>
          <w:szCs w:val="28"/>
        </w:rPr>
        <w:t xml:space="preserve"> реквизит и др.);</w:t>
      </w:r>
    </w:p>
    <w:p w:rsidR="00451AAC" w:rsidRDefault="008C6872" w:rsidP="008C68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3F" w:rsidRPr="00602697">
        <w:rPr>
          <w:rFonts w:ascii="Times New Roman" w:hAnsi="Times New Roman" w:cs="Times New Roman"/>
          <w:sz w:val="28"/>
          <w:szCs w:val="28"/>
        </w:rPr>
        <w:t>качество фонограммы или музыкального сопровождения.</w:t>
      </w:r>
    </w:p>
    <w:p w:rsidR="00875752" w:rsidRPr="00CD2D9F" w:rsidRDefault="00CD2D9F" w:rsidP="00E0655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</w:t>
      </w:r>
      <w:r w:rsidRPr="00CD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D2D9F">
        <w:rPr>
          <w:rFonts w:ascii="Times New Roman" w:hAnsi="Times New Roman"/>
          <w:sz w:val="28"/>
          <w:szCs w:val="28"/>
        </w:rPr>
        <w:t xml:space="preserve">очное прослушивание участников Конкурса. Для участия в данном этапе конкурса </w:t>
      </w:r>
      <w:r w:rsidRPr="00CD2D9F">
        <w:rPr>
          <w:rFonts w:ascii="Times New Roman" w:hAnsi="Times New Roman"/>
          <w:b/>
          <w:sz w:val="28"/>
          <w:szCs w:val="28"/>
        </w:rPr>
        <w:t xml:space="preserve">необходимо личное присутствие </w:t>
      </w:r>
      <w:r w:rsidRPr="00CD2D9F">
        <w:rPr>
          <w:rFonts w:ascii="Times New Roman" w:hAnsi="Times New Roman"/>
          <w:sz w:val="28"/>
          <w:szCs w:val="28"/>
        </w:rPr>
        <w:t>исполнителей для презентации номера в соответствующем сценическом образе. Исполнение песни происходит вживую. Допускается использование дополнительных выразительных средств (</w:t>
      </w:r>
      <w:proofErr w:type="spellStart"/>
      <w:r w:rsidRPr="00CD2D9F">
        <w:rPr>
          <w:rFonts w:ascii="Times New Roman" w:hAnsi="Times New Roman"/>
          <w:sz w:val="28"/>
          <w:szCs w:val="28"/>
        </w:rPr>
        <w:t>подтанцовка</w:t>
      </w:r>
      <w:proofErr w:type="spellEnd"/>
      <w:r w:rsidRPr="00CD2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D9F">
        <w:rPr>
          <w:rFonts w:ascii="Times New Roman" w:hAnsi="Times New Roman"/>
          <w:sz w:val="28"/>
          <w:szCs w:val="28"/>
        </w:rPr>
        <w:t>костюмирование</w:t>
      </w:r>
      <w:proofErr w:type="spellEnd"/>
      <w:r w:rsidRPr="00CD2D9F">
        <w:rPr>
          <w:rFonts w:ascii="Times New Roman" w:hAnsi="Times New Roman"/>
          <w:sz w:val="28"/>
          <w:szCs w:val="28"/>
        </w:rPr>
        <w:t>, бек-вокал и т.д.)</w:t>
      </w:r>
      <w:r w:rsidRPr="00CD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2D9F">
        <w:rPr>
          <w:rFonts w:ascii="Times New Roman" w:hAnsi="Times New Roman"/>
          <w:sz w:val="28"/>
          <w:szCs w:val="28"/>
        </w:rPr>
        <w:t xml:space="preserve">  По результатам</w:t>
      </w:r>
      <w:r w:rsidR="0087724E">
        <w:rPr>
          <w:rFonts w:ascii="Times New Roman" w:hAnsi="Times New Roman"/>
          <w:sz w:val="28"/>
          <w:szCs w:val="28"/>
        </w:rPr>
        <w:t xml:space="preserve"> второго отборочного тура жюри К</w:t>
      </w:r>
      <w:r w:rsidRPr="00CD2D9F">
        <w:rPr>
          <w:rFonts w:ascii="Times New Roman" w:hAnsi="Times New Roman"/>
          <w:sz w:val="28"/>
          <w:szCs w:val="28"/>
        </w:rPr>
        <w:t xml:space="preserve">онкурса формирует список </w:t>
      </w:r>
      <w:r w:rsidR="007A325E">
        <w:rPr>
          <w:rFonts w:ascii="Times New Roman" w:hAnsi="Times New Roman"/>
          <w:sz w:val="28"/>
          <w:szCs w:val="28"/>
        </w:rPr>
        <w:t>участников, финалистов конкурса</w:t>
      </w:r>
      <w:r w:rsidRPr="00CD2D9F">
        <w:rPr>
          <w:rFonts w:ascii="Times New Roman" w:hAnsi="Times New Roman"/>
          <w:sz w:val="28"/>
          <w:szCs w:val="28"/>
        </w:rPr>
        <w:t>.</w:t>
      </w:r>
      <w:r w:rsidR="007A325E">
        <w:rPr>
          <w:rFonts w:ascii="Times New Roman" w:hAnsi="Times New Roman"/>
          <w:sz w:val="28"/>
          <w:szCs w:val="28"/>
        </w:rPr>
        <w:t xml:space="preserve"> </w:t>
      </w:r>
      <w:r w:rsidR="00875752" w:rsidRPr="00875752">
        <w:rPr>
          <w:rFonts w:ascii="Times New Roman" w:hAnsi="Times New Roman"/>
          <w:sz w:val="28"/>
          <w:szCs w:val="28"/>
        </w:rPr>
        <w:t>Срок проведения этапа –</w:t>
      </w:r>
      <w:r w:rsidR="008B70FF">
        <w:rPr>
          <w:rFonts w:ascii="Times New Roman" w:hAnsi="Times New Roman"/>
          <w:sz w:val="28"/>
          <w:szCs w:val="28"/>
        </w:rPr>
        <w:t xml:space="preserve">  декабр</w:t>
      </w:r>
      <w:r w:rsidR="00286F24">
        <w:rPr>
          <w:rFonts w:ascii="Times New Roman" w:hAnsi="Times New Roman"/>
          <w:sz w:val="28"/>
          <w:szCs w:val="28"/>
        </w:rPr>
        <w:t>ь</w:t>
      </w:r>
      <w:r w:rsidR="008B70FF">
        <w:rPr>
          <w:rFonts w:ascii="Times New Roman" w:hAnsi="Times New Roman"/>
          <w:sz w:val="28"/>
          <w:szCs w:val="28"/>
        </w:rPr>
        <w:t xml:space="preserve"> 2016</w:t>
      </w:r>
      <w:r w:rsidR="00875752">
        <w:rPr>
          <w:rFonts w:ascii="Times New Roman" w:hAnsi="Times New Roman"/>
          <w:sz w:val="28"/>
          <w:szCs w:val="28"/>
        </w:rPr>
        <w:t xml:space="preserve"> года</w:t>
      </w:r>
      <w:r w:rsidR="00286F24">
        <w:rPr>
          <w:rFonts w:ascii="Times New Roman" w:hAnsi="Times New Roman"/>
          <w:sz w:val="28"/>
          <w:szCs w:val="28"/>
        </w:rPr>
        <w:t xml:space="preserve"> </w:t>
      </w:r>
      <w:r w:rsidR="00286F24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(дату и время организаторы сообщат дополнительно)</w:t>
      </w:r>
      <w:r w:rsidR="00875752">
        <w:rPr>
          <w:rFonts w:ascii="Times New Roman" w:hAnsi="Times New Roman"/>
          <w:sz w:val="28"/>
          <w:szCs w:val="28"/>
        </w:rPr>
        <w:t xml:space="preserve">. </w:t>
      </w:r>
    </w:p>
    <w:p w:rsidR="00875752" w:rsidRDefault="00CD2D9F" w:rsidP="00E0655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FB28A2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Гала-концерта участников </w:t>
      </w:r>
      <w:r w:rsidR="008772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7F90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F3202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13F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открытия центрального</w:t>
      </w:r>
      <w:r w:rsidR="0075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474985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едового городка на площади Революции</w:t>
      </w:r>
      <w:r w:rsidR="00F3202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проведения этапа – </w:t>
      </w:r>
      <w:r w:rsidR="00990D8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  <w:r w:rsidR="008B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90D8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(дату и время организаторы сообщат дополнительно).</w:t>
      </w:r>
    </w:p>
    <w:p w:rsidR="00427F90" w:rsidRPr="00602697" w:rsidRDefault="00427F90" w:rsidP="00FD24B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4.3. Требования к участникам:</w:t>
      </w:r>
    </w:p>
    <w:p w:rsidR="009F6881" w:rsidRPr="00602697" w:rsidRDefault="008C6872" w:rsidP="008C6872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689B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6881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участия в </w:t>
      </w:r>
      <w:r w:rsidR="008772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7F90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онкурсе</w:t>
      </w:r>
      <w:r w:rsidR="009F6881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предоставить видеозапись выступления. Видеозапись номера предоставляется с заявкой, 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</w:rPr>
        <w:t xml:space="preserve">видеозапись принимается на компакт-диске с расширением видеофайлов – 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  <w:lang w:val="en-US"/>
        </w:rPr>
        <w:t>MOV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881" w:rsidRPr="00602697">
        <w:rPr>
          <w:rFonts w:ascii="Times New Roman" w:eastAsia="Times New Roman" w:hAnsi="Times New Roman" w:cs="Times New Roman"/>
          <w:sz w:val="28"/>
          <w:szCs w:val="28"/>
          <w:lang w:val="en-US"/>
        </w:rPr>
        <w:t>MKV</w:t>
      </w:r>
      <w:r w:rsidR="007507C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6634D3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</w:t>
      </w:r>
      <w:r w:rsidR="007507C1" w:rsidRPr="00602697">
        <w:rPr>
          <w:rFonts w:ascii="Times New Roman" w:eastAsia="Times New Roman" w:hAnsi="Times New Roman" w:cs="Times New Roman"/>
          <w:sz w:val="28"/>
          <w:szCs w:val="28"/>
        </w:rPr>
        <w:t xml:space="preserve"> почте: </w:t>
      </w:r>
      <w:hyperlink r:id="rId10" w:history="1">
        <w:r w:rsidR="007507C1" w:rsidRPr="0031430E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zayavka-2014@mail.ru</w:t>
        </w:r>
      </w:hyperlink>
      <w:r w:rsidR="007507C1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8A2" w:rsidRDefault="008C6872" w:rsidP="008C687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7F90" w:rsidRPr="006026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>онограммы принимаются на С</w:t>
      </w:r>
      <w:proofErr w:type="gramStart"/>
      <w:r w:rsidR="00FB28A2" w:rsidRPr="0060269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-дисках в формате 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  <w:lang w:val="en-US"/>
        </w:rPr>
        <w:t>wav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 или по эл</w:t>
      </w:r>
      <w:r w:rsidR="006634D3">
        <w:rPr>
          <w:rFonts w:ascii="Times New Roman" w:eastAsia="Times New Roman" w:hAnsi="Times New Roman" w:cs="Times New Roman"/>
          <w:sz w:val="28"/>
          <w:szCs w:val="28"/>
        </w:rPr>
        <w:t>ектронной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 почте: </w:t>
      </w:r>
      <w:hyperlink r:id="rId11" w:history="1">
        <w:r w:rsidR="00D36A2D" w:rsidRPr="0031430E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zayavka-2014@mail.ru</w:t>
        </w:r>
      </w:hyperlink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34D3">
        <w:rPr>
          <w:rFonts w:ascii="Times New Roman" w:eastAsia="Times New Roman" w:hAnsi="Times New Roman" w:cs="Times New Roman"/>
          <w:sz w:val="28"/>
          <w:szCs w:val="28"/>
        </w:rPr>
        <w:t xml:space="preserve"> На упаковке 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диска и на поверхности самого диска необходимо указать название коллектива и </w:t>
      </w:r>
      <w:r w:rsidR="008823D0" w:rsidRPr="00602697">
        <w:rPr>
          <w:rFonts w:ascii="Times New Roman" w:eastAsia="Times New Roman" w:hAnsi="Times New Roman" w:cs="Times New Roman"/>
          <w:sz w:val="28"/>
          <w:szCs w:val="28"/>
        </w:rPr>
        <w:t>концертного номера</w:t>
      </w:r>
      <w:r w:rsidR="00427F90" w:rsidRPr="00602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55B" w:rsidRPr="00602697" w:rsidRDefault="00E0655B" w:rsidP="00E065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8A2" w:rsidRPr="00E2169E" w:rsidRDefault="008C6872" w:rsidP="008C6872">
      <w:pPr>
        <w:pStyle w:val="a5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427F90" w:rsidRPr="0060269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189E" w:rsidRPr="00602697">
        <w:rPr>
          <w:rFonts w:ascii="Times New Roman" w:eastAsia="Times New Roman" w:hAnsi="Times New Roman" w:cs="Times New Roman"/>
          <w:sz w:val="28"/>
          <w:szCs w:val="28"/>
        </w:rPr>
        <w:t xml:space="preserve">аявка </w:t>
      </w:r>
      <w:r w:rsidR="00E2169E">
        <w:rPr>
          <w:rFonts w:ascii="Times New Roman" w:eastAsia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7C189E" w:rsidRPr="00602697">
        <w:rPr>
          <w:rFonts w:ascii="Times New Roman" w:eastAsia="Times New Roman" w:hAnsi="Times New Roman" w:cs="Times New Roman"/>
          <w:sz w:val="28"/>
          <w:szCs w:val="28"/>
        </w:rPr>
        <w:t>принимается за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 подписью руководителя и</w:t>
      </w:r>
      <w:r w:rsidR="00E2169E">
        <w:rPr>
          <w:rFonts w:ascii="Times New Roman" w:eastAsia="Times New Roman" w:hAnsi="Times New Roman" w:cs="Times New Roman"/>
          <w:sz w:val="28"/>
          <w:szCs w:val="28"/>
        </w:rPr>
        <w:t>ли официального представителя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9E" w:rsidRPr="0060269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печатью учреждения. </w:t>
      </w:r>
      <w:r w:rsidR="00FB28A2" w:rsidRPr="006026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предоставление </w:t>
      </w:r>
      <w:proofErr w:type="gramStart"/>
      <w:r w:rsidR="00FB28A2" w:rsidRPr="00602697">
        <w:rPr>
          <w:rFonts w:ascii="Times New Roman" w:eastAsia="Times New Roman" w:hAnsi="Times New Roman" w:cs="Times New Roman"/>
          <w:bCs/>
          <w:sz w:val="28"/>
          <w:szCs w:val="28"/>
        </w:rPr>
        <w:t>скан-копии</w:t>
      </w:r>
      <w:proofErr w:type="gramEnd"/>
      <w:r w:rsidR="00FB28A2" w:rsidRPr="00602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оригинала заявки с подписью и печатью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 на эл</w:t>
      </w:r>
      <w:r w:rsidR="006634D3">
        <w:rPr>
          <w:rFonts w:ascii="Times New Roman" w:eastAsia="Times New Roman" w:hAnsi="Times New Roman" w:cs="Times New Roman"/>
          <w:sz w:val="28"/>
          <w:szCs w:val="28"/>
        </w:rPr>
        <w:t>ектронную</w:t>
      </w:r>
      <w:r w:rsidR="00FB28A2" w:rsidRPr="00602697">
        <w:rPr>
          <w:rFonts w:ascii="Times New Roman" w:eastAsia="Times New Roman" w:hAnsi="Times New Roman" w:cs="Times New Roman"/>
          <w:sz w:val="28"/>
          <w:szCs w:val="28"/>
        </w:rPr>
        <w:t xml:space="preserve"> почту: </w:t>
      </w:r>
      <w:hyperlink r:id="rId12" w:history="1">
        <w:r w:rsidR="00FB28A2" w:rsidRPr="006026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zayavka-2014@mail.ru</w:t>
        </w:r>
      </w:hyperlink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37A8" w:rsidRPr="00602697">
        <w:rPr>
          <w:rFonts w:ascii="Times New Roman" w:hAnsi="Times New Roman" w:cs="Times New Roman"/>
          <w:sz w:val="28"/>
          <w:szCs w:val="28"/>
        </w:rPr>
        <w:t xml:space="preserve"> и по адресу: г. Челябинск, ул. Елькина, 45, МБУК «</w:t>
      </w:r>
      <w:r w:rsidR="004067D0" w:rsidRPr="00602697">
        <w:rPr>
          <w:rFonts w:ascii="Times New Roman" w:hAnsi="Times New Roman" w:cs="Times New Roman"/>
          <w:sz w:val="28"/>
          <w:szCs w:val="28"/>
        </w:rPr>
        <w:t>Ц</w:t>
      </w:r>
      <w:r w:rsidR="006634D3">
        <w:rPr>
          <w:rFonts w:ascii="Times New Roman" w:hAnsi="Times New Roman" w:cs="Times New Roman"/>
          <w:sz w:val="28"/>
          <w:szCs w:val="28"/>
        </w:rPr>
        <w:t>ентр культурно-</w:t>
      </w:r>
      <w:r w:rsidR="00D937A8" w:rsidRPr="00602697">
        <w:rPr>
          <w:rFonts w:ascii="Times New Roman" w:hAnsi="Times New Roman" w:cs="Times New Roman"/>
          <w:sz w:val="28"/>
          <w:szCs w:val="28"/>
        </w:rPr>
        <w:t>информационной деятельности», тел/факс: 8(351) 266-05-99</w:t>
      </w:r>
      <w:r w:rsidR="00571D0F" w:rsidRPr="00602697">
        <w:rPr>
          <w:rFonts w:ascii="Times New Roman" w:hAnsi="Times New Roman" w:cs="Times New Roman"/>
          <w:sz w:val="28"/>
          <w:szCs w:val="28"/>
        </w:rPr>
        <w:t>.</w:t>
      </w:r>
    </w:p>
    <w:p w:rsidR="007507BB" w:rsidRPr="00602697" w:rsidRDefault="007507BB" w:rsidP="008C68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366" w:rsidRPr="00602697" w:rsidRDefault="00427F90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B28A2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Оргкомитет фестиваля</w:t>
      </w:r>
      <w:r w:rsidR="00A678D9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B28A2" w:rsidRPr="00602697" w:rsidRDefault="00427F90" w:rsidP="00FD2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B28A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.1. Состав оргкомитета включает:</w:t>
      </w:r>
    </w:p>
    <w:p w:rsidR="00CE3767" w:rsidRPr="00602697" w:rsidRDefault="008D1CD3" w:rsidP="002A52C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34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87724E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культуры Администрации г. Челябинска;</w:t>
      </w:r>
    </w:p>
    <w:p w:rsidR="00CE3767" w:rsidRPr="00602697" w:rsidRDefault="008D1CD3" w:rsidP="002A52C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34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МБУК «Центр культурно-</w:t>
      </w:r>
      <w:r w:rsidR="0087724E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</w:t>
      </w:r>
      <w:r w:rsidR="006634D3">
        <w:rPr>
          <w:rFonts w:ascii="Times New Roman" w:eastAsia="Times New Roman" w:hAnsi="Times New Roman" w:cs="Times New Roman"/>
          <w:color w:val="000000"/>
          <w:sz w:val="28"/>
          <w:szCs w:val="28"/>
        </w:rPr>
        <w:t>ти» Администрации г. Челябинска;</w:t>
      </w:r>
    </w:p>
    <w:p w:rsidR="00CE3767" w:rsidRPr="0087724E" w:rsidRDefault="008D1CD3" w:rsidP="002A52C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E3767" w:rsidRPr="0087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от ЧРОО «Совет родителей Челябинской области».</w:t>
      </w:r>
    </w:p>
    <w:p w:rsidR="008E3337" w:rsidRPr="00602697" w:rsidRDefault="008E3337" w:rsidP="00FD24B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E80" w:rsidRPr="00602697" w:rsidRDefault="00FB28A2" w:rsidP="00FD24BD">
      <w:pPr>
        <w:pStyle w:val="a5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="00AD3C88" w:rsidRPr="006026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566F" w:rsidRPr="00602697" w:rsidRDefault="00BA566F" w:rsidP="008C6872">
      <w:pPr>
        <w:pStyle w:val="a5"/>
        <w:widowControl w:val="0"/>
        <w:numPr>
          <w:ilvl w:val="1"/>
          <w:numId w:val="34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87724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частники К</w:t>
      </w:r>
      <w:r w:rsidR="00AD3C88"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онкурса</w:t>
      </w:r>
      <w:r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после выступления награждаются</w:t>
      </w:r>
      <w:r w:rsidR="00AD67F8"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почетными дипломами и подарками от </w:t>
      </w:r>
      <w:r w:rsidR="006634D3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«Центр культурно-</w:t>
      </w:r>
      <w:r w:rsidR="00AD67F8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деятельности» Администрации г. Челябинска.</w:t>
      </w:r>
    </w:p>
    <w:p w:rsidR="00BA566F" w:rsidRPr="00602697" w:rsidRDefault="00BA566F" w:rsidP="008C6872">
      <w:pPr>
        <w:pStyle w:val="a5"/>
        <w:widowControl w:val="0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Предприятия</w:t>
      </w:r>
      <w:r w:rsidR="006634D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партнеры, организаторы </w:t>
      </w:r>
      <w:r w:rsidR="0087724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</w:t>
      </w:r>
      <w:r w:rsidR="00A678D9"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онкурса</w:t>
      </w:r>
      <w:r w:rsidR="006634D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могут учреждать дополнительные</w:t>
      </w:r>
      <w:r w:rsidRPr="006026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призы для поощрения отличившихся участников.</w:t>
      </w:r>
    </w:p>
    <w:p w:rsidR="00272DF1" w:rsidRPr="00602697" w:rsidRDefault="00272DF1" w:rsidP="00FD24BD">
      <w:pPr>
        <w:widowControl w:val="0"/>
        <w:suppressAutoHyphens/>
        <w:spacing w:after="0" w:line="240" w:lineRule="auto"/>
        <w:ind w:left="397" w:hanging="39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C4CAA" w:rsidRPr="00602697" w:rsidRDefault="00FB28A2" w:rsidP="00FD24BD">
      <w:pPr>
        <w:widowControl w:val="0"/>
        <w:numPr>
          <w:ilvl w:val="0"/>
          <w:numId w:val="34"/>
        </w:numPr>
        <w:suppressAutoHyphens/>
        <w:spacing w:after="0" w:line="240" w:lineRule="auto"/>
        <w:ind w:left="340" w:hanging="34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602697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Финансовое обеспечение</w:t>
      </w:r>
      <w:r w:rsidR="00F60A10" w:rsidRPr="00602697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конкурса:</w:t>
      </w:r>
    </w:p>
    <w:p w:rsidR="00CD62EF" w:rsidRPr="00D65CD8" w:rsidRDefault="00BA566F" w:rsidP="00764FF9">
      <w:pPr>
        <w:pStyle w:val="a5"/>
        <w:widowControl w:val="0"/>
        <w:numPr>
          <w:ilvl w:val="1"/>
          <w:numId w:val="34"/>
        </w:numPr>
        <w:tabs>
          <w:tab w:val="left" w:pos="567"/>
          <w:tab w:val="left" w:pos="147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Финансовое обеспечение </w:t>
      </w:r>
      <w:r w:rsidR="00AC4CAA" w:rsidRPr="00D65CD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 конкурса «</w:t>
      </w:r>
      <w:r w:rsidR="002A52C2" w:rsidRPr="00D65CD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</w:t>
      </w:r>
      <w:r w:rsidR="007507BB" w:rsidRPr="00D65CD8">
        <w:rPr>
          <w:rFonts w:ascii="Times New Roman" w:eastAsia="Times New Roman" w:hAnsi="Times New Roman" w:cs="Times New Roman"/>
          <w:color w:val="000000"/>
          <w:sz w:val="28"/>
          <w:szCs w:val="28"/>
        </w:rPr>
        <w:t>ий карнавал</w:t>
      </w:r>
      <w:r w:rsidR="00AC4CAA" w:rsidRPr="00D6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65CD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осуществляется за счет средств организаторов и предприятий-спонсоров.</w:t>
      </w:r>
      <w:bookmarkStart w:id="0" w:name="_GoBack"/>
      <w:bookmarkEnd w:id="0"/>
    </w:p>
    <w:sectPr w:rsidR="00CD62EF" w:rsidRPr="00D65CD8" w:rsidSect="00764FF9">
      <w:footerReference w:type="default" r:id="rId13"/>
      <w:pgSz w:w="11906" w:h="16838"/>
      <w:pgMar w:top="993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05" w:rsidRDefault="00F51705" w:rsidP="00740126">
      <w:pPr>
        <w:spacing w:after="0" w:line="240" w:lineRule="auto"/>
      </w:pPr>
      <w:r>
        <w:separator/>
      </w:r>
    </w:p>
  </w:endnote>
  <w:endnote w:type="continuationSeparator" w:id="0">
    <w:p w:rsidR="00F51705" w:rsidRDefault="00F51705" w:rsidP="007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26" w:rsidRDefault="00740126">
    <w:pPr>
      <w:pStyle w:val="ab"/>
    </w:pPr>
  </w:p>
  <w:p w:rsidR="00740126" w:rsidRDefault="00740126">
    <w:pPr>
      <w:pStyle w:val="ab"/>
    </w:pPr>
  </w:p>
  <w:p w:rsidR="00740126" w:rsidRDefault="007401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05" w:rsidRDefault="00F51705" w:rsidP="00740126">
      <w:pPr>
        <w:spacing w:after="0" w:line="240" w:lineRule="auto"/>
      </w:pPr>
      <w:r>
        <w:separator/>
      </w:r>
    </w:p>
  </w:footnote>
  <w:footnote w:type="continuationSeparator" w:id="0">
    <w:p w:rsidR="00F51705" w:rsidRDefault="00F51705" w:rsidP="0074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580"/>
    <w:multiLevelType w:val="hybridMultilevel"/>
    <w:tmpl w:val="2110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14E"/>
    <w:multiLevelType w:val="hybridMultilevel"/>
    <w:tmpl w:val="530EBAB2"/>
    <w:lvl w:ilvl="0" w:tplc="D86C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6193"/>
    <w:multiLevelType w:val="multilevel"/>
    <w:tmpl w:val="1D5EE7D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E9C7055"/>
    <w:multiLevelType w:val="hybridMultilevel"/>
    <w:tmpl w:val="1FFA07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207C6F9C"/>
    <w:multiLevelType w:val="hybridMultilevel"/>
    <w:tmpl w:val="EE4684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4B57AA6"/>
    <w:multiLevelType w:val="hybridMultilevel"/>
    <w:tmpl w:val="F0A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A64BC"/>
    <w:multiLevelType w:val="hybridMultilevel"/>
    <w:tmpl w:val="3D8CB3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9">
    <w:nsid w:val="2FE17C62"/>
    <w:multiLevelType w:val="hybridMultilevel"/>
    <w:tmpl w:val="0A76CA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240B66"/>
    <w:multiLevelType w:val="hybridMultilevel"/>
    <w:tmpl w:val="F6967F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33DB0E39"/>
    <w:multiLevelType w:val="hybridMultilevel"/>
    <w:tmpl w:val="3E78E3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58850A5"/>
    <w:multiLevelType w:val="hybridMultilevel"/>
    <w:tmpl w:val="0486C51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>
    <w:nsid w:val="36011329"/>
    <w:multiLevelType w:val="hybridMultilevel"/>
    <w:tmpl w:val="5178D6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63D096B"/>
    <w:multiLevelType w:val="hybridMultilevel"/>
    <w:tmpl w:val="F0E29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AB7E0C"/>
    <w:multiLevelType w:val="hybridMultilevel"/>
    <w:tmpl w:val="018C92B0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6">
    <w:nsid w:val="3D552E2D"/>
    <w:multiLevelType w:val="multilevel"/>
    <w:tmpl w:val="299E0C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1A2A3F"/>
    <w:multiLevelType w:val="hybridMultilevel"/>
    <w:tmpl w:val="B79C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F418A"/>
    <w:multiLevelType w:val="hybridMultilevel"/>
    <w:tmpl w:val="F51AA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707265F"/>
    <w:multiLevelType w:val="hybridMultilevel"/>
    <w:tmpl w:val="755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48BE653C"/>
    <w:multiLevelType w:val="hybridMultilevel"/>
    <w:tmpl w:val="16865A9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C2123ED"/>
    <w:multiLevelType w:val="multilevel"/>
    <w:tmpl w:val="B07E46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E215C9D"/>
    <w:multiLevelType w:val="hybridMultilevel"/>
    <w:tmpl w:val="9BF23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4B0274"/>
    <w:multiLevelType w:val="hybridMultilevel"/>
    <w:tmpl w:val="4A2E37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C01"/>
    <w:multiLevelType w:val="hybridMultilevel"/>
    <w:tmpl w:val="5D8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E0A7E"/>
    <w:multiLevelType w:val="hybridMultilevel"/>
    <w:tmpl w:val="F5741E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9E12CD4"/>
    <w:multiLevelType w:val="hybridMultilevel"/>
    <w:tmpl w:val="0F3267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A23756"/>
    <w:multiLevelType w:val="hybridMultilevel"/>
    <w:tmpl w:val="C65EA7D2"/>
    <w:lvl w:ilvl="0" w:tplc="4196A3A6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8E5163"/>
    <w:multiLevelType w:val="hybridMultilevel"/>
    <w:tmpl w:val="267CEB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>
    <w:nsid w:val="70A24D8C"/>
    <w:multiLevelType w:val="hybridMultilevel"/>
    <w:tmpl w:val="7A28C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D2377"/>
    <w:multiLevelType w:val="hybridMultilevel"/>
    <w:tmpl w:val="7BC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C44A2"/>
    <w:multiLevelType w:val="hybridMultilevel"/>
    <w:tmpl w:val="86B8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87C0B"/>
    <w:multiLevelType w:val="multilevel"/>
    <w:tmpl w:val="2D0EF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B5549C"/>
    <w:multiLevelType w:val="multilevel"/>
    <w:tmpl w:val="02246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6BE19E3"/>
    <w:multiLevelType w:val="hybridMultilevel"/>
    <w:tmpl w:val="A438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62DB5"/>
    <w:multiLevelType w:val="hybridMultilevel"/>
    <w:tmpl w:val="76A0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77511"/>
    <w:multiLevelType w:val="hybridMultilevel"/>
    <w:tmpl w:val="BCC8B91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21"/>
  </w:num>
  <w:num w:numId="10">
    <w:abstractNumId w:val="8"/>
  </w:num>
  <w:num w:numId="11">
    <w:abstractNumId w:val="10"/>
  </w:num>
  <w:num w:numId="12">
    <w:abstractNumId w:val="15"/>
  </w:num>
  <w:num w:numId="13">
    <w:abstractNumId w:val="26"/>
  </w:num>
  <w:num w:numId="14">
    <w:abstractNumId w:val="18"/>
  </w:num>
  <w:num w:numId="15">
    <w:abstractNumId w:val="11"/>
  </w:num>
  <w:num w:numId="16">
    <w:abstractNumId w:val="33"/>
  </w:num>
  <w:num w:numId="17">
    <w:abstractNumId w:val="9"/>
  </w:num>
  <w:num w:numId="18">
    <w:abstractNumId w:val="34"/>
  </w:num>
  <w:num w:numId="19">
    <w:abstractNumId w:val="25"/>
  </w:num>
  <w:num w:numId="20">
    <w:abstractNumId w:val="0"/>
  </w:num>
  <w:num w:numId="21">
    <w:abstractNumId w:val="16"/>
  </w:num>
  <w:num w:numId="22">
    <w:abstractNumId w:val="12"/>
  </w:num>
  <w:num w:numId="23">
    <w:abstractNumId w:val="37"/>
  </w:num>
  <w:num w:numId="24">
    <w:abstractNumId w:val="35"/>
  </w:num>
  <w:num w:numId="25">
    <w:abstractNumId w:val="31"/>
  </w:num>
  <w:num w:numId="26">
    <w:abstractNumId w:val="14"/>
  </w:num>
  <w:num w:numId="27">
    <w:abstractNumId w:val="36"/>
  </w:num>
  <w:num w:numId="28">
    <w:abstractNumId w:val="5"/>
  </w:num>
  <w:num w:numId="29">
    <w:abstractNumId w:val="17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4"/>
  </w:num>
  <w:num w:numId="34">
    <w:abstractNumId w:val="22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A2"/>
    <w:rsid w:val="00020463"/>
    <w:rsid w:val="00034218"/>
    <w:rsid w:val="00060FA7"/>
    <w:rsid w:val="00072421"/>
    <w:rsid w:val="000A14DA"/>
    <w:rsid w:val="000C601B"/>
    <w:rsid w:val="000E7E56"/>
    <w:rsid w:val="000F3A1D"/>
    <w:rsid w:val="000F3DC2"/>
    <w:rsid w:val="00107577"/>
    <w:rsid w:val="00111CDF"/>
    <w:rsid w:val="00117AAD"/>
    <w:rsid w:val="001247F4"/>
    <w:rsid w:val="00152A56"/>
    <w:rsid w:val="00162166"/>
    <w:rsid w:val="001A76E2"/>
    <w:rsid w:val="001B0C0B"/>
    <w:rsid w:val="001B678A"/>
    <w:rsid w:val="001C03C1"/>
    <w:rsid w:val="001C467C"/>
    <w:rsid w:val="001E0F5B"/>
    <w:rsid w:val="001E1344"/>
    <w:rsid w:val="001E71C9"/>
    <w:rsid w:val="00202491"/>
    <w:rsid w:val="00226B93"/>
    <w:rsid w:val="002516B3"/>
    <w:rsid w:val="0025304E"/>
    <w:rsid w:val="0026157E"/>
    <w:rsid w:val="002678F5"/>
    <w:rsid w:val="00272DF1"/>
    <w:rsid w:val="0028399E"/>
    <w:rsid w:val="00286F24"/>
    <w:rsid w:val="00293BB4"/>
    <w:rsid w:val="002A52C2"/>
    <w:rsid w:val="002D534E"/>
    <w:rsid w:val="002E7BEC"/>
    <w:rsid w:val="002F3819"/>
    <w:rsid w:val="00347760"/>
    <w:rsid w:val="0037192A"/>
    <w:rsid w:val="0037369C"/>
    <w:rsid w:val="003848A6"/>
    <w:rsid w:val="00384AAB"/>
    <w:rsid w:val="003913FD"/>
    <w:rsid w:val="003A653F"/>
    <w:rsid w:val="003D010F"/>
    <w:rsid w:val="003D6B97"/>
    <w:rsid w:val="003E492D"/>
    <w:rsid w:val="003E494A"/>
    <w:rsid w:val="004067D0"/>
    <w:rsid w:val="00413560"/>
    <w:rsid w:val="00414182"/>
    <w:rsid w:val="00427F90"/>
    <w:rsid w:val="00436810"/>
    <w:rsid w:val="004374E1"/>
    <w:rsid w:val="00445C78"/>
    <w:rsid w:val="00451AAC"/>
    <w:rsid w:val="00474985"/>
    <w:rsid w:val="00475417"/>
    <w:rsid w:val="00476246"/>
    <w:rsid w:val="00482293"/>
    <w:rsid w:val="004927A5"/>
    <w:rsid w:val="004A3F20"/>
    <w:rsid w:val="004C440F"/>
    <w:rsid w:val="004D0A68"/>
    <w:rsid w:val="004D31E9"/>
    <w:rsid w:val="004E3602"/>
    <w:rsid w:val="004E4D79"/>
    <w:rsid w:val="004F0104"/>
    <w:rsid w:val="005659F1"/>
    <w:rsid w:val="00571D0F"/>
    <w:rsid w:val="00582FB2"/>
    <w:rsid w:val="00587CA9"/>
    <w:rsid w:val="005945F2"/>
    <w:rsid w:val="005A3163"/>
    <w:rsid w:val="005B45F1"/>
    <w:rsid w:val="005B79E1"/>
    <w:rsid w:val="005D18D2"/>
    <w:rsid w:val="00602697"/>
    <w:rsid w:val="00611A66"/>
    <w:rsid w:val="00615B2A"/>
    <w:rsid w:val="00634AD6"/>
    <w:rsid w:val="00643528"/>
    <w:rsid w:val="006634D3"/>
    <w:rsid w:val="00664AA3"/>
    <w:rsid w:val="0068100D"/>
    <w:rsid w:val="006A21C8"/>
    <w:rsid w:val="006D55F7"/>
    <w:rsid w:val="007045C9"/>
    <w:rsid w:val="007143CF"/>
    <w:rsid w:val="00715A00"/>
    <w:rsid w:val="00733B9F"/>
    <w:rsid w:val="00740126"/>
    <w:rsid w:val="0074392D"/>
    <w:rsid w:val="007507BB"/>
    <w:rsid w:val="007507C1"/>
    <w:rsid w:val="00762B9D"/>
    <w:rsid w:val="00764FF9"/>
    <w:rsid w:val="007704C8"/>
    <w:rsid w:val="007A325E"/>
    <w:rsid w:val="007A5865"/>
    <w:rsid w:val="007C189E"/>
    <w:rsid w:val="007E60D2"/>
    <w:rsid w:val="007F048A"/>
    <w:rsid w:val="00803944"/>
    <w:rsid w:val="008207AE"/>
    <w:rsid w:val="0082619E"/>
    <w:rsid w:val="008320A1"/>
    <w:rsid w:val="00835954"/>
    <w:rsid w:val="00875752"/>
    <w:rsid w:val="00876452"/>
    <w:rsid w:val="0087724E"/>
    <w:rsid w:val="008809E7"/>
    <w:rsid w:val="008823D0"/>
    <w:rsid w:val="00882A78"/>
    <w:rsid w:val="0088762C"/>
    <w:rsid w:val="008943ED"/>
    <w:rsid w:val="008B70FF"/>
    <w:rsid w:val="008C09ED"/>
    <w:rsid w:val="008C6872"/>
    <w:rsid w:val="008D0BC7"/>
    <w:rsid w:val="008D1317"/>
    <w:rsid w:val="008D1CD3"/>
    <w:rsid w:val="008E3337"/>
    <w:rsid w:val="008F4FB1"/>
    <w:rsid w:val="00924AA1"/>
    <w:rsid w:val="00932AC2"/>
    <w:rsid w:val="00941419"/>
    <w:rsid w:val="0096315E"/>
    <w:rsid w:val="0097402B"/>
    <w:rsid w:val="00990D88"/>
    <w:rsid w:val="009A050D"/>
    <w:rsid w:val="009F6881"/>
    <w:rsid w:val="00A2442C"/>
    <w:rsid w:val="00A4369E"/>
    <w:rsid w:val="00A6074C"/>
    <w:rsid w:val="00A678D9"/>
    <w:rsid w:val="00A714C5"/>
    <w:rsid w:val="00A83584"/>
    <w:rsid w:val="00A87E75"/>
    <w:rsid w:val="00A9173A"/>
    <w:rsid w:val="00A97D6B"/>
    <w:rsid w:val="00AA1364"/>
    <w:rsid w:val="00AA72DE"/>
    <w:rsid w:val="00AC4CAA"/>
    <w:rsid w:val="00AD3C88"/>
    <w:rsid w:val="00AD67F8"/>
    <w:rsid w:val="00AD689B"/>
    <w:rsid w:val="00B21366"/>
    <w:rsid w:val="00B372B1"/>
    <w:rsid w:val="00B74D7F"/>
    <w:rsid w:val="00BA566F"/>
    <w:rsid w:val="00BE443F"/>
    <w:rsid w:val="00C51D01"/>
    <w:rsid w:val="00C51E6E"/>
    <w:rsid w:val="00C61982"/>
    <w:rsid w:val="00C77C0E"/>
    <w:rsid w:val="00C973E5"/>
    <w:rsid w:val="00CA5342"/>
    <w:rsid w:val="00CB2150"/>
    <w:rsid w:val="00CB4DCA"/>
    <w:rsid w:val="00CD2D9F"/>
    <w:rsid w:val="00CD62EF"/>
    <w:rsid w:val="00CE3767"/>
    <w:rsid w:val="00CF009C"/>
    <w:rsid w:val="00CF32DA"/>
    <w:rsid w:val="00D14C19"/>
    <w:rsid w:val="00D2305C"/>
    <w:rsid w:val="00D34CF9"/>
    <w:rsid w:val="00D36A2D"/>
    <w:rsid w:val="00D50579"/>
    <w:rsid w:val="00D555F4"/>
    <w:rsid w:val="00D619D2"/>
    <w:rsid w:val="00D6399E"/>
    <w:rsid w:val="00D65256"/>
    <w:rsid w:val="00D65CD8"/>
    <w:rsid w:val="00D8046E"/>
    <w:rsid w:val="00D90EF6"/>
    <w:rsid w:val="00D937A8"/>
    <w:rsid w:val="00D96F17"/>
    <w:rsid w:val="00DA4E26"/>
    <w:rsid w:val="00DC4A31"/>
    <w:rsid w:val="00DC5DF7"/>
    <w:rsid w:val="00DE23F6"/>
    <w:rsid w:val="00DF0DDD"/>
    <w:rsid w:val="00DF5A97"/>
    <w:rsid w:val="00E0655B"/>
    <w:rsid w:val="00E2169E"/>
    <w:rsid w:val="00E32E2D"/>
    <w:rsid w:val="00E33E4E"/>
    <w:rsid w:val="00E356EE"/>
    <w:rsid w:val="00E46810"/>
    <w:rsid w:val="00E65E80"/>
    <w:rsid w:val="00E72B58"/>
    <w:rsid w:val="00EA0919"/>
    <w:rsid w:val="00EB5266"/>
    <w:rsid w:val="00EC1E2E"/>
    <w:rsid w:val="00F15E8C"/>
    <w:rsid w:val="00F32028"/>
    <w:rsid w:val="00F44702"/>
    <w:rsid w:val="00F47268"/>
    <w:rsid w:val="00F51705"/>
    <w:rsid w:val="00F52E4E"/>
    <w:rsid w:val="00F60A10"/>
    <w:rsid w:val="00FB28A2"/>
    <w:rsid w:val="00FD24BD"/>
    <w:rsid w:val="00FE66CA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  <w:style w:type="character" w:styleId="af0">
    <w:name w:val="Strong"/>
    <w:uiPriority w:val="22"/>
    <w:qFormat/>
    <w:rsid w:val="00162166"/>
    <w:rPr>
      <w:b/>
      <w:bCs/>
    </w:rPr>
  </w:style>
  <w:style w:type="paragraph" w:styleId="af1">
    <w:name w:val="Title"/>
    <w:basedOn w:val="a"/>
    <w:link w:val="af2"/>
    <w:qFormat/>
    <w:rsid w:val="0016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162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  <w:style w:type="character" w:styleId="af0">
    <w:name w:val="Strong"/>
    <w:uiPriority w:val="22"/>
    <w:qFormat/>
    <w:rsid w:val="00162166"/>
    <w:rPr>
      <w:b/>
      <w:bCs/>
    </w:rPr>
  </w:style>
  <w:style w:type="paragraph" w:styleId="af1">
    <w:name w:val="Title"/>
    <w:basedOn w:val="a"/>
    <w:link w:val="af2"/>
    <w:qFormat/>
    <w:rsid w:val="0016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162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yavka-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-2014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yavka-20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ltura1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A1FD-91D3-4413-A5C8-BF5B0AF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МАРТЬЯНОВА Анастасия Андреевна</cp:lastModifiedBy>
  <cp:revision>5</cp:revision>
  <cp:lastPrinted>2016-10-06T06:34:00Z</cp:lastPrinted>
  <dcterms:created xsi:type="dcterms:W3CDTF">2016-10-05T08:17:00Z</dcterms:created>
  <dcterms:modified xsi:type="dcterms:W3CDTF">2016-10-27T06:11:00Z</dcterms:modified>
</cp:coreProperties>
</file>