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92" w:rsidRPr="00426492" w:rsidRDefault="00426492" w:rsidP="00426492">
      <w:pPr>
        <w:jc w:val="center"/>
        <w:rPr>
          <w:b/>
          <w:bCs/>
          <w:i/>
          <w:iCs/>
        </w:rPr>
      </w:pPr>
      <w:r w:rsidRPr="00426492">
        <w:rPr>
          <w:b/>
          <w:bCs/>
          <w:i/>
          <w:iCs/>
        </w:rPr>
        <w:t>ПРОГРАММА</w:t>
      </w:r>
    </w:p>
    <w:p w:rsidR="00426492" w:rsidRPr="00426492" w:rsidRDefault="00426492" w:rsidP="00426492">
      <w:pPr>
        <w:rPr>
          <w:b/>
          <w:bCs/>
          <w:i/>
          <w:iCs/>
        </w:rPr>
      </w:pPr>
      <w:r>
        <w:rPr>
          <w:b/>
          <w:bCs/>
          <w:i/>
          <w:iCs/>
        </w:rPr>
        <w:t>ОБРАЗОВА</w:t>
      </w:r>
      <w:r w:rsidRPr="00426492">
        <w:rPr>
          <w:b/>
          <w:bCs/>
          <w:i/>
          <w:iCs/>
        </w:rPr>
        <w:t xml:space="preserve">ТЕЛЬНАЯ </w:t>
      </w:r>
      <w:r>
        <w:rPr>
          <w:b/>
          <w:bCs/>
          <w:i/>
          <w:iCs/>
        </w:rPr>
        <w:t>ЛАБОРА</w:t>
      </w:r>
      <w:r w:rsidRPr="00426492">
        <w:rPr>
          <w:b/>
          <w:bCs/>
          <w:i/>
          <w:iCs/>
        </w:rPr>
        <w:t>ТОРИЯ СОВРЕМЕННОЙ МУЗЫКИ</w:t>
      </w:r>
    </w:p>
    <w:p w:rsidR="00426492" w:rsidRDefault="00426492" w:rsidP="00426492">
      <w:pPr>
        <w:rPr>
          <w:b/>
          <w:bCs/>
          <w:i/>
          <w:iCs/>
          <w:u w:val="single"/>
        </w:rPr>
      </w:pPr>
    </w:p>
    <w:p w:rsidR="00426492" w:rsidRPr="00426492" w:rsidRDefault="00426492" w:rsidP="00426492">
      <w:pPr>
        <w:rPr>
          <w:b/>
          <w:bCs/>
          <w:i/>
          <w:iCs/>
          <w:u w:val="single"/>
        </w:rPr>
      </w:pPr>
      <w:r w:rsidRPr="00426492">
        <w:rPr>
          <w:b/>
          <w:bCs/>
          <w:i/>
          <w:iCs/>
          <w:u w:val="single"/>
        </w:rPr>
        <w:t>28</w:t>
      </w:r>
      <w:r w:rsidRPr="00426492">
        <w:rPr>
          <w:b/>
          <w:bCs/>
          <w:i/>
          <w:iCs/>
        </w:rPr>
        <w:t xml:space="preserve"> </w:t>
      </w:r>
      <w:r w:rsidRPr="00426492">
        <w:rPr>
          <w:b/>
          <w:bCs/>
          <w:i/>
          <w:iCs/>
          <w:u w:val="single"/>
        </w:rPr>
        <w:t>МАЯ</w:t>
      </w:r>
    </w:p>
    <w:p w:rsidR="00426492" w:rsidRPr="00426492" w:rsidRDefault="00426492" w:rsidP="00426492">
      <w:r w:rsidRPr="00426492">
        <w:t>15.30 Открытие дня</w:t>
      </w:r>
    </w:p>
    <w:p w:rsidR="00426492" w:rsidRPr="00426492" w:rsidRDefault="00426492" w:rsidP="00426492">
      <w:r w:rsidRPr="00426492">
        <w:t xml:space="preserve">15.30-17.30 Мастер-класс «Стилистика в джазе. </w:t>
      </w:r>
      <w:proofErr w:type="spellStart"/>
      <w:r w:rsidRPr="00426492">
        <w:t>Звукоизвлечение</w:t>
      </w:r>
      <w:proofErr w:type="spellEnd"/>
      <w:r w:rsidRPr="00426492">
        <w:t xml:space="preserve">». Эксперт Алина </w:t>
      </w:r>
      <w:proofErr w:type="spellStart"/>
      <w:r w:rsidRPr="00426492">
        <w:t>Енгибарян</w:t>
      </w:r>
      <w:proofErr w:type="spellEnd"/>
      <w:r w:rsidRPr="00426492">
        <w:t xml:space="preserve"> (г. Москва)</w:t>
      </w:r>
    </w:p>
    <w:p w:rsidR="00426492" w:rsidRPr="00426492" w:rsidRDefault="00426492" w:rsidP="00426492">
      <w:r>
        <w:t xml:space="preserve">17.30-18.00 – </w:t>
      </w:r>
      <w:r w:rsidRPr="00426492">
        <w:t>перерыв</w:t>
      </w:r>
    </w:p>
    <w:p w:rsidR="00426492" w:rsidRPr="00426492" w:rsidRDefault="00426492" w:rsidP="00426492">
      <w:r w:rsidRPr="00426492">
        <w:t xml:space="preserve">18.00-20.00 Мастер-класс «Стилистика в джазе. </w:t>
      </w:r>
      <w:proofErr w:type="spellStart"/>
      <w:r w:rsidRPr="00426492">
        <w:t>Звукоизвлечение</w:t>
      </w:r>
      <w:proofErr w:type="spellEnd"/>
      <w:r w:rsidRPr="00426492">
        <w:t xml:space="preserve">». Эксперт Алина </w:t>
      </w:r>
      <w:proofErr w:type="spellStart"/>
      <w:r w:rsidRPr="00426492">
        <w:t>Енгибарян</w:t>
      </w:r>
      <w:proofErr w:type="spellEnd"/>
      <w:r w:rsidRPr="00426492">
        <w:t xml:space="preserve"> (г. Москва)</w:t>
      </w:r>
    </w:p>
    <w:p w:rsidR="00426492" w:rsidRPr="00426492" w:rsidRDefault="00426492" w:rsidP="00426492">
      <w:pPr>
        <w:rPr>
          <w:i/>
          <w:iCs/>
        </w:rPr>
      </w:pPr>
      <w:r w:rsidRPr="00426492">
        <w:t xml:space="preserve">20.10 </w:t>
      </w:r>
      <w:r>
        <w:t>–</w:t>
      </w:r>
      <w:r w:rsidRPr="00426492">
        <w:t xml:space="preserve"> </w:t>
      </w:r>
      <w:r w:rsidRPr="00426492">
        <w:rPr>
          <w:i/>
          <w:iCs/>
        </w:rPr>
        <w:t>вручение сертификатов участникам</w:t>
      </w:r>
    </w:p>
    <w:p w:rsidR="00426492" w:rsidRPr="00426492" w:rsidRDefault="00426492" w:rsidP="00426492">
      <w:pPr>
        <w:rPr>
          <w:b/>
          <w:bCs/>
          <w:i/>
          <w:iCs/>
          <w:u w:val="single"/>
        </w:rPr>
      </w:pPr>
      <w:r w:rsidRPr="00426492">
        <w:rPr>
          <w:b/>
          <w:bCs/>
          <w:i/>
          <w:iCs/>
          <w:u w:val="single"/>
        </w:rPr>
        <w:t>29</w:t>
      </w:r>
      <w:r w:rsidRPr="00426492">
        <w:rPr>
          <w:b/>
          <w:bCs/>
          <w:i/>
          <w:iCs/>
        </w:rPr>
        <w:t xml:space="preserve"> </w:t>
      </w:r>
      <w:r w:rsidRPr="00426492">
        <w:rPr>
          <w:b/>
          <w:bCs/>
          <w:i/>
          <w:iCs/>
          <w:u w:val="single"/>
        </w:rPr>
        <w:t>МАЯ</w:t>
      </w:r>
    </w:p>
    <w:p w:rsidR="00426492" w:rsidRPr="00426492" w:rsidRDefault="00426492" w:rsidP="00426492">
      <w:r w:rsidRPr="00426492">
        <w:t>10.30 Открытие дня</w:t>
      </w:r>
    </w:p>
    <w:p w:rsidR="00426492" w:rsidRDefault="00426492" w:rsidP="00426492">
      <w:r w:rsidRPr="00426492">
        <w:t xml:space="preserve">10.30-12.00 Мастер-класс «Продвижение артиста». Эксперты Сергей Долженков и Анастасия </w:t>
      </w:r>
      <w:proofErr w:type="spellStart"/>
      <w:r w:rsidRPr="00426492">
        <w:t>Смыкова</w:t>
      </w:r>
      <w:proofErr w:type="spellEnd"/>
      <w:r w:rsidRPr="00426492">
        <w:t xml:space="preserve"> (г. Москва / г. Тюмень) </w:t>
      </w:r>
    </w:p>
    <w:p w:rsidR="00426492" w:rsidRPr="00426492" w:rsidRDefault="00426492" w:rsidP="00426492">
      <w:r w:rsidRPr="00426492">
        <w:t xml:space="preserve">12.00-12.30 </w:t>
      </w:r>
      <w:r>
        <w:t>–</w:t>
      </w:r>
      <w:r w:rsidRPr="00426492">
        <w:t xml:space="preserve"> перерыв</w:t>
      </w:r>
    </w:p>
    <w:p w:rsidR="00426492" w:rsidRDefault="00426492" w:rsidP="00426492">
      <w:r w:rsidRPr="00426492">
        <w:t xml:space="preserve">12.30-14.00 Мастер-класс «Аранжировка и композиция». Эксперт Сергей Долженков (г. Москва) </w:t>
      </w:r>
    </w:p>
    <w:p w:rsidR="00426492" w:rsidRPr="00426492" w:rsidRDefault="00426492" w:rsidP="00426492">
      <w:r w:rsidRPr="00426492">
        <w:t xml:space="preserve">14.00-15.00 </w:t>
      </w:r>
      <w:r>
        <w:t xml:space="preserve">– </w:t>
      </w:r>
      <w:r w:rsidRPr="00426492">
        <w:t>перерыв</w:t>
      </w:r>
    </w:p>
    <w:p w:rsidR="00426492" w:rsidRDefault="00426492" w:rsidP="00426492">
      <w:r w:rsidRPr="00426492">
        <w:t xml:space="preserve">15.00-17.00 Мастерская «Как написать свою песню?». Эксперт Анастасия </w:t>
      </w:r>
      <w:proofErr w:type="spellStart"/>
      <w:r w:rsidRPr="00426492">
        <w:t>Смыкова</w:t>
      </w:r>
      <w:proofErr w:type="spellEnd"/>
      <w:r w:rsidRPr="00426492">
        <w:t xml:space="preserve"> (г. Тюмень) </w:t>
      </w:r>
    </w:p>
    <w:p w:rsidR="00426492" w:rsidRPr="00426492" w:rsidRDefault="00426492" w:rsidP="00426492">
      <w:pPr>
        <w:rPr>
          <w:i/>
          <w:iCs/>
        </w:rPr>
      </w:pPr>
      <w:r w:rsidRPr="00426492">
        <w:t xml:space="preserve">17.10 </w:t>
      </w:r>
      <w:r>
        <w:t>–</w:t>
      </w:r>
      <w:r w:rsidRPr="00426492">
        <w:t xml:space="preserve"> </w:t>
      </w:r>
      <w:r w:rsidRPr="00426492">
        <w:rPr>
          <w:i/>
          <w:iCs/>
        </w:rPr>
        <w:t>вручение сертификатов участникам</w:t>
      </w:r>
    </w:p>
    <w:p w:rsidR="00426492" w:rsidRPr="00426492" w:rsidRDefault="00426492" w:rsidP="00426492">
      <w:pPr>
        <w:rPr>
          <w:b/>
          <w:bCs/>
          <w:i/>
          <w:iCs/>
          <w:u w:val="single"/>
        </w:rPr>
      </w:pPr>
      <w:r w:rsidRPr="00426492">
        <w:rPr>
          <w:b/>
          <w:bCs/>
          <w:i/>
          <w:iCs/>
          <w:u w:val="single"/>
        </w:rPr>
        <w:t>9 ИЮНЯ</w:t>
      </w:r>
    </w:p>
    <w:p w:rsidR="00426492" w:rsidRPr="00426492" w:rsidRDefault="00426492" w:rsidP="00426492">
      <w:r w:rsidRPr="00426492">
        <w:t>11.30 Открытие дня</w:t>
      </w:r>
    </w:p>
    <w:p w:rsidR="00426492" w:rsidRDefault="00426492" w:rsidP="00426492">
      <w:r w:rsidRPr="00426492">
        <w:t xml:space="preserve">11.30-13.00 Творческий эксперимент «Связь музыки и танца» </w:t>
      </w:r>
    </w:p>
    <w:p w:rsidR="00426492" w:rsidRPr="00426492" w:rsidRDefault="00426492" w:rsidP="00426492">
      <w:r w:rsidRPr="00426492">
        <w:t>13.00-14.30</w:t>
      </w:r>
      <w:r>
        <w:t xml:space="preserve"> – </w:t>
      </w:r>
      <w:r w:rsidRPr="00426492">
        <w:t>перерыв</w:t>
      </w:r>
    </w:p>
    <w:p w:rsidR="00426492" w:rsidRPr="00426492" w:rsidRDefault="00426492" w:rsidP="00426492">
      <w:r w:rsidRPr="00426492">
        <w:t>14.30-16.00 Мастер-класс «Как быстро создать полноценную аранжировку на фортепиано» Эксперт Максим Соболев (г. Санкт-Петербург)</w:t>
      </w:r>
    </w:p>
    <w:p w:rsidR="00426492" w:rsidRDefault="00426492" w:rsidP="00426492">
      <w:r w:rsidRPr="00426492">
        <w:t xml:space="preserve">14.30-16.00 Мастер-класс для саксофонистов «Афро-кубинский саксофон» Эксперты Хуан </w:t>
      </w:r>
      <w:proofErr w:type="spellStart"/>
      <w:r w:rsidRPr="00426492">
        <w:t>Орландис</w:t>
      </w:r>
      <w:proofErr w:type="spellEnd"/>
      <w:r w:rsidRPr="00426492">
        <w:t xml:space="preserve"> и Иван </w:t>
      </w:r>
      <w:proofErr w:type="spellStart"/>
      <w:r w:rsidRPr="00426492">
        <w:t>Гуардиола</w:t>
      </w:r>
      <w:proofErr w:type="spellEnd"/>
      <w:r w:rsidRPr="00426492">
        <w:t xml:space="preserve"> (Куба, Гавана) </w:t>
      </w:r>
    </w:p>
    <w:p w:rsidR="00426492" w:rsidRPr="00426492" w:rsidRDefault="00426492" w:rsidP="00426492">
      <w:r w:rsidRPr="00426492">
        <w:lastRenderedPageBreak/>
        <w:t xml:space="preserve">16.00-16.30 </w:t>
      </w:r>
      <w:r>
        <w:t>–</w:t>
      </w:r>
      <w:r w:rsidRPr="00426492">
        <w:t xml:space="preserve"> перерыв</w:t>
      </w:r>
    </w:p>
    <w:p w:rsidR="00426492" w:rsidRDefault="00426492" w:rsidP="00426492">
      <w:r w:rsidRPr="00426492">
        <w:t xml:space="preserve">16.30-18.00 Мастер-класс для барабанщиков, </w:t>
      </w:r>
      <w:proofErr w:type="spellStart"/>
      <w:r w:rsidRPr="00426492">
        <w:t>перкуссионистов</w:t>
      </w:r>
      <w:proofErr w:type="spellEnd"/>
      <w:r w:rsidRPr="00426492">
        <w:t xml:space="preserve">. гитаристов и вокалистов «Создание аранжировки в ансамбле. Разбор сыгранных произведений». Эксперты Хуан </w:t>
      </w:r>
      <w:proofErr w:type="spellStart"/>
      <w:r w:rsidRPr="00426492">
        <w:t>Орландис</w:t>
      </w:r>
      <w:proofErr w:type="spellEnd"/>
      <w:r w:rsidRPr="00426492">
        <w:t xml:space="preserve"> и Данил Прокопьев (Куба / г. Санкт-Петербург) </w:t>
      </w:r>
    </w:p>
    <w:p w:rsidR="00426492" w:rsidRDefault="00426492" w:rsidP="00426492">
      <w:r w:rsidRPr="00426492">
        <w:t xml:space="preserve">18.10 </w:t>
      </w:r>
      <w:r>
        <w:t>–</w:t>
      </w:r>
      <w:r w:rsidRPr="00426492">
        <w:t xml:space="preserve"> </w:t>
      </w:r>
      <w:r w:rsidRPr="00426492">
        <w:rPr>
          <w:i/>
          <w:iCs/>
        </w:rPr>
        <w:t>вручение сертификатов участникам</w:t>
      </w:r>
    </w:p>
    <w:p w:rsidR="00426492" w:rsidRDefault="00426492" w:rsidP="00426492"/>
    <w:p w:rsidR="00426492" w:rsidRDefault="00426492" w:rsidP="00426492">
      <w:r>
        <w:t>Эксперты:</w:t>
      </w:r>
    </w:p>
    <w:p w:rsidR="00426492" w:rsidRDefault="00426492" w:rsidP="00426492"/>
    <w:p w:rsidR="00426492" w:rsidRDefault="00426492" w:rsidP="00426492">
      <w:r w:rsidRPr="00426492">
        <w:rPr>
          <w:b/>
        </w:rPr>
        <w:t xml:space="preserve">1. </w:t>
      </w:r>
      <w:r w:rsidRPr="00426492">
        <w:rPr>
          <w:b/>
        </w:rPr>
        <w:t>Сергей Долженков (г. Москва)</w:t>
      </w:r>
      <w:r>
        <w:t xml:space="preserve"> </w:t>
      </w:r>
      <w:r>
        <w:t>–</w:t>
      </w:r>
      <w:r>
        <w:t xml:space="preserve"> российский тромбонист, композитор, аранжировщик. Преподаватель Московского государственного института культуры и наставник Музыкальной академии Ларисы Долиной. Создатель и руководитель </w:t>
      </w:r>
      <w:proofErr w:type="spellStart"/>
      <w:r>
        <w:t>фьюжн</w:t>
      </w:r>
      <w:proofErr w:type="spellEnd"/>
      <w:r>
        <w:t xml:space="preserve">-оркестра </w:t>
      </w:r>
      <w:proofErr w:type="spellStart"/>
      <w:r>
        <w:t>New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Band</w:t>
      </w:r>
      <w:proofErr w:type="spellEnd"/>
      <w:r>
        <w:t xml:space="preserve"> и ансамбля </w:t>
      </w:r>
      <w:proofErr w:type="spellStart"/>
      <w:r>
        <w:t>Sergey</w:t>
      </w:r>
      <w:proofErr w:type="spellEnd"/>
      <w:r>
        <w:t xml:space="preserve"> </w:t>
      </w:r>
      <w:proofErr w:type="spellStart"/>
      <w:r>
        <w:t>Dolzhenkov</w:t>
      </w:r>
      <w:proofErr w:type="spellEnd"/>
      <w:r>
        <w:t xml:space="preserve"> </w:t>
      </w:r>
      <w:proofErr w:type="spellStart"/>
      <w:r>
        <w:t>Quintet</w:t>
      </w:r>
      <w:proofErr w:type="spellEnd"/>
      <w:r>
        <w:t xml:space="preserve">. Приобрел также широкую известность как аранжировщик: его аранжировки исполняют </w:t>
      </w:r>
      <w:r>
        <w:t>как в</w:t>
      </w:r>
      <w:r>
        <w:t xml:space="preserve"> России</w:t>
      </w:r>
      <w:r>
        <w:t>, так и за рубежом.</w:t>
      </w:r>
    </w:p>
    <w:p w:rsidR="00426492" w:rsidRDefault="00426492" w:rsidP="00426492">
      <w:r w:rsidRPr="00426492">
        <w:rPr>
          <w:b/>
        </w:rPr>
        <w:t>2.</w:t>
      </w:r>
      <w:r w:rsidRPr="00426492">
        <w:rPr>
          <w:b/>
        </w:rPr>
        <w:t xml:space="preserve"> Анастасия </w:t>
      </w:r>
      <w:proofErr w:type="spellStart"/>
      <w:r w:rsidRPr="00426492">
        <w:rPr>
          <w:b/>
        </w:rPr>
        <w:t>Смыкова</w:t>
      </w:r>
      <w:proofErr w:type="spellEnd"/>
      <w:r w:rsidRPr="00426492">
        <w:rPr>
          <w:b/>
        </w:rPr>
        <w:t xml:space="preserve"> (г. Тюмень)</w:t>
      </w:r>
      <w:r>
        <w:t xml:space="preserve"> –</w:t>
      </w:r>
      <w:r>
        <w:t xml:space="preserve"> певица, автор песен, наставник мастерской по написанию песен в Музыкальной академии Ларисы Долиной, регулярный участник и </w:t>
      </w:r>
      <w:proofErr w:type="spellStart"/>
      <w:r>
        <w:t>эскперт</w:t>
      </w:r>
      <w:proofErr w:type="spellEnd"/>
      <w:r>
        <w:t xml:space="preserve"> музыкальных лабораторий, резидент проектов «Академия Звука» (Москва) и </w:t>
      </w:r>
      <w:proofErr w:type="spellStart"/>
      <w:r>
        <w:t>MuzLab</w:t>
      </w:r>
      <w:proofErr w:type="spellEnd"/>
      <w:r>
        <w:t xml:space="preserve"> (Тюмень), победитель фестиваля кино и музыки «</w:t>
      </w:r>
      <w:proofErr w:type="spellStart"/>
      <w:r>
        <w:t>SoundTrackFest</w:t>
      </w:r>
      <w:proofErr w:type="spellEnd"/>
      <w:r>
        <w:t xml:space="preserve">», приняла участие в главном молодёжном летнем событии </w:t>
      </w:r>
      <w:r>
        <w:t>–</w:t>
      </w:r>
      <w:r>
        <w:t xml:space="preserve"> фестивале «</w:t>
      </w:r>
      <w:proofErr w:type="spellStart"/>
      <w:r>
        <w:t>Таврида.АРТ</w:t>
      </w:r>
      <w:proofErr w:type="spellEnd"/>
      <w:r>
        <w:t>» в Крыму.</w:t>
      </w:r>
    </w:p>
    <w:p w:rsidR="00426492" w:rsidRDefault="00426492" w:rsidP="00426492">
      <w:r w:rsidRPr="00426492">
        <w:rPr>
          <w:b/>
        </w:rPr>
        <w:t xml:space="preserve">3. Алина </w:t>
      </w:r>
      <w:proofErr w:type="spellStart"/>
      <w:r w:rsidRPr="00426492">
        <w:rPr>
          <w:b/>
        </w:rPr>
        <w:t>Енгибарян</w:t>
      </w:r>
      <w:proofErr w:type="spellEnd"/>
      <w:r w:rsidRPr="00426492">
        <w:rPr>
          <w:b/>
        </w:rPr>
        <w:t xml:space="preserve"> (г. Москва)</w:t>
      </w:r>
      <w:r>
        <w:t xml:space="preserve"> </w:t>
      </w:r>
      <w:r>
        <w:t>–</w:t>
      </w:r>
      <w:r>
        <w:t xml:space="preserve"> вокалистка, аранжировщик, композитор, победительница конкурса «</w:t>
      </w:r>
      <w:proofErr w:type="spellStart"/>
      <w:r>
        <w:t>Shure</w:t>
      </w:r>
      <w:proofErr w:type="spellEnd"/>
      <w:r>
        <w:t xml:space="preserve"> </w:t>
      </w:r>
      <w:proofErr w:type="spellStart"/>
      <w:r>
        <w:t>Montreux</w:t>
      </w:r>
      <w:proofErr w:type="spellEnd"/>
      <w:r>
        <w:t xml:space="preserve"> </w:t>
      </w:r>
      <w:proofErr w:type="spellStart"/>
      <w:r>
        <w:t>Jazz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2015». Окончила голландскую Консерваторию принца Клауса по классам джазового вокала и ар</w:t>
      </w:r>
      <w:r>
        <w:t xml:space="preserve">анжировки джазового </w:t>
      </w:r>
      <w:proofErr w:type="spellStart"/>
      <w:r>
        <w:t>биг-бенда</w:t>
      </w:r>
      <w:proofErr w:type="spellEnd"/>
      <w:r>
        <w:t>.</w:t>
      </w:r>
    </w:p>
    <w:p w:rsidR="00426492" w:rsidRDefault="00426492" w:rsidP="00426492">
      <w:r w:rsidRPr="00426492">
        <w:rPr>
          <w:b/>
        </w:rPr>
        <w:t>4. Данил Прокопьев (г. Санкт-Петербург)</w:t>
      </w:r>
      <w:r>
        <w:t xml:space="preserve"> </w:t>
      </w:r>
      <w:r>
        <w:t>–</w:t>
      </w:r>
      <w:r>
        <w:t xml:space="preserve"> барабанщик, продюсер. Прекрасно владеет афро-кубинскими, колумбийскими, бразильскими и многими другими стилями на барабанной установке и перкуссии (</w:t>
      </w:r>
      <w:proofErr w:type="spellStart"/>
      <w:r>
        <w:t>тимбалес</w:t>
      </w:r>
      <w:proofErr w:type="spellEnd"/>
      <w:r>
        <w:t xml:space="preserve">, </w:t>
      </w:r>
      <w:proofErr w:type="spellStart"/>
      <w:r>
        <w:t>конги</w:t>
      </w:r>
      <w:proofErr w:type="spellEnd"/>
      <w:r>
        <w:t xml:space="preserve">, </w:t>
      </w:r>
      <w:proofErr w:type="spellStart"/>
      <w:r>
        <w:t>кахон</w:t>
      </w:r>
      <w:proofErr w:type="spellEnd"/>
      <w:r>
        <w:t xml:space="preserve"> и др.). Сотрудничал с Леонидом Агутиным, Анжеликой Варум, Еленой </w:t>
      </w:r>
      <w:proofErr w:type="spellStart"/>
      <w:r>
        <w:t>Ваенгой</w:t>
      </w:r>
      <w:proofErr w:type="spellEnd"/>
      <w:r>
        <w:t xml:space="preserve">, Дмитрием </w:t>
      </w:r>
      <w:proofErr w:type="spellStart"/>
      <w:r>
        <w:t>Нагиевым</w:t>
      </w:r>
      <w:proofErr w:type="spellEnd"/>
      <w:r>
        <w:t xml:space="preserve"> и др.</w:t>
      </w:r>
    </w:p>
    <w:p w:rsidR="00426492" w:rsidRDefault="00426492" w:rsidP="00426492">
      <w:r w:rsidRPr="00426492">
        <w:rPr>
          <w:b/>
        </w:rPr>
        <w:lastRenderedPageBreak/>
        <w:t xml:space="preserve">5. Хуан </w:t>
      </w:r>
      <w:proofErr w:type="spellStart"/>
      <w:r w:rsidRPr="00426492">
        <w:rPr>
          <w:b/>
        </w:rPr>
        <w:t>Орландис</w:t>
      </w:r>
      <w:proofErr w:type="spellEnd"/>
      <w:r w:rsidRPr="00426492">
        <w:rPr>
          <w:b/>
        </w:rPr>
        <w:t xml:space="preserve"> (Куба, Гавана)</w:t>
      </w:r>
      <w:r>
        <w:t xml:space="preserve"> </w:t>
      </w:r>
      <w:r>
        <w:t>–</w:t>
      </w:r>
      <w:r>
        <w:t xml:space="preserve"> вокалист, бас-гитарист. Выпускник консерватории Гаваны «13 </w:t>
      </w:r>
      <w:proofErr w:type="spellStart"/>
      <w:r>
        <w:t>de</w:t>
      </w:r>
      <w:proofErr w:type="spellEnd"/>
      <w:r>
        <w:t xml:space="preserve"> </w:t>
      </w:r>
      <w:proofErr w:type="spellStart"/>
      <w:r>
        <w:t>Marzo</w:t>
      </w:r>
      <w:proofErr w:type="spellEnd"/>
      <w:r>
        <w:t>». московского государственного университета культуры и искусств (МГУКИ). Хорошо знаком публике по выс</w:t>
      </w:r>
      <w:r>
        <w:t xml:space="preserve">туплениям со многими </w:t>
      </w:r>
      <w:r>
        <w:t>известными коллективами. С 2017 по 2019 год работал как музыкальный директор, аранжировщик и бас-гитарист в Мюзик-холле (MUSICHALL) Дубай.</w:t>
      </w:r>
    </w:p>
    <w:p w:rsidR="00426492" w:rsidRDefault="00426492" w:rsidP="00426492">
      <w:r w:rsidRPr="00426492">
        <w:rPr>
          <w:b/>
        </w:rPr>
        <w:t>6. Максим Соболев (г. Санкт-Петербург)</w:t>
      </w:r>
      <w:r>
        <w:t xml:space="preserve"> </w:t>
      </w:r>
      <w:r>
        <w:t>–</w:t>
      </w:r>
      <w:r>
        <w:t xml:space="preserve"> пианист, композитор, аранжировщик. О</w:t>
      </w:r>
      <w:r>
        <w:t>к</w:t>
      </w:r>
      <w:r>
        <w:t>ончил Санкт-Петербургскую государственную консерваторию имени Н. А. Римского-Корсакова. Резидент проектов</w:t>
      </w:r>
      <w:r>
        <w:t xml:space="preserve"> известных артистов.</w:t>
      </w:r>
    </w:p>
    <w:p w:rsidR="00F42F58" w:rsidRDefault="00426492" w:rsidP="00426492">
      <w:r w:rsidRPr="00426492">
        <w:rPr>
          <w:b/>
        </w:rPr>
        <w:t xml:space="preserve">7. Иван </w:t>
      </w:r>
      <w:proofErr w:type="spellStart"/>
      <w:r w:rsidRPr="00426492">
        <w:rPr>
          <w:b/>
        </w:rPr>
        <w:t>Гуардиола</w:t>
      </w:r>
      <w:proofErr w:type="spellEnd"/>
      <w:r w:rsidRPr="00426492">
        <w:rPr>
          <w:b/>
        </w:rPr>
        <w:t xml:space="preserve"> (Куба, Гавана)</w:t>
      </w:r>
      <w:r>
        <w:t xml:space="preserve"> </w:t>
      </w:r>
      <w:r>
        <w:t>–</w:t>
      </w:r>
      <w:r>
        <w:t xml:space="preserve"> саксофонист (сопрано, альт, тенор, баритон), художественный руководитель коллектива </w:t>
      </w:r>
      <w:proofErr w:type="spellStart"/>
      <w:r>
        <w:t>Cuban</w:t>
      </w:r>
      <w:proofErr w:type="spellEnd"/>
      <w:r>
        <w:t xml:space="preserve"> </w:t>
      </w:r>
      <w:proofErr w:type="spellStart"/>
      <w:r>
        <w:t>Band</w:t>
      </w:r>
      <w:proofErr w:type="spellEnd"/>
      <w:r>
        <w:t xml:space="preserve"> от проекта «На Кубинской Волне», обладатель первой премии среди исполнителей инструменталистов на международном фестивале </w:t>
      </w:r>
      <w:proofErr w:type="spellStart"/>
      <w:r>
        <w:t>Jojazz</w:t>
      </w:r>
      <w:proofErr w:type="spellEnd"/>
      <w:r>
        <w:t xml:space="preserve"> в Гаване в 2012 году.</w:t>
      </w:r>
      <w:bookmarkStart w:id="0" w:name="_GoBack"/>
      <w:bookmarkEnd w:id="0"/>
    </w:p>
    <w:sectPr w:rsidR="00F4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B0"/>
    <w:rsid w:val="00426492"/>
    <w:rsid w:val="005D2BB0"/>
    <w:rsid w:val="00696D59"/>
    <w:rsid w:val="00F4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90684-93EE-45C6-A8E0-7FF19DA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D59"/>
    <w:pPr>
      <w:spacing w:line="360" w:lineRule="auto"/>
      <w:ind w:firstLine="709"/>
      <w:jc w:val="both"/>
    </w:pPr>
    <w:rPr>
      <w:color w:val="0D0D0D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D59"/>
    <w:pPr>
      <w:keepNext/>
      <w:keepLines/>
      <w:spacing w:before="480"/>
      <w:outlineLvl w:val="0"/>
    </w:pPr>
    <w:rPr>
      <w:rFonts w:ascii="Cambria" w:hAnsi="Cambria"/>
      <w:b/>
      <w:bCs/>
      <w:color w:val="365F9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696D59"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21">
    <w:name w:val="fontstyle21"/>
    <w:qFormat/>
    <w:rsid w:val="00696D59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wmi-callto">
    <w:name w:val="wmi-callto"/>
    <w:basedOn w:val="a0"/>
    <w:qFormat/>
    <w:rsid w:val="00696D59"/>
  </w:style>
  <w:style w:type="character" w:customStyle="1" w:styleId="10">
    <w:name w:val="Заголовок 1 Знак"/>
    <w:link w:val="1"/>
    <w:uiPriority w:val="9"/>
    <w:qFormat/>
    <w:rsid w:val="00696D59"/>
    <w:rPr>
      <w:rFonts w:ascii="Cambria" w:hAnsi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unhideWhenUsed/>
    <w:qFormat/>
    <w:rsid w:val="00696D59"/>
    <w:pPr>
      <w:spacing w:line="240" w:lineRule="auto"/>
    </w:pPr>
    <w:rPr>
      <w:color w:val="auto"/>
      <w:sz w:val="20"/>
      <w:szCs w:val="20"/>
      <w:lang w:eastAsia="en-US"/>
    </w:rPr>
  </w:style>
  <w:style w:type="character" w:customStyle="1" w:styleId="a4">
    <w:name w:val="Текст сноски Знак"/>
    <w:link w:val="a3"/>
    <w:uiPriority w:val="99"/>
    <w:qFormat/>
    <w:rsid w:val="00696D59"/>
  </w:style>
  <w:style w:type="paragraph" w:styleId="a5">
    <w:name w:val="header"/>
    <w:basedOn w:val="a"/>
    <w:link w:val="a6"/>
    <w:uiPriority w:val="99"/>
    <w:unhideWhenUsed/>
    <w:qFormat/>
    <w:rsid w:val="00696D59"/>
    <w:pPr>
      <w:tabs>
        <w:tab w:val="center" w:pos="4677"/>
        <w:tab w:val="right" w:pos="9355"/>
      </w:tabs>
      <w:spacing w:line="240" w:lineRule="auto"/>
    </w:pPr>
    <w:rPr>
      <w:color w:val="auto"/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696D59"/>
  </w:style>
  <w:style w:type="paragraph" w:styleId="a7">
    <w:name w:val="footer"/>
    <w:basedOn w:val="a"/>
    <w:link w:val="a8"/>
    <w:uiPriority w:val="99"/>
    <w:unhideWhenUsed/>
    <w:qFormat/>
    <w:rsid w:val="00696D59"/>
    <w:pPr>
      <w:tabs>
        <w:tab w:val="center" w:pos="4677"/>
        <w:tab w:val="right" w:pos="9355"/>
      </w:tabs>
      <w:spacing w:line="240" w:lineRule="auto"/>
    </w:pPr>
    <w:rPr>
      <w:color w:val="auto"/>
      <w:sz w:val="20"/>
      <w:szCs w:val="20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696D59"/>
  </w:style>
  <w:style w:type="character" w:styleId="a9">
    <w:name w:val="footnote reference"/>
    <w:uiPriority w:val="99"/>
    <w:semiHidden/>
    <w:unhideWhenUsed/>
    <w:qFormat/>
    <w:rsid w:val="00696D59"/>
    <w:rPr>
      <w:vertAlign w:val="superscript"/>
    </w:rPr>
  </w:style>
  <w:style w:type="character" w:styleId="aa">
    <w:name w:val="endnote reference"/>
    <w:uiPriority w:val="99"/>
    <w:semiHidden/>
    <w:unhideWhenUsed/>
    <w:qFormat/>
    <w:rsid w:val="00696D59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qFormat/>
    <w:rsid w:val="00696D59"/>
    <w:pPr>
      <w:spacing w:line="240" w:lineRule="auto"/>
    </w:pPr>
    <w:rPr>
      <w:color w:val="auto"/>
      <w:sz w:val="20"/>
      <w:szCs w:val="20"/>
      <w:lang w:eastAsia="en-US"/>
    </w:rPr>
  </w:style>
  <w:style w:type="character" w:customStyle="1" w:styleId="ac">
    <w:name w:val="Текст концевой сноски Знак"/>
    <w:link w:val="ab"/>
    <w:uiPriority w:val="99"/>
    <w:semiHidden/>
    <w:qFormat/>
    <w:rsid w:val="00696D59"/>
  </w:style>
  <w:style w:type="character" w:styleId="ad">
    <w:name w:val="Hyperlink"/>
    <w:uiPriority w:val="99"/>
    <w:unhideWhenUsed/>
    <w:qFormat/>
    <w:rsid w:val="00696D59"/>
    <w:rPr>
      <w:color w:val="0000FF"/>
      <w:u w:val="single"/>
    </w:rPr>
  </w:style>
  <w:style w:type="character" w:styleId="ae">
    <w:name w:val="FollowedHyperlink"/>
    <w:uiPriority w:val="99"/>
    <w:semiHidden/>
    <w:unhideWhenUsed/>
    <w:qFormat/>
    <w:rsid w:val="00696D59"/>
    <w:rPr>
      <w:color w:val="800080"/>
      <w:u w:val="single"/>
    </w:rPr>
  </w:style>
  <w:style w:type="character" w:styleId="af">
    <w:name w:val="Strong"/>
    <w:uiPriority w:val="22"/>
    <w:qFormat/>
    <w:rsid w:val="00696D59"/>
    <w:rPr>
      <w:b/>
      <w:bCs/>
    </w:rPr>
  </w:style>
  <w:style w:type="paragraph" w:styleId="af0">
    <w:name w:val="List Paragraph"/>
    <w:basedOn w:val="a"/>
    <w:uiPriority w:val="34"/>
    <w:qFormat/>
    <w:rsid w:val="0069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Ангелина Анатольевна</dc:creator>
  <cp:keywords/>
  <dc:description/>
  <cp:lastModifiedBy>ШМИДТ Ангелина Анатольевна</cp:lastModifiedBy>
  <cp:revision>2</cp:revision>
  <dcterms:created xsi:type="dcterms:W3CDTF">2025-05-14T10:26:00Z</dcterms:created>
  <dcterms:modified xsi:type="dcterms:W3CDTF">2025-05-14T10:36:00Z</dcterms:modified>
</cp:coreProperties>
</file>